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8F3DF9" w14:textId="77777777" w:rsidR="00D36906" w:rsidRPr="00F13DF4" w:rsidRDefault="00D36906" w:rsidP="00604A66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sr-Cyrl-BA"/>
        </w:rPr>
      </w:pPr>
      <w:bookmarkStart w:id="0" w:name="_GoBack"/>
      <w:bookmarkEnd w:id="0"/>
      <w:r w:rsidRPr="00F13DF4">
        <w:rPr>
          <w:rFonts w:ascii="Times New Roman" w:eastAsia="Calibri" w:hAnsi="Times New Roman" w:cs="Times New Roman"/>
          <w:b/>
          <w:sz w:val="28"/>
          <w:szCs w:val="28"/>
          <w:lang w:val="sr-Cyrl-BA"/>
        </w:rPr>
        <w:t>РЕПУБЛИКА СРПСКА</w:t>
      </w:r>
    </w:p>
    <w:p w14:paraId="36497E9B" w14:textId="77777777" w:rsidR="00D36906" w:rsidRPr="00F13DF4" w:rsidRDefault="00D36906" w:rsidP="00604A66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sr-Cyrl-BA"/>
        </w:rPr>
      </w:pPr>
      <w:r w:rsidRPr="00F13DF4">
        <w:rPr>
          <w:rFonts w:ascii="Times New Roman" w:eastAsia="Calibri" w:hAnsi="Times New Roman" w:cs="Times New Roman"/>
          <w:b/>
          <w:sz w:val="28"/>
          <w:szCs w:val="28"/>
          <w:lang w:val="sr-Cyrl-BA"/>
        </w:rPr>
        <w:t>МИНИСТАРСТВО ЗА НАУЧНОТЕХНОЛОШКИ РАЗВОЈ И</w:t>
      </w:r>
    </w:p>
    <w:p w14:paraId="3C8AD19B" w14:textId="77777777" w:rsidR="00D36906" w:rsidRPr="00F13DF4" w:rsidRDefault="00D36906" w:rsidP="00604A66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sr-Cyrl-BA"/>
        </w:rPr>
      </w:pPr>
      <w:r w:rsidRPr="00F13DF4">
        <w:rPr>
          <w:rFonts w:ascii="Times New Roman" w:eastAsia="Calibri" w:hAnsi="Times New Roman" w:cs="Times New Roman"/>
          <w:b/>
          <w:sz w:val="28"/>
          <w:szCs w:val="28"/>
          <w:lang w:val="sr-Cyrl-BA"/>
        </w:rPr>
        <w:t>ВИСОКО ОБРАЗОВАЊЕ</w:t>
      </w:r>
    </w:p>
    <w:p w14:paraId="34980438" w14:textId="77777777" w:rsidR="00D36906" w:rsidRPr="00F13DF4" w:rsidRDefault="00D36906" w:rsidP="00604A66">
      <w:pPr>
        <w:spacing w:after="0" w:line="240" w:lineRule="auto"/>
        <w:ind w:firstLine="360"/>
        <w:rPr>
          <w:rFonts w:ascii="Times New Roman" w:eastAsia="Calibri" w:hAnsi="Times New Roman" w:cs="Times New Roman"/>
          <w:sz w:val="28"/>
          <w:szCs w:val="28"/>
          <w:lang w:val="sr-Cyrl-BA"/>
        </w:rPr>
      </w:pPr>
    </w:p>
    <w:p w14:paraId="46E6BB2D" w14:textId="77777777" w:rsidR="00D36906" w:rsidRPr="00F13DF4" w:rsidRDefault="00D36906" w:rsidP="00604A66">
      <w:pPr>
        <w:spacing w:after="0" w:line="240" w:lineRule="auto"/>
        <w:ind w:firstLine="360"/>
        <w:rPr>
          <w:rFonts w:ascii="Times New Roman" w:eastAsia="Calibri" w:hAnsi="Times New Roman" w:cs="Times New Roman"/>
          <w:sz w:val="28"/>
          <w:szCs w:val="28"/>
          <w:lang w:val="sr-Cyrl-BA"/>
        </w:rPr>
      </w:pPr>
    </w:p>
    <w:p w14:paraId="1CA7773B" w14:textId="77777777" w:rsidR="00D36906" w:rsidRPr="00F13DF4" w:rsidRDefault="00D36906" w:rsidP="00604A66">
      <w:pPr>
        <w:spacing w:after="0" w:line="240" w:lineRule="auto"/>
        <w:ind w:firstLine="360"/>
        <w:rPr>
          <w:rFonts w:ascii="Times New Roman" w:eastAsia="Calibri" w:hAnsi="Times New Roman" w:cs="Times New Roman"/>
          <w:sz w:val="28"/>
          <w:szCs w:val="28"/>
          <w:lang w:val="sr-Cyrl-BA"/>
        </w:rPr>
      </w:pPr>
    </w:p>
    <w:p w14:paraId="5F95C9A7" w14:textId="5F6EF211" w:rsidR="00D36906" w:rsidRPr="00F13DF4" w:rsidRDefault="00D36906" w:rsidP="00604A66">
      <w:pPr>
        <w:spacing w:after="0" w:line="240" w:lineRule="auto"/>
        <w:ind w:firstLine="360"/>
        <w:rPr>
          <w:rFonts w:ascii="Times New Roman" w:eastAsia="Calibri" w:hAnsi="Times New Roman" w:cs="Times New Roman"/>
          <w:sz w:val="28"/>
          <w:szCs w:val="28"/>
          <w:lang w:val="sr-Cyrl-BA"/>
        </w:rPr>
      </w:pPr>
    </w:p>
    <w:p w14:paraId="3E4962AC" w14:textId="205B3AED" w:rsidR="00604A66" w:rsidRPr="00F13DF4" w:rsidRDefault="00604A66" w:rsidP="00604A66">
      <w:pPr>
        <w:spacing w:after="0" w:line="240" w:lineRule="auto"/>
        <w:ind w:firstLine="360"/>
        <w:rPr>
          <w:rFonts w:ascii="Times New Roman" w:eastAsia="Calibri" w:hAnsi="Times New Roman" w:cs="Times New Roman"/>
          <w:sz w:val="28"/>
          <w:szCs w:val="28"/>
          <w:lang w:val="sr-Cyrl-BA"/>
        </w:rPr>
      </w:pPr>
    </w:p>
    <w:p w14:paraId="66F052CA" w14:textId="2CA4EE2B" w:rsidR="00604A66" w:rsidRPr="00F13DF4" w:rsidRDefault="00604A66" w:rsidP="00604A66">
      <w:pPr>
        <w:spacing w:after="0" w:line="240" w:lineRule="auto"/>
        <w:ind w:firstLine="360"/>
        <w:rPr>
          <w:rFonts w:ascii="Times New Roman" w:eastAsia="Calibri" w:hAnsi="Times New Roman" w:cs="Times New Roman"/>
          <w:sz w:val="28"/>
          <w:szCs w:val="28"/>
          <w:lang w:val="sr-Cyrl-BA"/>
        </w:rPr>
      </w:pPr>
    </w:p>
    <w:p w14:paraId="4E51B8D8" w14:textId="302D0C6A" w:rsidR="00604A66" w:rsidRPr="00F13DF4" w:rsidRDefault="00604A66" w:rsidP="00604A66">
      <w:pPr>
        <w:spacing w:after="0" w:line="240" w:lineRule="auto"/>
        <w:ind w:firstLine="360"/>
        <w:rPr>
          <w:rFonts w:ascii="Times New Roman" w:eastAsia="Calibri" w:hAnsi="Times New Roman" w:cs="Times New Roman"/>
          <w:sz w:val="28"/>
          <w:szCs w:val="28"/>
          <w:lang w:val="sr-Cyrl-BA"/>
        </w:rPr>
      </w:pPr>
    </w:p>
    <w:p w14:paraId="4B41FF18" w14:textId="3DE42B96" w:rsidR="00604A66" w:rsidRPr="00F13DF4" w:rsidRDefault="00604A66" w:rsidP="00604A66">
      <w:pPr>
        <w:spacing w:after="0" w:line="240" w:lineRule="auto"/>
        <w:ind w:firstLine="360"/>
        <w:rPr>
          <w:rFonts w:ascii="Times New Roman" w:eastAsia="Calibri" w:hAnsi="Times New Roman" w:cs="Times New Roman"/>
          <w:sz w:val="28"/>
          <w:szCs w:val="28"/>
          <w:lang w:val="sr-Cyrl-BA"/>
        </w:rPr>
      </w:pPr>
    </w:p>
    <w:p w14:paraId="7568FA99" w14:textId="5762A901" w:rsidR="00604A66" w:rsidRPr="00F13DF4" w:rsidRDefault="00604A66" w:rsidP="00604A66">
      <w:pPr>
        <w:spacing w:after="0" w:line="240" w:lineRule="auto"/>
        <w:ind w:firstLine="360"/>
        <w:rPr>
          <w:rFonts w:ascii="Times New Roman" w:eastAsia="Calibri" w:hAnsi="Times New Roman" w:cs="Times New Roman"/>
          <w:sz w:val="28"/>
          <w:szCs w:val="28"/>
          <w:lang w:val="sr-Cyrl-BA"/>
        </w:rPr>
      </w:pPr>
    </w:p>
    <w:p w14:paraId="7EFA7B14" w14:textId="77777777" w:rsidR="00604A66" w:rsidRPr="00F13DF4" w:rsidRDefault="00604A66" w:rsidP="00604A66">
      <w:pPr>
        <w:spacing w:after="0" w:line="240" w:lineRule="auto"/>
        <w:ind w:firstLine="360"/>
        <w:rPr>
          <w:rFonts w:ascii="Times New Roman" w:eastAsia="Calibri" w:hAnsi="Times New Roman" w:cs="Times New Roman"/>
          <w:sz w:val="28"/>
          <w:szCs w:val="28"/>
          <w:lang w:val="sr-Cyrl-BA"/>
        </w:rPr>
      </w:pPr>
    </w:p>
    <w:p w14:paraId="106606DA" w14:textId="77777777" w:rsidR="00D36906" w:rsidRPr="00F13DF4" w:rsidRDefault="00D36906" w:rsidP="00604A66">
      <w:pPr>
        <w:spacing w:after="0" w:line="240" w:lineRule="auto"/>
        <w:ind w:firstLine="360"/>
        <w:rPr>
          <w:rFonts w:ascii="Times New Roman" w:eastAsia="Calibri" w:hAnsi="Times New Roman" w:cs="Times New Roman"/>
          <w:sz w:val="28"/>
          <w:szCs w:val="28"/>
          <w:lang w:val="sr-Cyrl-BA"/>
        </w:rPr>
      </w:pPr>
    </w:p>
    <w:p w14:paraId="5495F497" w14:textId="77777777" w:rsidR="00604A66" w:rsidRPr="00F13DF4" w:rsidRDefault="00D36906" w:rsidP="00604A6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sr-Cyrl-BA"/>
        </w:rPr>
      </w:pPr>
      <w:r w:rsidRPr="00F13DF4">
        <w:rPr>
          <w:rFonts w:ascii="Times New Roman" w:eastAsia="Calibri" w:hAnsi="Times New Roman" w:cs="Times New Roman"/>
          <w:b/>
          <w:bCs/>
          <w:sz w:val="28"/>
          <w:szCs w:val="28"/>
          <w:lang w:val="sr-Cyrl-BA"/>
        </w:rPr>
        <w:t xml:space="preserve">ПРАВИЛНИК </w:t>
      </w:r>
    </w:p>
    <w:p w14:paraId="1F145ACE" w14:textId="1B744B50" w:rsidR="00604A66" w:rsidRPr="00F13DF4" w:rsidRDefault="00D36906" w:rsidP="00604A6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sr-Cyrl-BA"/>
        </w:rPr>
      </w:pPr>
      <w:r w:rsidRPr="00F13DF4">
        <w:rPr>
          <w:rFonts w:ascii="Times New Roman" w:eastAsia="Calibri" w:hAnsi="Times New Roman" w:cs="Times New Roman"/>
          <w:b/>
          <w:bCs/>
          <w:sz w:val="28"/>
          <w:szCs w:val="28"/>
          <w:lang w:val="sr-Cyrl-BA"/>
        </w:rPr>
        <w:t xml:space="preserve">О ИЗМЈЕНАМА </w:t>
      </w:r>
      <w:r w:rsidR="00F232E9" w:rsidRPr="00F13DF4">
        <w:rPr>
          <w:rFonts w:ascii="Times New Roman" w:eastAsia="Calibri" w:hAnsi="Times New Roman" w:cs="Times New Roman"/>
          <w:b/>
          <w:bCs/>
          <w:sz w:val="28"/>
          <w:szCs w:val="28"/>
          <w:lang w:val="sr-Cyrl-BA"/>
        </w:rPr>
        <w:t>И ДОПУН</w:t>
      </w:r>
      <w:r w:rsidR="00AB09F7">
        <w:rPr>
          <w:rFonts w:ascii="Times New Roman" w:eastAsia="Calibri" w:hAnsi="Times New Roman" w:cs="Times New Roman"/>
          <w:b/>
          <w:bCs/>
          <w:sz w:val="28"/>
          <w:szCs w:val="28"/>
          <w:lang w:val="sr-Cyrl-BA"/>
        </w:rPr>
        <w:t>АМА</w:t>
      </w:r>
      <w:r w:rsidR="00F232E9" w:rsidRPr="00F13DF4">
        <w:rPr>
          <w:rFonts w:ascii="Times New Roman" w:eastAsia="Calibri" w:hAnsi="Times New Roman" w:cs="Times New Roman"/>
          <w:b/>
          <w:bCs/>
          <w:sz w:val="28"/>
          <w:szCs w:val="28"/>
          <w:lang w:val="sr-Cyrl-BA"/>
        </w:rPr>
        <w:t xml:space="preserve"> </w:t>
      </w:r>
      <w:r w:rsidRPr="00F13DF4">
        <w:rPr>
          <w:rFonts w:ascii="Times New Roman" w:eastAsia="Calibri" w:hAnsi="Times New Roman" w:cs="Times New Roman"/>
          <w:b/>
          <w:bCs/>
          <w:sz w:val="28"/>
          <w:szCs w:val="28"/>
          <w:lang w:val="sr-Cyrl-BA"/>
        </w:rPr>
        <w:t>ПРАВИЛНИКА</w:t>
      </w:r>
      <w:r w:rsidR="00604A66" w:rsidRPr="00F13DF4">
        <w:rPr>
          <w:rFonts w:ascii="Times New Roman" w:eastAsia="Calibri" w:hAnsi="Times New Roman" w:cs="Times New Roman"/>
          <w:b/>
          <w:bCs/>
          <w:sz w:val="28"/>
          <w:szCs w:val="28"/>
          <w:lang w:val="sr-Cyrl-BA"/>
        </w:rPr>
        <w:t xml:space="preserve"> </w:t>
      </w:r>
      <w:r w:rsidRPr="00F13DF4">
        <w:rPr>
          <w:rFonts w:ascii="Times New Roman" w:eastAsia="Calibri" w:hAnsi="Times New Roman" w:cs="Times New Roman"/>
          <w:b/>
          <w:sz w:val="28"/>
          <w:szCs w:val="28"/>
          <w:lang w:val="sr-Cyrl-BA"/>
        </w:rPr>
        <w:t xml:space="preserve">О </w:t>
      </w:r>
    </w:p>
    <w:p w14:paraId="66AACB4A" w14:textId="3FDEB6D9" w:rsidR="00D36906" w:rsidRPr="00F13DF4" w:rsidRDefault="007C7FA1" w:rsidP="00604A6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sr-Cyrl-BA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val="sr-Cyrl-BA"/>
        </w:rPr>
        <w:t>СУФИНАНСИРАЊУ НАУЧНОИСТРАЖИВАЧКИХ ПРОЈЕКАТА</w:t>
      </w:r>
    </w:p>
    <w:p w14:paraId="4145B15F" w14:textId="77777777" w:rsidR="00D36906" w:rsidRPr="00F13DF4" w:rsidRDefault="00D36906" w:rsidP="00604A66">
      <w:pPr>
        <w:spacing w:after="0" w:line="240" w:lineRule="auto"/>
        <w:ind w:firstLine="360"/>
        <w:rPr>
          <w:rFonts w:ascii="Times New Roman" w:eastAsia="Calibri" w:hAnsi="Times New Roman" w:cs="Times New Roman"/>
          <w:sz w:val="28"/>
          <w:szCs w:val="28"/>
          <w:lang w:val="sr-Cyrl-BA"/>
        </w:rPr>
      </w:pPr>
    </w:p>
    <w:p w14:paraId="29B25B09" w14:textId="77777777" w:rsidR="00D36906" w:rsidRPr="00F13DF4" w:rsidRDefault="00D36906" w:rsidP="00604A66">
      <w:pPr>
        <w:spacing w:after="0" w:line="240" w:lineRule="auto"/>
        <w:ind w:firstLine="360"/>
        <w:rPr>
          <w:rFonts w:ascii="Times New Roman" w:eastAsia="Calibri" w:hAnsi="Times New Roman" w:cs="Times New Roman"/>
          <w:sz w:val="24"/>
          <w:szCs w:val="24"/>
          <w:lang w:val="sr-Cyrl-BA"/>
        </w:rPr>
      </w:pPr>
    </w:p>
    <w:p w14:paraId="3A5B33B9" w14:textId="77777777" w:rsidR="00D36906" w:rsidRPr="00F13DF4" w:rsidRDefault="00D36906" w:rsidP="00604A66">
      <w:pPr>
        <w:spacing w:after="0" w:line="240" w:lineRule="auto"/>
        <w:ind w:firstLine="360"/>
        <w:rPr>
          <w:rFonts w:ascii="Times New Roman" w:eastAsia="Calibri" w:hAnsi="Times New Roman" w:cs="Times New Roman"/>
          <w:sz w:val="24"/>
          <w:szCs w:val="24"/>
          <w:lang w:val="sr-Cyrl-BA"/>
        </w:rPr>
      </w:pPr>
    </w:p>
    <w:p w14:paraId="57DC16AC" w14:textId="77777777" w:rsidR="00D36906" w:rsidRPr="00F13DF4" w:rsidRDefault="00D36906" w:rsidP="00604A66">
      <w:pPr>
        <w:spacing w:after="0" w:line="240" w:lineRule="auto"/>
        <w:ind w:firstLine="360"/>
        <w:rPr>
          <w:rFonts w:ascii="Times New Roman" w:eastAsia="Calibri" w:hAnsi="Times New Roman" w:cs="Times New Roman"/>
          <w:sz w:val="24"/>
          <w:szCs w:val="24"/>
          <w:lang w:val="sr-Cyrl-BA"/>
        </w:rPr>
      </w:pPr>
    </w:p>
    <w:p w14:paraId="315EB5DA" w14:textId="77777777" w:rsidR="00D36906" w:rsidRPr="00F13DF4" w:rsidRDefault="00D36906" w:rsidP="00604A66">
      <w:pPr>
        <w:spacing w:after="0" w:line="240" w:lineRule="auto"/>
        <w:ind w:firstLine="360"/>
        <w:rPr>
          <w:rFonts w:ascii="Times New Roman" w:eastAsia="Calibri" w:hAnsi="Times New Roman" w:cs="Times New Roman"/>
          <w:sz w:val="24"/>
          <w:szCs w:val="24"/>
          <w:lang w:val="sr-Cyrl-BA"/>
        </w:rPr>
      </w:pPr>
    </w:p>
    <w:p w14:paraId="19733F38" w14:textId="77777777" w:rsidR="00D36906" w:rsidRPr="00F13DF4" w:rsidRDefault="00D36906" w:rsidP="00604A66">
      <w:pPr>
        <w:spacing w:after="0" w:line="240" w:lineRule="auto"/>
        <w:ind w:firstLine="360"/>
        <w:rPr>
          <w:rFonts w:ascii="Times New Roman" w:eastAsia="Calibri" w:hAnsi="Times New Roman" w:cs="Times New Roman"/>
          <w:sz w:val="24"/>
          <w:szCs w:val="24"/>
          <w:lang w:val="sr-Cyrl-BA"/>
        </w:rPr>
      </w:pPr>
    </w:p>
    <w:p w14:paraId="754D04B5" w14:textId="77777777" w:rsidR="00D36906" w:rsidRPr="00F13DF4" w:rsidRDefault="00D36906" w:rsidP="00604A66">
      <w:pPr>
        <w:spacing w:after="0" w:line="240" w:lineRule="auto"/>
        <w:ind w:firstLine="360"/>
        <w:rPr>
          <w:rFonts w:ascii="Times New Roman" w:eastAsia="Calibri" w:hAnsi="Times New Roman" w:cs="Times New Roman"/>
          <w:sz w:val="24"/>
          <w:szCs w:val="24"/>
          <w:lang w:val="sr-Cyrl-BA"/>
        </w:rPr>
      </w:pPr>
    </w:p>
    <w:p w14:paraId="26BA8AE4" w14:textId="77777777" w:rsidR="00D36906" w:rsidRPr="00F13DF4" w:rsidRDefault="00D36906" w:rsidP="00604A66">
      <w:pPr>
        <w:spacing w:after="0" w:line="240" w:lineRule="auto"/>
        <w:ind w:left="318" w:hanging="318"/>
        <w:rPr>
          <w:rFonts w:ascii="Times New Roman" w:eastAsia="Calibri" w:hAnsi="Times New Roman" w:cs="Times New Roman"/>
          <w:b/>
          <w:sz w:val="24"/>
          <w:szCs w:val="24"/>
          <w:lang w:val="sr-Cyrl-BA"/>
        </w:rPr>
      </w:pPr>
    </w:p>
    <w:p w14:paraId="5D6F1F79" w14:textId="77777777" w:rsidR="00D36906" w:rsidRPr="00F13DF4" w:rsidRDefault="00D36906" w:rsidP="00604A66">
      <w:pPr>
        <w:spacing w:after="0" w:line="240" w:lineRule="auto"/>
        <w:ind w:left="318" w:hanging="318"/>
        <w:rPr>
          <w:rFonts w:ascii="Times New Roman" w:eastAsia="Calibri" w:hAnsi="Times New Roman" w:cs="Times New Roman"/>
          <w:b/>
          <w:sz w:val="24"/>
          <w:szCs w:val="24"/>
          <w:lang w:val="sr-Cyrl-BA"/>
        </w:rPr>
      </w:pPr>
    </w:p>
    <w:p w14:paraId="0B174C36" w14:textId="77777777" w:rsidR="00D36906" w:rsidRPr="00F13DF4" w:rsidRDefault="00D36906" w:rsidP="00604A66">
      <w:pPr>
        <w:spacing w:after="0" w:line="240" w:lineRule="auto"/>
        <w:ind w:left="318" w:hanging="318"/>
        <w:rPr>
          <w:rFonts w:ascii="Times New Roman" w:eastAsia="Calibri" w:hAnsi="Times New Roman" w:cs="Times New Roman"/>
          <w:b/>
          <w:sz w:val="24"/>
          <w:szCs w:val="24"/>
          <w:lang w:val="sr-Cyrl-BA"/>
        </w:rPr>
      </w:pPr>
    </w:p>
    <w:p w14:paraId="17D372A2" w14:textId="77777777" w:rsidR="00D36906" w:rsidRPr="00F13DF4" w:rsidRDefault="00D36906" w:rsidP="00604A66">
      <w:pPr>
        <w:spacing w:after="0" w:line="240" w:lineRule="auto"/>
        <w:ind w:left="318" w:hanging="318"/>
        <w:rPr>
          <w:rFonts w:ascii="Times New Roman" w:eastAsia="Calibri" w:hAnsi="Times New Roman" w:cs="Times New Roman"/>
          <w:b/>
          <w:sz w:val="24"/>
          <w:szCs w:val="24"/>
          <w:lang w:val="sr-Cyrl-BA"/>
        </w:rPr>
      </w:pPr>
    </w:p>
    <w:p w14:paraId="25E1817A" w14:textId="77777777" w:rsidR="00D36906" w:rsidRPr="00F13DF4" w:rsidRDefault="00D36906" w:rsidP="00604A66">
      <w:pPr>
        <w:spacing w:after="0" w:line="240" w:lineRule="auto"/>
        <w:ind w:left="318" w:hanging="318"/>
        <w:rPr>
          <w:rFonts w:ascii="Times New Roman" w:eastAsia="Calibri" w:hAnsi="Times New Roman" w:cs="Times New Roman"/>
          <w:b/>
          <w:sz w:val="24"/>
          <w:szCs w:val="24"/>
          <w:lang w:val="sr-Cyrl-BA"/>
        </w:rPr>
      </w:pPr>
    </w:p>
    <w:p w14:paraId="5730E9E1" w14:textId="0D0F1091" w:rsidR="00D36906" w:rsidRPr="00F13DF4" w:rsidRDefault="00D36906" w:rsidP="00604A66">
      <w:pPr>
        <w:spacing w:after="0" w:line="240" w:lineRule="auto"/>
        <w:ind w:left="318" w:hanging="318"/>
        <w:rPr>
          <w:rFonts w:ascii="Times New Roman" w:eastAsia="Calibri" w:hAnsi="Times New Roman" w:cs="Times New Roman"/>
          <w:b/>
          <w:sz w:val="24"/>
          <w:szCs w:val="24"/>
          <w:lang w:val="sr-Cyrl-BA"/>
        </w:rPr>
      </w:pPr>
    </w:p>
    <w:p w14:paraId="15FB55AF" w14:textId="6612C73B" w:rsidR="00604A66" w:rsidRPr="00F13DF4" w:rsidRDefault="00604A66" w:rsidP="00604A66">
      <w:pPr>
        <w:spacing w:after="0" w:line="240" w:lineRule="auto"/>
        <w:ind w:left="318" w:hanging="318"/>
        <w:rPr>
          <w:rFonts w:ascii="Times New Roman" w:eastAsia="Calibri" w:hAnsi="Times New Roman" w:cs="Times New Roman"/>
          <w:b/>
          <w:sz w:val="24"/>
          <w:szCs w:val="24"/>
          <w:lang w:val="sr-Cyrl-BA"/>
        </w:rPr>
      </w:pPr>
    </w:p>
    <w:p w14:paraId="79720629" w14:textId="26634A08" w:rsidR="00604A66" w:rsidRPr="00F13DF4" w:rsidRDefault="00604A66" w:rsidP="00604A66">
      <w:pPr>
        <w:spacing w:after="0" w:line="240" w:lineRule="auto"/>
        <w:ind w:left="318" w:hanging="318"/>
        <w:rPr>
          <w:rFonts w:ascii="Times New Roman" w:eastAsia="Calibri" w:hAnsi="Times New Roman" w:cs="Times New Roman"/>
          <w:b/>
          <w:sz w:val="24"/>
          <w:szCs w:val="24"/>
          <w:lang w:val="sr-Cyrl-BA"/>
        </w:rPr>
      </w:pPr>
    </w:p>
    <w:p w14:paraId="4A1BE78D" w14:textId="2B8EF37A" w:rsidR="00604A66" w:rsidRPr="00F13DF4" w:rsidRDefault="00604A66" w:rsidP="00604A66">
      <w:pPr>
        <w:spacing w:after="0" w:line="240" w:lineRule="auto"/>
        <w:ind w:left="318" w:hanging="318"/>
        <w:rPr>
          <w:rFonts w:ascii="Times New Roman" w:eastAsia="Calibri" w:hAnsi="Times New Roman" w:cs="Times New Roman"/>
          <w:b/>
          <w:sz w:val="24"/>
          <w:szCs w:val="24"/>
          <w:lang w:val="sr-Cyrl-BA"/>
        </w:rPr>
      </w:pPr>
    </w:p>
    <w:p w14:paraId="261F4E56" w14:textId="1A0D09DE" w:rsidR="00604A66" w:rsidRPr="00F13DF4" w:rsidRDefault="00604A66" w:rsidP="00604A66">
      <w:pPr>
        <w:spacing w:after="0" w:line="240" w:lineRule="auto"/>
        <w:ind w:left="318" w:hanging="318"/>
        <w:rPr>
          <w:rFonts w:ascii="Times New Roman" w:eastAsia="Calibri" w:hAnsi="Times New Roman" w:cs="Times New Roman"/>
          <w:b/>
          <w:sz w:val="24"/>
          <w:szCs w:val="24"/>
          <w:lang w:val="sr-Cyrl-BA"/>
        </w:rPr>
      </w:pPr>
    </w:p>
    <w:p w14:paraId="01404E36" w14:textId="1B0528D0" w:rsidR="00604A66" w:rsidRPr="00F13DF4" w:rsidRDefault="00604A66" w:rsidP="00604A66">
      <w:pPr>
        <w:spacing w:after="0" w:line="240" w:lineRule="auto"/>
        <w:ind w:left="318" w:hanging="318"/>
        <w:rPr>
          <w:rFonts w:ascii="Times New Roman" w:eastAsia="Calibri" w:hAnsi="Times New Roman" w:cs="Times New Roman"/>
          <w:b/>
          <w:sz w:val="24"/>
          <w:szCs w:val="24"/>
          <w:lang w:val="sr-Cyrl-BA"/>
        </w:rPr>
      </w:pPr>
    </w:p>
    <w:p w14:paraId="2FFB7A13" w14:textId="5D86E6F5" w:rsidR="00604A66" w:rsidRPr="00F13DF4" w:rsidRDefault="00604A66" w:rsidP="00604A66">
      <w:pPr>
        <w:spacing w:after="0" w:line="240" w:lineRule="auto"/>
        <w:ind w:left="318" w:hanging="318"/>
        <w:rPr>
          <w:rFonts w:ascii="Times New Roman" w:eastAsia="Calibri" w:hAnsi="Times New Roman" w:cs="Times New Roman"/>
          <w:b/>
          <w:sz w:val="24"/>
          <w:szCs w:val="24"/>
          <w:lang w:val="sr-Cyrl-BA"/>
        </w:rPr>
      </w:pPr>
    </w:p>
    <w:p w14:paraId="1B57221B" w14:textId="78C4208D" w:rsidR="00604A66" w:rsidRPr="00F13DF4" w:rsidRDefault="00604A66" w:rsidP="00604A66">
      <w:pPr>
        <w:spacing w:after="0" w:line="240" w:lineRule="auto"/>
        <w:ind w:left="318" w:hanging="318"/>
        <w:rPr>
          <w:rFonts w:ascii="Times New Roman" w:eastAsia="Calibri" w:hAnsi="Times New Roman" w:cs="Times New Roman"/>
          <w:b/>
          <w:sz w:val="24"/>
          <w:szCs w:val="24"/>
          <w:lang w:val="sr-Cyrl-BA"/>
        </w:rPr>
      </w:pPr>
    </w:p>
    <w:p w14:paraId="1721AAA6" w14:textId="019C6BAA" w:rsidR="00604A66" w:rsidRPr="00F13DF4" w:rsidRDefault="00604A66" w:rsidP="00604A66">
      <w:pPr>
        <w:spacing w:after="0" w:line="240" w:lineRule="auto"/>
        <w:ind w:left="318" w:hanging="318"/>
        <w:rPr>
          <w:rFonts w:ascii="Times New Roman" w:eastAsia="Calibri" w:hAnsi="Times New Roman" w:cs="Times New Roman"/>
          <w:b/>
          <w:sz w:val="24"/>
          <w:szCs w:val="24"/>
          <w:lang w:val="sr-Cyrl-BA"/>
        </w:rPr>
      </w:pPr>
    </w:p>
    <w:p w14:paraId="68DB0590" w14:textId="357156FB" w:rsidR="00604A66" w:rsidRPr="00F13DF4" w:rsidRDefault="00604A66" w:rsidP="00604A66">
      <w:pPr>
        <w:spacing w:after="0" w:line="240" w:lineRule="auto"/>
        <w:ind w:left="318" w:hanging="318"/>
        <w:rPr>
          <w:rFonts w:ascii="Times New Roman" w:eastAsia="Calibri" w:hAnsi="Times New Roman" w:cs="Times New Roman"/>
          <w:b/>
          <w:sz w:val="24"/>
          <w:szCs w:val="24"/>
          <w:lang w:val="sr-Cyrl-BA"/>
        </w:rPr>
      </w:pPr>
    </w:p>
    <w:p w14:paraId="5822AF2D" w14:textId="45A742F0" w:rsidR="00604A66" w:rsidRPr="00F13DF4" w:rsidRDefault="00604A66" w:rsidP="00604A66">
      <w:pPr>
        <w:spacing w:after="0" w:line="240" w:lineRule="auto"/>
        <w:ind w:left="318" w:hanging="318"/>
        <w:rPr>
          <w:rFonts w:ascii="Times New Roman" w:eastAsia="Calibri" w:hAnsi="Times New Roman" w:cs="Times New Roman"/>
          <w:b/>
          <w:sz w:val="24"/>
          <w:szCs w:val="24"/>
          <w:lang w:val="sr-Cyrl-BA"/>
        </w:rPr>
      </w:pPr>
    </w:p>
    <w:p w14:paraId="3CBFD91D" w14:textId="26F904E7" w:rsidR="00604A66" w:rsidRPr="00F13DF4" w:rsidRDefault="00604A66" w:rsidP="00604A66">
      <w:pPr>
        <w:spacing w:after="0" w:line="240" w:lineRule="auto"/>
        <w:ind w:left="318" w:hanging="318"/>
        <w:rPr>
          <w:rFonts w:ascii="Times New Roman" w:eastAsia="Calibri" w:hAnsi="Times New Roman" w:cs="Times New Roman"/>
          <w:b/>
          <w:sz w:val="24"/>
          <w:szCs w:val="24"/>
          <w:lang w:val="sr-Cyrl-BA"/>
        </w:rPr>
      </w:pPr>
    </w:p>
    <w:p w14:paraId="3A3DE3D1" w14:textId="77777777" w:rsidR="00604A66" w:rsidRPr="00F13DF4" w:rsidRDefault="00604A66" w:rsidP="00604A66">
      <w:pPr>
        <w:spacing w:after="0" w:line="240" w:lineRule="auto"/>
        <w:ind w:left="318" w:hanging="318"/>
        <w:rPr>
          <w:rFonts w:ascii="Times New Roman" w:eastAsia="Calibri" w:hAnsi="Times New Roman" w:cs="Times New Roman"/>
          <w:b/>
          <w:sz w:val="24"/>
          <w:szCs w:val="24"/>
          <w:lang w:val="sr-Cyrl-BA"/>
        </w:rPr>
      </w:pPr>
    </w:p>
    <w:p w14:paraId="4E1709C9" w14:textId="77777777" w:rsidR="00604A66" w:rsidRPr="00F13DF4" w:rsidRDefault="00604A66" w:rsidP="00604A66">
      <w:pPr>
        <w:spacing w:after="0" w:line="240" w:lineRule="auto"/>
        <w:ind w:left="318" w:hanging="318"/>
        <w:rPr>
          <w:rFonts w:ascii="Times New Roman" w:eastAsia="Calibri" w:hAnsi="Times New Roman" w:cs="Times New Roman"/>
          <w:b/>
          <w:sz w:val="24"/>
          <w:szCs w:val="24"/>
          <w:lang w:val="sr-Cyrl-BA"/>
        </w:rPr>
      </w:pPr>
    </w:p>
    <w:p w14:paraId="0A893E4C" w14:textId="21D4FC39" w:rsidR="00D36906" w:rsidRPr="00F13DF4" w:rsidRDefault="00D36906" w:rsidP="00604A66">
      <w:pPr>
        <w:spacing w:after="0" w:line="240" w:lineRule="auto"/>
        <w:ind w:left="318" w:hanging="318"/>
        <w:rPr>
          <w:rFonts w:ascii="Times New Roman" w:eastAsia="Calibri" w:hAnsi="Times New Roman" w:cs="Times New Roman"/>
          <w:b/>
          <w:sz w:val="24"/>
          <w:szCs w:val="24"/>
          <w:lang w:val="sr-Cyrl-BA"/>
        </w:rPr>
      </w:pPr>
      <w:r w:rsidRPr="00F13DF4">
        <w:rPr>
          <w:rFonts w:ascii="Times New Roman" w:eastAsia="Calibri" w:hAnsi="Times New Roman" w:cs="Times New Roman"/>
          <w:b/>
          <w:sz w:val="24"/>
          <w:szCs w:val="24"/>
          <w:lang w:val="sr-Cyrl-BA"/>
        </w:rPr>
        <w:t xml:space="preserve">Бања Лука, </w:t>
      </w:r>
      <w:r w:rsidR="00AB09F7">
        <w:rPr>
          <w:rFonts w:ascii="Times New Roman" w:eastAsia="Calibri" w:hAnsi="Times New Roman" w:cs="Times New Roman"/>
          <w:b/>
          <w:sz w:val="24"/>
          <w:szCs w:val="24"/>
          <w:lang w:val="sr-Cyrl-BA"/>
        </w:rPr>
        <w:t>август</w:t>
      </w:r>
      <w:r w:rsidR="007C7FA1">
        <w:rPr>
          <w:rFonts w:ascii="Times New Roman" w:eastAsia="Calibri" w:hAnsi="Times New Roman" w:cs="Times New Roman"/>
          <w:b/>
          <w:sz w:val="24"/>
          <w:szCs w:val="24"/>
          <w:lang w:val="sr-Cyrl-BA"/>
        </w:rPr>
        <w:t xml:space="preserve"> 2026</w:t>
      </w:r>
      <w:r w:rsidRPr="00F13DF4">
        <w:rPr>
          <w:rFonts w:ascii="Times New Roman" w:eastAsia="Calibri" w:hAnsi="Times New Roman" w:cs="Times New Roman"/>
          <w:b/>
          <w:sz w:val="24"/>
          <w:szCs w:val="24"/>
          <w:lang w:val="sr-Cyrl-BA"/>
        </w:rPr>
        <w:t>. године</w:t>
      </w:r>
    </w:p>
    <w:p w14:paraId="4E27B01E" w14:textId="0640884C" w:rsidR="00D36906" w:rsidRPr="00F13DF4" w:rsidRDefault="00D36906" w:rsidP="007C7FA1">
      <w:pPr>
        <w:spacing w:after="0" w:line="240" w:lineRule="auto"/>
        <w:ind w:firstLine="318"/>
        <w:jc w:val="both"/>
        <w:rPr>
          <w:rFonts w:ascii="Times New Roman" w:hAnsi="Times New Roman" w:cs="Times New Roman"/>
          <w:color w:val="00B050"/>
          <w:sz w:val="24"/>
          <w:szCs w:val="24"/>
          <w:lang w:val="sr-Cyrl-BA"/>
        </w:rPr>
      </w:pPr>
      <w:r w:rsidRPr="00F13DF4">
        <w:rPr>
          <w:rFonts w:ascii="Times New Roman" w:eastAsia="Calibri" w:hAnsi="Times New Roman" w:cs="Times New Roman"/>
          <w:b/>
          <w:sz w:val="24"/>
          <w:szCs w:val="24"/>
          <w:lang w:val="sr-Cyrl-BA"/>
        </w:rPr>
        <w:br w:type="page"/>
      </w:r>
      <w:r w:rsidRPr="00F13DF4">
        <w:rPr>
          <w:rFonts w:ascii="Times New Roman" w:eastAsia="Calibri" w:hAnsi="Times New Roman" w:cs="Times New Roman"/>
          <w:sz w:val="24"/>
          <w:szCs w:val="24"/>
          <w:lang w:val="sr-Cyrl-BA"/>
        </w:rPr>
        <w:lastRenderedPageBreak/>
        <w:t xml:space="preserve">На основу члана 20. а у вези са чланом 17. став </w:t>
      </w:r>
      <w:r w:rsidR="007C7FA1">
        <w:rPr>
          <w:rFonts w:ascii="Times New Roman" w:eastAsia="Calibri" w:hAnsi="Times New Roman" w:cs="Times New Roman"/>
          <w:sz w:val="24"/>
          <w:szCs w:val="24"/>
          <w:lang w:val="sr-Cyrl-BA"/>
        </w:rPr>
        <w:t>1</w:t>
      </w:r>
      <w:r w:rsidRPr="00F13DF4">
        <w:rPr>
          <w:rFonts w:ascii="Times New Roman" w:eastAsia="Calibri" w:hAnsi="Times New Roman" w:cs="Times New Roman"/>
          <w:sz w:val="24"/>
          <w:szCs w:val="24"/>
          <w:lang w:val="sr-Cyrl-BA"/>
        </w:rPr>
        <w:t xml:space="preserve">. тачка </w:t>
      </w:r>
      <w:r w:rsidR="007C7FA1">
        <w:rPr>
          <w:rFonts w:ascii="Times New Roman" w:eastAsia="Calibri" w:hAnsi="Times New Roman" w:cs="Times New Roman"/>
          <w:sz w:val="24"/>
          <w:szCs w:val="24"/>
          <w:lang w:val="sr-Cyrl-BA"/>
        </w:rPr>
        <w:t>а</w:t>
      </w:r>
      <w:r w:rsidRPr="00F13DF4">
        <w:rPr>
          <w:rFonts w:ascii="Times New Roman" w:eastAsia="Calibri" w:hAnsi="Times New Roman" w:cs="Times New Roman"/>
          <w:sz w:val="24"/>
          <w:szCs w:val="24"/>
          <w:lang w:val="sr-Cyrl-BA"/>
        </w:rPr>
        <w:t xml:space="preserve">) Закона о научноистраживачкој дјелатности и технолошком развоју („Службени гласник </w:t>
      </w:r>
      <w:r w:rsidR="00B1437E" w:rsidRPr="00F13DF4">
        <w:rPr>
          <w:rFonts w:ascii="Times New Roman" w:eastAsia="Calibri" w:hAnsi="Times New Roman" w:cs="Times New Roman"/>
          <w:sz w:val="24"/>
          <w:szCs w:val="24"/>
          <w:lang w:val="sr-Cyrl-BA"/>
        </w:rPr>
        <w:t>Републике</w:t>
      </w:r>
      <w:r w:rsidRPr="00F13DF4">
        <w:rPr>
          <w:rFonts w:ascii="Times New Roman" w:eastAsia="Calibri" w:hAnsi="Times New Roman" w:cs="Times New Roman"/>
          <w:sz w:val="24"/>
          <w:szCs w:val="24"/>
          <w:lang w:val="sr-Cyrl-BA"/>
        </w:rPr>
        <w:t xml:space="preserve"> Српске“, бр. 6/12, 33/14, 66/18 и 84/19) и члана 76. став 2. Закона о републичкој управи („Службени гласник </w:t>
      </w:r>
      <w:r w:rsidR="00EF4E90" w:rsidRPr="00F13DF4">
        <w:rPr>
          <w:rFonts w:ascii="Times New Roman" w:eastAsia="Calibri" w:hAnsi="Times New Roman" w:cs="Times New Roman"/>
          <w:sz w:val="24"/>
          <w:szCs w:val="24"/>
          <w:lang w:val="sr-Cyrl-BA"/>
        </w:rPr>
        <w:t xml:space="preserve">Републике Српске“, бр. 115/18, </w:t>
      </w:r>
      <w:r w:rsidRPr="00F13DF4">
        <w:rPr>
          <w:rFonts w:ascii="Times New Roman" w:eastAsia="Calibri" w:hAnsi="Times New Roman" w:cs="Times New Roman"/>
          <w:sz w:val="24"/>
          <w:szCs w:val="24"/>
          <w:lang w:val="sr-Cyrl-BA"/>
        </w:rPr>
        <w:t>111/21,</w:t>
      </w:r>
      <w:r w:rsidR="00EF4E90" w:rsidRPr="00F13DF4">
        <w:rPr>
          <w:rFonts w:ascii="Times New Roman" w:eastAsia="Calibri" w:hAnsi="Times New Roman" w:cs="Times New Roman"/>
          <w:sz w:val="24"/>
          <w:szCs w:val="24"/>
          <w:lang w:val="sr-Cyrl-BA"/>
        </w:rPr>
        <w:t xml:space="preserve"> 15/22, 56/22, 132/22 и 90/23)</w:t>
      </w:r>
      <w:r w:rsidR="00604A66" w:rsidRPr="00F13DF4">
        <w:rPr>
          <w:rFonts w:ascii="Times New Roman" w:eastAsia="Calibri" w:hAnsi="Times New Roman" w:cs="Times New Roman"/>
          <w:sz w:val="24"/>
          <w:szCs w:val="24"/>
          <w:lang w:val="sr-Cyrl-BA"/>
        </w:rPr>
        <w:t>,</w:t>
      </w:r>
      <w:r w:rsidRPr="00F13DF4">
        <w:rPr>
          <w:rFonts w:ascii="Times New Roman" w:eastAsia="Calibri" w:hAnsi="Times New Roman" w:cs="Times New Roman"/>
          <w:sz w:val="24"/>
          <w:szCs w:val="24"/>
          <w:lang w:val="sr-Cyrl-BA"/>
        </w:rPr>
        <w:t xml:space="preserve"> министар за научнотехнолошки развој и високо образовање, </w:t>
      </w:r>
      <w:r w:rsidR="007C7FA1">
        <w:rPr>
          <w:rFonts w:ascii="Times New Roman" w:eastAsia="Calibri" w:hAnsi="Times New Roman" w:cs="Times New Roman"/>
          <w:sz w:val="24"/>
          <w:szCs w:val="24"/>
          <w:lang w:val="sr-Cyrl-BA"/>
        </w:rPr>
        <w:t>......................</w:t>
      </w:r>
      <w:r w:rsidRPr="00F13DF4">
        <w:rPr>
          <w:rFonts w:ascii="Times New Roman" w:eastAsia="Calibri" w:hAnsi="Times New Roman" w:cs="Times New Roman"/>
          <w:sz w:val="24"/>
          <w:szCs w:val="24"/>
          <w:lang w:val="sr-Cyrl-BA"/>
        </w:rPr>
        <w:t xml:space="preserve">. године, </w:t>
      </w:r>
      <w:r w:rsidRPr="00F13DF4">
        <w:rPr>
          <w:rFonts w:ascii="Times New Roman" w:hAnsi="Times New Roman" w:cs="Times New Roman"/>
          <w:sz w:val="24"/>
          <w:szCs w:val="24"/>
          <w:lang w:val="sr-Cyrl-BA"/>
        </w:rPr>
        <w:t>доноси</w:t>
      </w:r>
    </w:p>
    <w:p w14:paraId="639C45D0" w14:textId="77777777" w:rsidR="00950BC8" w:rsidRPr="00F13DF4" w:rsidRDefault="00950BC8" w:rsidP="00604A6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val="sr-Cyrl-BA"/>
        </w:rPr>
      </w:pPr>
    </w:p>
    <w:p w14:paraId="7D2F315F" w14:textId="77777777" w:rsidR="00D406BA" w:rsidRPr="00F13DF4" w:rsidRDefault="00D406BA" w:rsidP="00604A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BA"/>
        </w:rPr>
      </w:pPr>
    </w:p>
    <w:p w14:paraId="16861089" w14:textId="77777777" w:rsidR="00FB22B5" w:rsidRPr="00F13DF4" w:rsidRDefault="00FB22B5" w:rsidP="00604A6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sr-Cyrl-BA"/>
        </w:rPr>
      </w:pPr>
      <w:r w:rsidRPr="00F13DF4">
        <w:rPr>
          <w:rFonts w:ascii="Times New Roman" w:eastAsia="Calibri" w:hAnsi="Times New Roman" w:cs="Times New Roman"/>
          <w:b/>
          <w:sz w:val="28"/>
          <w:szCs w:val="28"/>
          <w:lang w:val="sr-Cyrl-BA"/>
        </w:rPr>
        <w:t>ПРАВИЛНИК</w:t>
      </w:r>
    </w:p>
    <w:p w14:paraId="56F6FD88" w14:textId="39FD7951" w:rsidR="00604A66" w:rsidRPr="00F13DF4" w:rsidRDefault="00FB22B5" w:rsidP="00604A6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sr-Cyrl-BA"/>
        </w:rPr>
      </w:pPr>
      <w:r w:rsidRPr="00F13DF4">
        <w:rPr>
          <w:rFonts w:ascii="Times New Roman" w:eastAsia="Calibri" w:hAnsi="Times New Roman" w:cs="Times New Roman"/>
          <w:b/>
          <w:sz w:val="28"/>
          <w:szCs w:val="28"/>
          <w:lang w:val="sr-Cyrl-BA"/>
        </w:rPr>
        <w:t>О ИЗМЈЕНАМА</w:t>
      </w:r>
      <w:r w:rsidR="007C7FA1">
        <w:rPr>
          <w:rFonts w:ascii="Times New Roman" w:eastAsia="Calibri" w:hAnsi="Times New Roman" w:cs="Times New Roman"/>
          <w:b/>
          <w:sz w:val="28"/>
          <w:szCs w:val="28"/>
          <w:lang w:val="sr-Cyrl-BA"/>
        </w:rPr>
        <w:t xml:space="preserve"> И ДОПУН</w:t>
      </w:r>
      <w:r w:rsidR="00AB09F7">
        <w:rPr>
          <w:rFonts w:ascii="Times New Roman" w:eastAsia="Calibri" w:hAnsi="Times New Roman" w:cs="Times New Roman"/>
          <w:b/>
          <w:sz w:val="28"/>
          <w:szCs w:val="28"/>
          <w:lang w:val="sr-Cyrl-BA"/>
        </w:rPr>
        <w:t>АМА</w:t>
      </w:r>
      <w:r w:rsidR="00F232E9" w:rsidRPr="00F13DF4">
        <w:rPr>
          <w:rFonts w:ascii="Times New Roman" w:eastAsia="Calibri" w:hAnsi="Times New Roman" w:cs="Times New Roman"/>
          <w:b/>
          <w:sz w:val="28"/>
          <w:szCs w:val="28"/>
          <w:lang w:val="sr-Cyrl-BA"/>
        </w:rPr>
        <w:t xml:space="preserve"> ПРАВИЛНИКА</w:t>
      </w:r>
      <w:r w:rsidRPr="00F13DF4">
        <w:rPr>
          <w:rFonts w:ascii="Times New Roman" w:eastAsia="Calibri" w:hAnsi="Times New Roman" w:cs="Times New Roman"/>
          <w:b/>
          <w:sz w:val="28"/>
          <w:szCs w:val="28"/>
          <w:lang w:val="sr-Cyrl-BA"/>
        </w:rPr>
        <w:t xml:space="preserve"> </w:t>
      </w:r>
      <w:r w:rsidR="00D36906" w:rsidRPr="00F13DF4">
        <w:rPr>
          <w:rFonts w:ascii="Times New Roman" w:eastAsia="Calibri" w:hAnsi="Times New Roman" w:cs="Times New Roman"/>
          <w:b/>
          <w:sz w:val="28"/>
          <w:szCs w:val="28"/>
          <w:lang w:val="sr-Cyrl-BA"/>
        </w:rPr>
        <w:t xml:space="preserve">О </w:t>
      </w:r>
    </w:p>
    <w:p w14:paraId="30351789" w14:textId="7C8C860F" w:rsidR="00D36906" w:rsidRPr="00F13DF4" w:rsidRDefault="007C7FA1" w:rsidP="00604A6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sr-Cyrl-BA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val="sr-Cyrl-BA"/>
        </w:rPr>
        <w:t>СУФИНАНСИРАЊУ НАУЧНОИСТРАЖИВАЧКИХ ПРОЈЕКАТА</w:t>
      </w:r>
    </w:p>
    <w:p w14:paraId="7FD4AC58" w14:textId="77777777" w:rsidR="00FB22B5" w:rsidRPr="00F13DF4" w:rsidRDefault="00FB22B5" w:rsidP="00604A6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sr-Cyrl-BA"/>
        </w:rPr>
      </w:pPr>
    </w:p>
    <w:p w14:paraId="1CE4BA69" w14:textId="77777777" w:rsidR="00237FD9" w:rsidRPr="00F13DF4" w:rsidRDefault="00237FD9" w:rsidP="00604A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BA"/>
        </w:rPr>
      </w:pPr>
    </w:p>
    <w:p w14:paraId="0DD00D2A" w14:textId="77777777" w:rsidR="00237FD9" w:rsidRPr="00F13DF4" w:rsidRDefault="00237FD9" w:rsidP="00604A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BA"/>
        </w:rPr>
      </w:pPr>
    </w:p>
    <w:p w14:paraId="0195AE86" w14:textId="77777777" w:rsidR="0018077F" w:rsidRPr="00F13DF4" w:rsidRDefault="00950BC8" w:rsidP="00604A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BA"/>
        </w:rPr>
      </w:pPr>
      <w:r w:rsidRPr="00F13DF4">
        <w:rPr>
          <w:rFonts w:ascii="Times New Roman" w:eastAsia="Times New Roman" w:hAnsi="Times New Roman" w:cs="Times New Roman"/>
          <w:sz w:val="24"/>
          <w:szCs w:val="24"/>
          <w:lang w:val="sr-Cyrl-BA"/>
        </w:rPr>
        <w:t>Члан 1.</w:t>
      </w:r>
    </w:p>
    <w:p w14:paraId="6654E8E0" w14:textId="77777777" w:rsidR="00EC0BBD" w:rsidRPr="00F13DF4" w:rsidRDefault="00EC0BBD" w:rsidP="00604A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BA"/>
        </w:rPr>
      </w:pPr>
    </w:p>
    <w:p w14:paraId="47020B38" w14:textId="77777777" w:rsidR="00AB09F7" w:rsidRDefault="00FB22B5" w:rsidP="00B666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F13DF4">
        <w:rPr>
          <w:rFonts w:ascii="Times New Roman" w:eastAsia="Times New Roman" w:hAnsi="Times New Roman" w:cs="Times New Roman"/>
          <w:sz w:val="24"/>
          <w:szCs w:val="24"/>
          <w:lang w:val="sr-Cyrl-BA"/>
        </w:rPr>
        <w:t xml:space="preserve">У </w:t>
      </w:r>
      <w:r w:rsidR="00B56424" w:rsidRPr="00F13DF4">
        <w:rPr>
          <w:rFonts w:ascii="Times New Roman" w:eastAsia="Times New Roman" w:hAnsi="Times New Roman" w:cs="Times New Roman"/>
          <w:sz w:val="24"/>
          <w:szCs w:val="24"/>
          <w:lang w:val="sr-Cyrl-BA"/>
        </w:rPr>
        <w:t>Правилнику</w:t>
      </w:r>
      <w:r w:rsidRPr="00F13DF4">
        <w:rPr>
          <w:rFonts w:ascii="Times New Roman" w:eastAsia="Times New Roman" w:hAnsi="Times New Roman" w:cs="Times New Roman"/>
          <w:sz w:val="24"/>
          <w:szCs w:val="24"/>
          <w:lang w:val="sr-Cyrl-BA"/>
        </w:rPr>
        <w:t xml:space="preserve"> о</w:t>
      </w:r>
      <w:r w:rsidR="00D36906" w:rsidRPr="00F13DF4">
        <w:rPr>
          <w:rFonts w:ascii="Times New Roman" w:eastAsia="Times New Roman" w:hAnsi="Times New Roman" w:cs="Times New Roman"/>
          <w:sz w:val="24"/>
          <w:szCs w:val="24"/>
          <w:lang w:val="sr-Cyrl-BA"/>
        </w:rPr>
        <w:t xml:space="preserve"> </w:t>
      </w:r>
      <w:r w:rsidR="007C7FA1">
        <w:rPr>
          <w:rFonts w:ascii="Times New Roman" w:eastAsia="Times New Roman" w:hAnsi="Times New Roman" w:cs="Times New Roman"/>
          <w:sz w:val="24"/>
          <w:szCs w:val="24"/>
          <w:lang w:val="sr-Cyrl-BA"/>
        </w:rPr>
        <w:t>суфинансирању научноистраживачких пројеката</w:t>
      </w:r>
      <w:r w:rsidRPr="00F13DF4">
        <w:rPr>
          <w:rFonts w:ascii="Times New Roman" w:eastAsia="Times New Roman" w:hAnsi="Times New Roman" w:cs="Times New Roman"/>
          <w:sz w:val="24"/>
          <w:szCs w:val="24"/>
          <w:lang w:val="sr-Cyrl-BA"/>
        </w:rPr>
        <w:t xml:space="preserve"> </w:t>
      </w:r>
      <w:r w:rsidRPr="00F13DF4">
        <w:rPr>
          <w:rFonts w:ascii="Times New Roman" w:hAnsi="Times New Roman" w:cs="Times New Roman"/>
          <w:sz w:val="24"/>
          <w:szCs w:val="24"/>
          <w:lang w:val="sr-Cyrl-BA"/>
        </w:rPr>
        <w:t>(</w:t>
      </w:r>
      <w:r w:rsidRPr="00F13DF4">
        <w:rPr>
          <w:rFonts w:ascii="Times New Roman" w:eastAsia="Times New Roman" w:hAnsi="Times New Roman" w:cs="Times New Roman"/>
          <w:sz w:val="24"/>
          <w:szCs w:val="24"/>
          <w:lang w:val="sr-Cyrl-BA"/>
        </w:rPr>
        <w:t xml:space="preserve">„Службени гласник Републике Српске“, </w:t>
      </w:r>
      <w:r w:rsidRPr="00F13DF4">
        <w:rPr>
          <w:rFonts w:ascii="Times New Roman" w:hAnsi="Times New Roman" w:cs="Times New Roman"/>
          <w:sz w:val="24"/>
          <w:szCs w:val="24"/>
          <w:lang w:val="sr-Cyrl-BA"/>
        </w:rPr>
        <w:t xml:space="preserve">број </w:t>
      </w:r>
      <w:r w:rsidR="007C7FA1">
        <w:rPr>
          <w:rFonts w:ascii="Times New Roman" w:hAnsi="Times New Roman" w:cs="Times New Roman"/>
          <w:sz w:val="24"/>
          <w:szCs w:val="24"/>
          <w:lang w:val="sr-Cyrl-BA"/>
        </w:rPr>
        <w:t>97/24</w:t>
      </w:r>
      <w:r w:rsidRPr="00F13DF4">
        <w:rPr>
          <w:rFonts w:ascii="Times New Roman" w:hAnsi="Times New Roman" w:cs="Times New Roman"/>
          <w:sz w:val="24"/>
          <w:szCs w:val="24"/>
          <w:lang w:val="sr-Cyrl-BA"/>
        </w:rPr>
        <w:t xml:space="preserve">) </w:t>
      </w:r>
      <w:r w:rsidR="00AB09F7">
        <w:rPr>
          <w:rFonts w:ascii="Times New Roman" w:hAnsi="Times New Roman" w:cs="Times New Roman"/>
          <w:sz w:val="24"/>
          <w:szCs w:val="24"/>
          <w:lang w:val="sr-Cyrl-BA"/>
        </w:rPr>
        <w:t>члан 4. мијења се и гласи:</w:t>
      </w:r>
    </w:p>
    <w:p w14:paraId="08D6937C" w14:textId="42EB175F" w:rsidR="00AB09F7" w:rsidRPr="00121C31" w:rsidRDefault="00AB09F7" w:rsidP="00AB09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 xml:space="preserve">„ </w:t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  <w:t xml:space="preserve">     </w:t>
      </w:r>
      <w:r w:rsidRPr="00121C31">
        <w:rPr>
          <w:rFonts w:ascii="Times New Roman" w:eastAsia="Calibri" w:hAnsi="Times New Roman" w:cs="Times New Roman"/>
          <w:sz w:val="24"/>
          <w:szCs w:val="24"/>
          <w:lang w:val="sr-Cyrl-BA"/>
        </w:rPr>
        <w:t>Члан 4.</w:t>
      </w:r>
    </w:p>
    <w:p w14:paraId="2AE4A8B5" w14:textId="77777777" w:rsidR="00AB09F7" w:rsidRPr="00AB09F7" w:rsidRDefault="00AB09F7" w:rsidP="00AB09F7">
      <w:pPr>
        <w:spacing w:after="0" w:line="240" w:lineRule="auto"/>
        <w:ind w:firstLine="900"/>
        <w:jc w:val="center"/>
        <w:rPr>
          <w:rFonts w:ascii="Times New Roman" w:eastAsia="Calibri" w:hAnsi="Times New Roman" w:cs="Times New Roman"/>
          <w:sz w:val="24"/>
          <w:szCs w:val="24"/>
          <w:lang w:val="sr-Cyrl-BA"/>
        </w:rPr>
      </w:pPr>
    </w:p>
    <w:p w14:paraId="2128E51F" w14:textId="77777777" w:rsidR="00AB09F7" w:rsidRPr="00AB09F7" w:rsidRDefault="00AB09F7" w:rsidP="00AB09F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val="sr-Cyrl-BA"/>
        </w:rPr>
      </w:pPr>
      <w:r w:rsidRPr="00AB09F7">
        <w:rPr>
          <w:rFonts w:ascii="Times New Roman" w:eastAsia="Calibri" w:hAnsi="Times New Roman" w:cs="Times New Roman"/>
          <w:bCs/>
          <w:sz w:val="24"/>
          <w:szCs w:val="24"/>
          <w:lang w:val="sr-Cyrl-BA"/>
        </w:rPr>
        <w:t>Поједини изрази употријебљени у овом правилнику имају сљедеће значење:</w:t>
      </w:r>
    </w:p>
    <w:p w14:paraId="38EAA709" w14:textId="77777777" w:rsidR="00AB09F7" w:rsidRPr="00AB09F7" w:rsidRDefault="00AB09F7" w:rsidP="00AB09F7">
      <w:pPr>
        <w:numPr>
          <w:ilvl w:val="0"/>
          <w:numId w:val="3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val="sr-Cyrl-BA"/>
        </w:rPr>
      </w:pPr>
      <w:r w:rsidRPr="00AB09F7">
        <w:rPr>
          <w:rFonts w:ascii="Times New Roman" w:eastAsia="Calibri" w:hAnsi="Times New Roman" w:cs="Times New Roman"/>
          <w:bCs/>
          <w:sz w:val="24"/>
          <w:szCs w:val="24"/>
          <w:lang w:val="sr-Cyrl-BA"/>
        </w:rPr>
        <w:t>научноистраживачки пројекат на међународном нивоу је научноистраживачки пројекат који реализује научноистраживачка организација из Републике Српске (у даљем тексту: Република) у својству координатора или партнера у пројекту са научноистраживачким организацијама из других земаља (не рачунајући државе бивше Југославије),</w:t>
      </w:r>
    </w:p>
    <w:p w14:paraId="1D16D6C5" w14:textId="77777777" w:rsidR="00AB09F7" w:rsidRPr="00AB09F7" w:rsidRDefault="00AB09F7" w:rsidP="00AB09F7">
      <w:pPr>
        <w:numPr>
          <w:ilvl w:val="0"/>
          <w:numId w:val="3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val="sr-Cyrl-BA"/>
        </w:rPr>
      </w:pPr>
      <w:r w:rsidRPr="00AB09F7">
        <w:rPr>
          <w:rFonts w:ascii="Times New Roman" w:eastAsia="Calibri" w:hAnsi="Times New Roman" w:cs="Times New Roman"/>
          <w:bCs/>
          <w:sz w:val="24"/>
          <w:szCs w:val="24"/>
          <w:lang w:val="sr-Cyrl-BA"/>
        </w:rPr>
        <w:t xml:space="preserve">млади истраживач је </w:t>
      </w:r>
      <w:r w:rsidRPr="00AB09F7">
        <w:rPr>
          <w:rFonts w:ascii="Times New Roman" w:eastAsia="Calibri" w:hAnsi="Times New Roman" w:cs="Times New Roman"/>
          <w:sz w:val="24"/>
          <w:szCs w:val="24"/>
          <w:lang w:val="sr-Cyrl-BA"/>
        </w:rPr>
        <w:t>студент завршне године првог циклуса високог образовања, студент другог циклуса високог образовања млађи од 25 година или студент трећег циклуса високог образовања (докторанд) млађи од 35 година укључен у реализацију пројекта,</w:t>
      </w:r>
    </w:p>
    <w:p w14:paraId="1039F685" w14:textId="77777777" w:rsidR="00AB09F7" w:rsidRPr="00AB09F7" w:rsidRDefault="00AB09F7" w:rsidP="00AB09F7">
      <w:pPr>
        <w:numPr>
          <w:ilvl w:val="0"/>
          <w:numId w:val="3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val="sr-Cyrl-BA"/>
        </w:rPr>
      </w:pPr>
      <w:r w:rsidRPr="00AB09F7">
        <w:rPr>
          <w:rFonts w:ascii="Times New Roman" w:eastAsia="Calibri" w:hAnsi="Times New Roman" w:cs="Times New Roman"/>
          <w:sz w:val="24"/>
          <w:szCs w:val="24"/>
          <w:lang w:val="sr-Cyrl-BA"/>
        </w:rPr>
        <w:t xml:space="preserve">листе научних часописа реферисаних у међународним базама су часописи у </w:t>
      </w:r>
      <w:r w:rsidRPr="00AB09F7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sr-Cyrl-BA"/>
        </w:rPr>
        <w:t>којима се објављују научни радови који су прошли филтере рецензената са научном репутацијом и који представљају користан допринос развоју свјетске науке,</w:t>
      </w:r>
    </w:p>
    <w:p w14:paraId="1AB31393" w14:textId="4BC7DE8D" w:rsidR="00AB09F7" w:rsidRPr="00AB09F7" w:rsidRDefault="00AB09F7" w:rsidP="00AB09F7">
      <w:pPr>
        <w:numPr>
          <w:ilvl w:val="0"/>
          <w:numId w:val="3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val="sr-Cyrl-BA"/>
        </w:rPr>
      </w:pPr>
      <w:r w:rsidRPr="00AB09F7">
        <w:rPr>
          <w:rFonts w:ascii="Times New Roman" w:eastAsia="Calibri" w:hAnsi="Times New Roman" w:cs="Times New Roman"/>
          <w:bCs/>
          <w:sz w:val="24"/>
          <w:szCs w:val="24"/>
          <w:lang w:val="sr-Latn-BA"/>
        </w:rPr>
        <w:t xml:space="preserve">Web of Science (WoS) </w:t>
      </w:r>
      <w:r w:rsidRPr="00AB09F7">
        <w:rPr>
          <w:rFonts w:ascii="Times New Roman" w:eastAsia="Calibri" w:hAnsi="Times New Roman" w:cs="Times New Roman"/>
          <w:bCs/>
          <w:sz w:val="24"/>
          <w:szCs w:val="24"/>
          <w:lang w:val="sr-Cyrl-BA"/>
        </w:rPr>
        <w:t>база представља међународно референтну претплатну цитатну базу у власништву компаније „Клеривет аналитикс“ (</w:t>
      </w:r>
      <w:r w:rsidRPr="00AB09F7">
        <w:rPr>
          <w:rFonts w:ascii="Times New Roman" w:eastAsia="Calibri" w:hAnsi="Times New Roman" w:cs="Times New Roman"/>
          <w:bCs/>
          <w:sz w:val="24"/>
          <w:szCs w:val="24"/>
          <w:lang w:val="sr-Latn-BA"/>
        </w:rPr>
        <w:t>„Clarivate Analytics“),</w:t>
      </w:r>
    </w:p>
    <w:p w14:paraId="6302BE46" w14:textId="77777777" w:rsidR="00AB09F7" w:rsidRPr="00AB09F7" w:rsidRDefault="00AB09F7" w:rsidP="00AB09F7">
      <w:pPr>
        <w:numPr>
          <w:ilvl w:val="0"/>
          <w:numId w:val="3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val="sr-Cyrl-BA"/>
        </w:rPr>
      </w:pPr>
      <w:r w:rsidRPr="00AB09F7">
        <w:rPr>
          <w:rFonts w:ascii="Times New Roman" w:eastAsia="Calibri" w:hAnsi="Times New Roman" w:cs="Times New Roman"/>
          <w:bCs/>
          <w:sz w:val="24"/>
          <w:szCs w:val="24"/>
          <w:lang w:val="sr-Cyrl-BA"/>
        </w:rPr>
        <w:t>Scopus је цитатна база међународних рецензираних научних часописа у власништву компаније Елзевир („Elsevier“),</w:t>
      </w:r>
    </w:p>
    <w:p w14:paraId="7B4A7564" w14:textId="77777777" w:rsidR="00AB09F7" w:rsidRPr="00AB09F7" w:rsidRDefault="00AB09F7" w:rsidP="00AB09F7">
      <w:pPr>
        <w:numPr>
          <w:ilvl w:val="0"/>
          <w:numId w:val="3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val="sr-Cyrl-BA"/>
        </w:rPr>
      </w:pPr>
      <w:r w:rsidRPr="00AB09F7">
        <w:rPr>
          <w:rFonts w:ascii="Times New Roman" w:eastAsia="Calibri" w:hAnsi="Times New Roman" w:cs="Times New Roman"/>
          <w:bCs/>
          <w:sz w:val="24"/>
          <w:szCs w:val="24"/>
          <w:lang w:val="sr-Cyrl-BA"/>
        </w:rPr>
        <w:t>Листа научних часописа ВАК је цитатна база при Министарству науке и високог образовања Руске Федерације.</w:t>
      </w:r>
    </w:p>
    <w:p w14:paraId="72868818" w14:textId="77777777" w:rsidR="00AB09F7" w:rsidRPr="00AB09F7" w:rsidRDefault="00AB09F7" w:rsidP="00AB09F7">
      <w:pPr>
        <w:numPr>
          <w:ilvl w:val="0"/>
          <w:numId w:val="3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val="sr-Cyrl-BA"/>
        </w:rPr>
      </w:pPr>
      <w:r w:rsidRPr="00AB09F7">
        <w:rPr>
          <w:rFonts w:ascii="Times New Roman" w:eastAsia="Calibri" w:hAnsi="Times New Roman" w:cs="Times New Roman"/>
          <w:bCs/>
          <w:sz w:val="24"/>
          <w:szCs w:val="24"/>
          <w:lang w:val="sr-Latn-BA"/>
        </w:rPr>
        <w:t xml:space="preserve">Web of Science (WoS) </w:t>
      </w:r>
      <w:r w:rsidRPr="00AB09F7">
        <w:rPr>
          <w:rFonts w:ascii="Times New Roman" w:eastAsia="Calibri" w:hAnsi="Times New Roman" w:cs="Times New Roman"/>
          <w:bCs/>
          <w:sz w:val="24"/>
          <w:szCs w:val="24"/>
          <w:lang w:val="sr-Cyrl-BA"/>
        </w:rPr>
        <w:t xml:space="preserve">база састоји се од више поделемената, тзв. цитатних индекса, као нпр: </w:t>
      </w:r>
    </w:p>
    <w:p w14:paraId="195AD751" w14:textId="4DB1A09D" w:rsidR="00AB09F7" w:rsidRPr="00AB09F7" w:rsidRDefault="00AB09F7" w:rsidP="00AB09F7">
      <w:pPr>
        <w:numPr>
          <w:ilvl w:val="0"/>
          <w:numId w:val="30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sr-Cyrl-BA"/>
        </w:rPr>
      </w:pPr>
      <w:r w:rsidRPr="00AB09F7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sr-Cyrl-BA"/>
        </w:rPr>
        <w:t xml:space="preserve">Science Citation Index Expanded (SCI-E) представља листу часописа који имају импакт фактор и збир је више појединачних SCI листа по научним дисциплинама, која се припрема и објављује сваке године, </w:t>
      </w:r>
    </w:p>
    <w:p w14:paraId="4D02FBB7" w14:textId="326B7543" w:rsidR="00AB09F7" w:rsidRPr="00AB09F7" w:rsidRDefault="00AB09F7" w:rsidP="00AB09F7">
      <w:pPr>
        <w:numPr>
          <w:ilvl w:val="0"/>
          <w:numId w:val="30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sr-Cyrl-BA"/>
        </w:rPr>
      </w:pPr>
      <w:r w:rsidRPr="00AB09F7">
        <w:rPr>
          <w:rFonts w:ascii="Times New Roman" w:eastAsia="Calibri" w:hAnsi="Times New Roman" w:cs="Times New Roman"/>
          <w:sz w:val="24"/>
          <w:szCs w:val="24"/>
          <w:lang w:val="sr-Cyrl-BA"/>
        </w:rPr>
        <w:t>Social Sciences Citation Index (</w:t>
      </w:r>
      <w:r w:rsidRPr="00AB09F7">
        <w:rPr>
          <w:rFonts w:ascii="Times New Roman" w:eastAsia="Calibri" w:hAnsi="Times New Roman" w:cs="Times New Roman"/>
          <w:sz w:val="24"/>
          <w:szCs w:val="24"/>
          <w:lang w:val="sr-Latn-BA"/>
        </w:rPr>
        <w:t>SSCI)</w:t>
      </w:r>
      <w:r w:rsidRPr="00AB09F7">
        <w:rPr>
          <w:rFonts w:ascii="Times New Roman" w:eastAsia="Calibri" w:hAnsi="Times New Roman" w:cs="Times New Roman"/>
          <w:sz w:val="24"/>
          <w:szCs w:val="24"/>
          <w:lang w:val="sr-Cyrl-BA"/>
        </w:rPr>
        <w:t xml:space="preserve"> је цитатна база која садржи податке о часописима из друштвених наука, </w:t>
      </w:r>
    </w:p>
    <w:p w14:paraId="067F8BA7" w14:textId="5F7E5717" w:rsidR="00AB09F7" w:rsidRPr="00AB09F7" w:rsidRDefault="00AB09F7" w:rsidP="00AB09F7">
      <w:pPr>
        <w:numPr>
          <w:ilvl w:val="0"/>
          <w:numId w:val="30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sr-Cyrl-BA"/>
        </w:rPr>
      </w:pPr>
      <w:r w:rsidRPr="00AB09F7">
        <w:rPr>
          <w:rFonts w:ascii="Times New Roman" w:eastAsia="Calibri" w:hAnsi="Times New Roman" w:cs="Times New Roman"/>
          <w:sz w:val="24"/>
          <w:szCs w:val="24"/>
          <w:lang w:val="sr-Cyrl-BA"/>
        </w:rPr>
        <w:t>Arts &amp; Humanities Citiation Index</w:t>
      </w:r>
      <w:r w:rsidRPr="00AB09F7">
        <w:rPr>
          <w:rFonts w:ascii="Times New Roman" w:eastAsia="Calibri" w:hAnsi="Times New Roman" w:cs="Times New Roman"/>
          <w:sz w:val="24"/>
          <w:szCs w:val="24"/>
          <w:lang w:val="sr-Latn-BA"/>
        </w:rPr>
        <w:t xml:space="preserve"> </w:t>
      </w:r>
      <w:r w:rsidRPr="00AB09F7">
        <w:rPr>
          <w:rFonts w:ascii="Times New Roman" w:eastAsia="Calibri" w:hAnsi="Times New Roman" w:cs="Times New Roman"/>
          <w:sz w:val="24"/>
          <w:szCs w:val="24"/>
          <w:lang w:val="sr-Cyrl-BA"/>
        </w:rPr>
        <w:t xml:space="preserve"> </w:t>
      </w:r>
      <w:r w:rsidRPr="00AB09F7">
        <w:rPr>
          <w:rFonts w:ascii="Times New Roman" w:eastAsia="Calibri" w:hAnsi="Times New Roman" w:cs="Times New Roman"/>
          <w:sz w:val="24"/>
          <w:szCs w:val="24"/>
          <w:lang w:val="sr-Latn-BA"/>
        </w:rPr>
        <w:t>(</w:t>
      </w:r>
      <w:r w:rsidRPr="00AB09F7">
        <w:rPr>
          <w:rFonts w:ascii="Times New Roman" w:eastAsia="Calibri" w:hAnsi="Times New Roman" w:cs="Times New Roman"/>
          <w:sz w:val="24"/>
          <w:szCs w:val="24"/>
          <w:lang w:val="sr-Cyrl-BA"/>
        </w:rPr>
        <w:t>A&amp;HCI</w:t>
      </w:r>
      <w:r w:rsidRPr="00AB09F7">
        <w:rPr>
          <w:rFonts w:ascii="Times New Roman" w:eastAsia="Calibri" w:hAnsi="Times New Roman" w:cs="Times New Roman"/>
          <w:sz w:val="24"/>
          <w:szCs w:val="24"/>
          <w:lang w:val="sr-Latn-BA"/>
        </w:rPr>
        <w:t>)</w:t>
      </w:r>
      <w:r w:rsidRPr="00AB09F7">
        <w:rPr>
          <w:rFonts w:ascii="Times New Roman" w:eastAsia="Calibri" w:hAnsi="Times New Roman" w:cs="Times New Roman"/>
          <w:sz w:val="24"/>
          <w:szCs w:val="24"/>
          <w:lang w:val="sr-Cyrl-BA"/>
        </w:rPr>
        <w:t xml:space="preserve"> је цитатна база која садржи податке о часописима из области умјетности и хуманистичких наука,</w:t>
      </w:r>
    </w:p>
    <w:p w14:paraId="661D35EB" w14:textId="77777777" w:rsidR="00AB09F7" w:rsidRPr="00AB09F7" w:rsidRDefault="00AB09F7" w:rsidP="00AB09F7">
      <w:pPr>
        <w:numPr>
          <w:ilvl w:val="0"/>
          <w:numId w:val="30"/>
        </w:numPr>
        <w:tabs>
          <w:tab w:val="left" w:pos="1134"/>
        </w:tabs>
        <w:spacing w:after="0" w:line="240" w:lineRule="auto"/>
        <w:ind w:left="0"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sr-Cyrl-BA"/>
        </w:rPr>
      </w:pPr>
      <w:r w:rsidRPr="00AB09F7">
        <w:rPr>
          <w:rFonts w:ascii="Times New Roman" w:eastAsia="Calibri" w:hAnsi="Times New Roman" w:cs="Times New Roman"/>
          <w:sz w:val="24"/>
          <w:szCs w:val="24"/>
          <w:lang w:val="sr-Latn-BA"/>
        </w:rPr>
        <w:t xml:space="preserve">Emerging Sources Citation Index (ESCI) </w:t>
      </w:r>
      <w:r w:rsidRPr="00AB09F7">
        <w:rPr>
          <w:rFonts w:ascii="Times New Roman" w:eastAsia="Calibri" w:hAnsi="Times New Roman" w:cs="Times New Roman"/>
          <w:sz w:val="24"/>
          <w:szCs w:val="24"/>
          <w:lang w:val="sr-Cyrl-BA"/>
        </w:rPr>
        <w:t xml:space="preserve">је цитатни индекс који обухвата часописе из разних научних дисциплина, који су на посматрању, односно још увијек </w:t>
      </w:r>
      <w:r w:rsidRPr="00AB09F7">
        <w:rPr>
          <w:rFonts w:ascii="Times New Roman" w:eastAsia="Calibri" w:hAnsi="Times New Roman" w:cs="Times New Roman"/>
          <w:sz w:val="24"/>
          <w:szCs w:val="24"/>
          <w:lang w:val="sr-Cyrl-BA"/>
        </w:rPr>
        <w:lastRenderedPageBreak/>
        <w:t>нису испунили критеријуме да буду уврштени у нека од три цитатна индекса наведена у подтачкама 1, 2. и 3. ове тачке.</w:t>
      </w:r>
    </w:p>
    <w:p w14:paraId="09AA77AE" w14:textId="0CDFFFB3" w:rsidR="00AB09F7" w:rsidRPr="00AB09F7" w:rsidRDefault="00AB09F7" w:rsidP="00AB09F7">
      <w:pPr>
        <w:numPr>
          <w:ilvl w:val="0"/>
          <w:numId w:val="30"/>
        </w:numPr>
        <w:tabs>
          <w:tab w:val="left" w:pos="1134"/>
        </w:tabs>
        <w:spacing w:after="0" w:line="240" w:lineRule="auto"/>
        <w:ind w:left="0"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sr-Cyrl-BA"/>
        </w:rPr>
      </w:pPr>
      <w:r w:rsidRPr="00AB09F7">
        <w:rPr>
          <w:rFonts w:ascii="Times New Roman" w:eastAsia="Calibri" w:hAnsi="Times New Roman" w:cs="Times New Roman"/>
          <w:sz w:val="24"/>
          <w:szCs w:val="24"/>
          <w:lang w:val="sr-Cyrl-BA"/>
        </w:rPr>
        <w:t xml:space="preserve">Conference Proceedings Citation Index-Science (CPCI-S) </w:t>
      </w:r>
      <w:r w:rsidRPr="00AB09F7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sr-Cyrl-BA"/>
        </w:rPr>
        <w:t xml:space="preserve">је индекс који омогућава увид у објављену литературу са најутицајнијих свјетских научних скупова, симпозијума, семинара и конвенција из области природних наука. </w:t>
      </w:r>
    </w:p>
    <w:p w14:paraId="6BBDF2A0" w14:textId="7EF8E2C2" w:rsidR="00AB09F7" w:rsidRPr="00AB09F7" w:rsidRDefault="00AB09F7" w:rsidP="00AB09F7">
      <w:pPr>
        <w:numPr>
          <w:ilvl w:val="0"/>
          <w:numId w:val="30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sr-Cyrl-BA"/>
        </w:rPr>
      </w:pPr>
      <w:r w:rsidRPr="00AB09F7">
        <w:rPr>
          <w:rFonts w:ascii="Times New Roman" w:eastAsia="Calibri" w:hAnsi="Times New Roman" w:cs="Times New Roman"/>
          <w:sz w:val="24"/>
          <w:szCs w:val="24"/>
          <w:lang w:val="sr-Cyrl-BA"/>
        </w:rPr>
        <w:t xml:space="preserve">Conference Proceedings Citation Index-Social Science &amp; Humanities (CPCI-SSH) </w:t>
      </w:r>
      <w:r w:rsidRPr="00AB09F7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sr-Cyrl-BA"/>
        </w:rPr>
        <w:t>је индекс који омогућава увид у објављену литературу са најутицајнијих свјетских научних скупова, симпозијума, семинара и конвенција из области друштвених и хуманистичких наука.“</w:t>
      </w:r>
    </w:p>
    <w:p w14:paraId="7FEE34CB" w14:textId="77777777" w:rsidR="007E61BA" w:rsidRPr="00F13DF4" w:rsidRDefault="007E61BA" w:rsidP="00604A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BA"/>
        </w:rPr>
      </w:pPr>
    </w:p>
    <w:p w14:paraId="706C4502" w14:textId="6413E7BE" w:rsidR="00AE2455" w:rsidRDefault="00AE2455" w:rsidP="00604A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BA"/>
        </w:rPr>
      </w:pPr>
      <w:r w:rsidRPr="00F13DF4">
        <w:rPr>
          <w:rFonts w:ascii="Times New Roman" w:eastAsia="Times New Roman" w:hAnsi="Times New Roman" w:cs="Times New Roman"/>
          <w:sz w:val="24"/>
          <w:szCs w:val="24"/>
          <w:lang w:val="sr-Cyrl-BA"/>
        </w:rPr>
        <w:t>Члан 2.</w:t>
      </w:r>
    </w:p>
    <w:p w14:paraId="4E6851A7" w14:textId="1847B7E1" w:rsidR="0043488D" w:rsidRDefault="0043488D" w:rsidP="0043488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BA"/>
        </w:rPr>
      </w:pPr>
    </w:p>
    <w:p w14:paraId="1265E325" w14:textId="3D3EBEBE" w:rsidR="0043488D" w:rsidRDefault="0043488D" w:rsidP="0043488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BA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BA"/>
        </w:rPr>
        <w:tab/>
        <w:t>У члану 11. у ставу 1. послије тачке 10), додаје се нова тачка 11) која гласи: „ доказ да координатор пројекта има заснован радни однос са пуним рандим временом у научноистраживачкој организацији у Републици Српској,“.</w:t>
      </w:r>
    </w:p>
    <w:p w14:paraId="2B284156" w14:textId="7521A15B" w:rsidR="0043488D" w:rsidRDefault="0043488D" w:rsidP="0043488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BA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BA"/>
        </w:rPr>
        <w:tab/>
        <w:t>Досадашње тачке 11), 12) и 13) постају тачке 12), 13) и 14).</w:t>
      </w:r>
    </w:p>
    <w:p w14:paraId="26380357" w14:textId="4DE4EE02" w:rsidR="0043488D" w:rsidRDefault="0043488D" w:rsidP="0043488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BA"/>
        </w:rPr>
      </w:pPr>
    </w:p>
    <w:p w14:paraId="628B8E8D" w14:textId="77777777" w:rsidR="0043488D" w:rsidRPr="00F13DF4" w:rsidRDefault="0043488D" w:rsidP="0043488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BA"/>
        </w:rPr>
      </w:pPr>
    </w:p>
    <w:p w14:paraId="43FCFC84" w14:textId="787183BC" w:rsidR="0043488D" w:rsidRDefault="0043488D" w:rsidP="004348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BA"/>
        </w:rPr>
      </w:pPr>
      <w:r w:rsidRPr="00F13DF4">
        <w:rPr>
          <w:rFonts w:ascii="Times New Roman" w:eastAsia="Times New Roman" w:hAnsi="Times New Roman" w:cs="Times New Roman"/>
          <w:sz w:val="24"/>
          <w:szCs w:val="24"/>
          <w:lang w:val="sr-Cyrl-BA"/>
        </w:rPr>
        <w:t xml:space="preserve">Члан </w:t>
      </w:r>
      <w:r>
        <w:rPr>
          <w:rFonts w:ascii="Times New Roman" w:eastAsia="Times New Roman" w:hAnsi="Times New Roman" w:cs="Times New Roman"/>
          <w:sz w:val="24"/>
          <w:szCs w:val="24"/>
          <w:lang w:val="sr-Cyrl-BA"/>
        </w:rPr>
        <w:t>3</w:t>
      </w:r>
      <w:r w:rsidRPr="00F13DF4">
        <w:rPr>
          <w:rFonts w:ascii="Times New Roman" w:eastAsia="Times New Roman" w:hAnsi="Times New Roman" w:cs="Times New Roman"/>
          <w:sz w:val="24"/>
          <w:szCs w:val="24"/>
          <w:lang w:val="sr-Cyrl-BA"/>
        </w:rPr>
        <w:t>.</w:t>
      </w:r>
    </w:p>
    <w:p w14:paraId="04A041E9" w14:textId="77777777" w:rsidR="00AE2455" w:rsidRPr="00F13DF4" w:rsidRDefault="00AE2455" w:rsidP="00604A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BA"/>
        </w:rPr>
      </w:pPr>
    </w:p>
    <w:p w14:paraId="77E91967" w14:textId="78E4E563" w:rsidR="00AB09F7" w:rsidRDefault="00AB09F7" w:rsidP="00AB09F7">
      <w:pPr>
        <w:spacing w:after="0" w:line="240" w:lineRule="auto"/>
        <w:ind w:left="270" w:firstLine="540"/>
        <w:jc w:val="both"/>
        <w:rPr>
          <w:rFonts w:ascii="Times New Roman" w:eastAsia="Calibri" w:hAnsi="Times New Roman" w:cs="Times New Roman"/>
          <w:sz w:val="24"/>
          <w:szCs w:val="24"/>
          <w:lang w:val="sr-Cyrl-BA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BA"/>
        </w:rPr>
        <w:t xml:space="preserve">У члану 14. у ставу 1) тачка 9. мијења се и гласи: „ 9) </w:t>
      </w:r>
      <w:r w:rsidRPr="00121C31">
        <w:rPr>
          <w:rFonts w:ascii="Times New Roman" w:eastAsia="Calibri" w:hAnsi="Times New Roman" w:cs="Times New Roman"/>
          <w:bCs/>
          <w:sz w:val="24"/>
          <w:szCs w:val="24"/>
          <w:lang w:val="sr-Cyrl-BA"/>
        </w:rPr>
        <w:t xml:space="preserve">координатор пројекта нема радове објављене у часописима на листама Web </w:t>
      </w:r>
      <w:r w:rsidRPr="00AB09F7">
        <w:rPr>
          <w:rFonts w:ascii="Times New Roman" w:eastAsia="Calibri" w:hAnsi="Times New Roman" w:cs="Times New Roman"/>
          <w:bCs/>
          <w:sz w:val="24"/>
          <w:szCs w:val="24"/>
          <w:lang w:val="sr-Cyrl-BA"/>
        </w:rPr>
        <w:t>of Science (</w:t>
      </w:r>
      <w:r w:rsidRPr="00AB09F7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sr-Cyrl-BA"/>
        </w:rPr>
        <w:t>SCI-E</w:t>
      </w:r>
      <w:r w:rsidRPr="00AB09F7">
        <w:rPr>
          <w:rFonts w:ascii="Times New Roman" w:eastAsia="Calibri" w:hAnsi="Times New Roman" w:cs="Times New Roman"/>
          <w:sz w:val="24"/>
          <w:szCs w:val="24"/>
          <w:lang w:val="sr-Cyrl-BA"/>
        </w:rPr>
        <w:t>, SSCI, A&amp;HCI</w:t>
      </w:r>
      <w:r w:rsidRPr="00AB09F7">
        <w:rPr>
          <w:rFonts w:ascii="Times New Roman" w:eastAsia="Calibri" w:hAnsi="Times New Roman" w:cs="Times New Roman"/>
          <w:sz w:val="24"/>
          <w:szCs w:val="24"/>
          <w:lang w:val="sr-Latn-BA"/>
        </w:rPr>
        <w:t xml:space="preserve">, ESCI </w:t>
      </w:r>
      <w:r w:rsidRPr="00AB09F7">
        <w:rPr>
          <w:rFonts w:ascii="Times New Roman" w:eastAsia="Calibri" w:hAnsi="Times New Roman" w:cs="Times New Roman"/>
          <w:sz w:val="24"/>
          <w:szCs w:val="24"/>
          <w:lang w:val="sr-Cyrl-BA"/>
        </w:rPr>
        <w:t xml:space="preserve">и CPCI-S/CPCI-SSH), Scopus, </w:t>
      </w:r>
      <w:r w:rsidRPr="00AB09F7">
        <w:rPr>
          <w:rFonts w:ascii="Times New Roman" w:eastAsia="Calibri" w:hAnsi="Times New Roman" w:cs="Times New Roman"/>
          <w:sz w:val="24"/>
          <w:szCs w:val="24"/>
        </w:rPr>
        <w:t xml:space="preserve">ERIH+, </w:t>
      </w:r>
      <w:r w:rsidRPr="00AB09F7">
        <w:rPr>
          <w:rFonts w:ascii="Times New Roman" w:eastAsia="Calibri" w:hAnsi="Times New Roman" w:cs="Times New Roman"/>
          <w:sz w:val="24"/>
          <w:szCs w:val="24"/>
          <w:lang w:val="sr-Cyrl-BA"/>
        </w:rPr>
        <w:t>ВАК</w:t>
      </w:r>
      <w:r w:rsidRPr="00AB09F7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AB09F7">
        <w:rPr>
          <w:rFonts w:ascii="Times New Roman" w:eastAsia="Calibri" w:hAnsi="Times New Roman" w:cs="Times New Roman"/>
          <w:sz w:val="24"/>
          <w:szCs w:val="24"/>
          <w:lang w:val="sr-Cyrl-BA"/>
        </w:rPr>
        <w:t>Националне базе научних часописа Републике Србије и националним часописима/зборницима са научних скупова из уже научне области за који се кандидује пројекат,“.</w:t>
      </w:r>
    </w:p>
    <w:p w14:paraId="0040F9D6" w14:textId="77777777" w:rsidR="00AB09F7" w:rsidRPr="00121C31" w:rsidRDefault="00AB09F7" w:rsidP="00AB09F7">
      <w:pPr>
        <w:spacing w:after="0" w:line="240" w:lineRule="auto"/>
        <w:ind w:left="270" w:firstLine="540"/>
        <w:jc w:val="both"/>
        <w:rPr>
          <w:rFonts w:ascii="Times New Roman" w:eastAsia="Calibri" w:hAnsi="Times New Roman" w:cs="Times New Roman"/>
          <w:sz w:val="24"/>
          <w:szCs w:val="24"/>
          <w:lang w:val="sr-Cyrl-BA"/>
        </w:rPr>
      </w:pPr>
    </w:p>
    <w:p w14:paraId="7CCD2F80" w14:textId="77777777" w:rsidR="00AE2455" w:rsidRPr="00F13DF4" w:rsidRDefault="00AE2455" w:rsidP="00604A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BA"/>
        </w:rPr>
      </w:pPr>
    </w:p>
    <w:p w14:paraId="66A43F4D" w14:textId="31C173D5" w:rsidR="00697CB8" w:rsidRPr="00F13DF4" w:rsidRDefault="0023200B" w:rsidP="00604A66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sr-Cyrl-BA"/>
        </w:rPr>
      </w:pPr>
      <w:r w:rsidRPr="00F13DF4">
        <w:rPr>
          <w:rFonts w:ascii="Times New Roman" w:hAnsi="Times New Roman" w:cs="Times New Roman"/>
          <w:color w:val="000000" w:themeColor="text1"/>
          <w:sz w:val="24"/>
          <w:szCs w:val="24"/>
          <w:lang w:val="sr-Cyrl-BA"/>
        </w:rPr>
        <w:t xml:space="preserve">Члан </w:t>
      </w:r>
      <w:r w:rsidR="0043488D">
        <w:rPr>
          <w:rFonts w:ascii="Times New Roman" w:hAnsi="Times New Roman" w:cs="Times New Roman"/>
          <w:color w:val="000000" w:themeColor="text1"/>
          <w:sz w:val="24"/>
          <w:szCs w:val="24"/>
          <w:lang w:val="sr-Cyrl-BA"/>
        </w:rPr>
        <w:t>4</w:t>
      </w:r>
      <w:r w:rsidRPr="00F13DF4">
        <w:rPr>
          <w:rFonts w:ascii="Times New Roman" w:hAnsi="Times New Roman" w:cs="Times New Roman"/>
          <w:color w:val="000000" w:themeColor="text1"/>
          <w:sz w:val="24"/>
          <w:szCs w:val="24"/>
          <w:lang w:val="sr-Cyrl-BA"/>
        </w:rPr>
        <w:t>.</w:t>
      </w:r>
    </w:p>
    <w:p w14:paraId="461D6C47" w14:textId="77777777" w:rsidR="0023200B" w:rsidRPr="00F13DF4" w:rsidRDefault="0023200B" w:rsidP="00604A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14:paraId="0F4737D9" w14:textId="2F34DDE5" w:rsidR="004D342B" w:rsidRPr="00D26E08" w:rsidRDefault="001F4B11" w:rsidP="001F4B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BA"/>
        </w:rPr>
        <w:t xml:space="preserve">У члану </w:t>
      </w:r>
      <w:r w:rsidR="005E365D">
        <w:rPr>
          <w:rFonts w:ascii="Times New Roman" w:eastAsia="Times New Roman" w:hAnsi="Times New Roman" w:cs="Times New Roman"/>
          <w:sz w:val="24"/>
          <w:szCs w:val="24"/>
          <w:lang w:val="sr-Cyrl-BA"/>
        </w:rPr>
        <w:t>15</w:t>
      </w:r>
      <w:r>
        <w:rPr>
          <w:rFonts w:ascii="Times New Roman" w:eastAsia="Times New Roman" w:hAnsi="Times New Roman" w:cs="Times New Roman"/>
          <w:sz w:val="24"/>
          <w:szCs w:val="24"/>
          <w:lang w:val="sr-Cyrl-BA"/>
        </w:rPr>
        <w:t xml:space="preserve">. </w:t>
      </w:r>
      <w:r w:rsidR="005E365D">
        <w:rPr>
          <w:rFonts w:ascii="Times New Roman" w:eastAsia="Times New Roman" w:hAnsi="Times New Roman" w:cs="Times New Roman"/>
          <w:sz w:val="24"/>
          <w:szCs w:val="24"/>
          <w:lang w:val="sr-Cyrl-BA"/>
        </w:rPr>
        <w:t xml:space="preserve">у ставу 1. послије подтачке 2. додаје се подтачка 3. која гласи: „ 3. </w:t>
      </w:r>
      <w:r>
        <w:rPr>
          <w:rFonts w:ascii="Times New Roman" w:eastAsia="Times New Roman" w:hAnsi="Times New Roman" w:cs="Times New Roman"/>
          <w:sz w:val="24"/>
          <w:szCs w:val="24"/>
          <w:lang w:val="sr-Cyrl-BA"/>
        </w:rPr>
        <w:t xml:space="preserve"> </w:t>
      </w:r>
      <w:r w:rsidR="005E365D" w:rsidRPr="005E365D">
        <w:rPr>
          <w:rFonts w:ascii="Times New Roman" w:eastAsia="Calibri" w:hAnsi="Times New Roman" w:cs="Times New Roman"/>
          <w:sz w:val="24"/>
          <w:szCs w:val="24"/>
          <w:lang w:val="sr-Cyrl-BA"/>
        </w:rPr>
        <w:t xml:space="preserve">начин на који ће пројекат дати трајни допринос развоју и очувању културног, </w:t>
      </w:r>
      <w:r w:rsidR="005E365D" w:rsidRPr="00D26E08">
        <w:rPr>
          <w:rFonts w:ascii="Times New Roman" w:eastAsia="Calibri" w:hAnsi="Times New Roman" w:cs="Times New Roman"/>
          <w:sz w:val="24"/>
          <w:szCs w:val="24"/>
          <w:lang w:val="sr-Cyrl-BA"/>
        </w:rPr>
        <w:t>историјског, језичког, умјетничког насљеђа и културе памћења од 1 до 10 бодова</w:t>
      </w:r>
      <w:r w:rsidRPr="00D26E08">
        <w:rPr>
          <w:rFonts w:ascii="Times New Roman" w:eastAsia="Times New Roman" w:hAnsi="Times New Roman" w:cs="Times New Roman"/>
          <w:sz w:val="24"/>
          <w:szCs w:val="24"/>
          <w:lang w:val="sr-Cyrl-BA"/>
        </w:rPr>
        <w:t xml:space="preserve">.“ </w:t>
      </w:r>
    </w:p>
    <w:p w14:paraId="47E267E9" w14:textId="77777777" w:rsidR="008D31B3" w:rsidRPr="00D26E08" w:rsidRDefault="008D31B3" w:rsidP="008D31B3">
      <w:pPr>
        <w:tabs>
          <w:tab w:val="left" w:pos="720"/>
          <w:tab w:val="left" w:pos="1350"/>
          <w:tab w:val="left" w:pos="1440"/>
          <w:tab w:val="left" w:pos="1530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14:paraId="4E7D56CC" w14:textId="4C39565B" w:rsidR="00BF3154" w:rsidRPr="00D26E08" w:rsidRDefault="008B3214" w:rsidP="00604A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BA"/>
        </w:rPr>
      </w:pPr>
      <w:r w:rsidRPr="00D26E08">
        <w:rPr>
          <w:rFonts w:ascii="Times New Roman" w:eastAsia="Times New Roman" w:hAnsi="Times New Roman" w:cs="Times New Roman"/>
          <w:sz w:val="24"/>
          <w:szCs w:val="24"/>
          <w:lang w:val="sr-Cyrl-BA"/>
        </w:rPr>
        <w:t xml:space="preserve">Члан </w:t>
      </w:r>
      <w:r w:rsidR="0043488D">
        <w:rPr>
          <w:rFonts w:ascii="Times New Roman" w:eastAsia="Times New Roman" w:hAnsi="Times New Roman" w:cs="Times New Roman"/>
          <w:sz w:val="24"/>
          <w:szCs w:val="24"/>
          <w:lang w:val="sr-Cyrl-BA"/>
        </w:rPr>
        <w:t>5</w:t>
      </w:r>
      <w:r w:rsidR="00AB6429" w:rsidRPr="00D26E08">
        <w:rPr>
          <w:rFonts w:ascii="Times New Roman" w:eastAsia="Times New Roman" w:hAnsi="Times New Roman" w:cs="Times New Roman"/>
          <w:sz w:val="24"/>
          <w:szCs w:val="24"/>
          <w:lang w:val="sr-Cyrl-BA"/>
        </w:rPr>
        <w:t>.</w:t>
      </w:r>
    </w:p>
    <w:p w14:paraId="3977C021" w14:textId="77777777" w:rsidR="0023200B" w:rsidRPr="00D26E08" w:rsidRDefault="0023200B" w:rsidP="00604A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BA"/>
        </w:rPr>
      </w:pPr>
    </w:p>
    <w:p w14:paraId="42127AAB" w14:textId="327C23A7" w:rsidR="004D342B" w:rsidRPr="00D26E08" w:rsidRDefault="005E365D" w:rsidP="00604A66">
      <w:pPr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lang w:val="sr-Cyrl-BA"/>
        </w:rPr>
      </w:pPr>
      <w:r w:rsidRPr="00D26E08">
        <w:rPr>
          <w:rFonts w:ascii="Times New Roman" w:eastAsia="Times New Roman" w:hAnsi="Times New Roman" w:cs="Times New Roman"/>
          <w:sz w:val="24"/>
          <w:szCs w:val="24"/>
          <w:lang w:val="sr-Cyrl-BA"/>
        </w:rPr>
        <w:t>Члан 17. мијења се и гласи: „ Члан 17.</w:t>
      </w:r>
    </w:p>
    <w:p w14:paraId="7551DE22" w14:textId="1550AA69" w:rsidR="005E365D" w:rsidRPr="00D26E08" w:rsidRDefault="005E365D" w:rsidP="005E365D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sr-Cyrl-BA"/>
        </w:rPr>
      </w:pPr>
      <w:r w:rsidRPr="00D26E08">
        <w:rPr>
          <w:rFonts w:ascii="Times New Roman" w:eastAsia="Calibri" w:hAnsi="Times New Roman" w:cs="Times New Roman"/>
          <w:sz w:val="24"/>
          <w:szCs w:val="24"/>
          <w:lang w:val="sr-Cyrl-BA"/>
        </w:rPr>
        <w:t xml:space="preserve">Посебни критеријуми за избор и вредновање пријава који се односе на </w:t>
      </w:r>
      <w:r w:rsidRPr="00D26E08">
        <w:rPr>
          <w:rFonts w:ascii="Times New Roman" w:eastAsia="Times New Roman" w:hAnsi="Times New Roman" w:cs="Times New Roman"/>
          <w:sz w:val="24"/>
          <w:szCs w:val="24"/>
          <w:lang w:val="sr-Cyrl-BA"/>
        </w:rPr>
        <w:t>научноистраживачку компетентност пројектног тима</w:t>
      </w:r>
      <w:r w:rsidRPr="00D26E08">
        <w:rPr>
          <w:rFonts w:ascii="Times New Roman" w:eastAsia="Calibri" w:hAnsi="Times New Roman" w:cs="Times New Roman"/>
          <w:sz w:val="24"/>
          <w:szCs w:val="24"/>
          <w:lang w:val="sr-Cyrl-BA"/>
        </w:rPr>
        <w:t xml:space="preserve"> бодују се на сљедећи начин:</w:t>
      </w:r>
    </w:p>
    <w:p w14:paraId="60C3C6A5" w14:textId="6B281DF4" w:rsidR="005E365D" w:rsidRPr="00D26E08" w:rsidRDefault="005E365D" w:rsidP="005E365D">
      <w:pPr>
        <w:pStyle w:val="ListParagraph"/>
        <w:numPr>
          <w:ilvl w:val="0"/>
          <w:numId w:val="33"/>
        </w:numPr>
        <w:jc w:val="both"/>
        <w:rPr>
          <w:rFonts w:ascii="Times New Roman" w:eastAsia="Calibri" w:hAnsi="Times New Roman" w:cs="Times New Roman"/>
          <w:lang w:val="sr-Cyrl-BA"/>
        </w:rPr>
      </w:pPr>
      <w:r w:rsidRPr="00D26E08">
        <w:rPr>
          <w:rFonts w:ascii="Times New Roman" w:eastAsia="Calibri" w:hAnsi="Times New Roman" w:cs="Times New Roman"/>
          <w:lang w:val="sr-Cyrl-BA"/>
        </w:rPr>
        <w:t>једна истакнута научна монографија међународног значаја/монографија међународног значаја у складу са правилником који уређује област публиковања научних публикација......................................................................................10 бодова</w:t>
      </w:r>
    </w:p>
    <w:p w14:paraId="51A8915D" w14:textId="60093CAA" w:rsidR="005E365D" w:rsidRPr="00D26E08" w:rsidRDefault="005E365D" w:rsidP="005E365D">
      <w:pPr>
        <w:pStyle w:val="ListParagraph"/>
        <w:numPr>
          <w:ilvl w:val="0"/>
          <w:numId w:val="33"/>
        </w:numPr>
        <w:jc w:val="both"/>
        <w:rPr>
          <w:rFonts w:ascii="Times New Roman" w:eastAsia="Calibri" w:hAnsi="Times New Roman" w:cs="Times New Roman"/>
          <w:lang w:val="sr-Cyrl-BA"/>
        </w:rPr>
      </w:pPr>
      <w:r w:rsidRPr="00D26E08">
        <w:rPr>
          <w:rFonts w:ascii="Times New Roman" w:eastAsia="Calibri" w:hAnsi="Times New Roman" w:cs="Times New Roman"/>
          <w:lang w:val="sr-Cyrl-BA"/>
        </w:rPr>
        <w:t>двије или више истакнутих научних монографија међународног значаја/монографија међународног значаја у складу са правилником који уређује област публиковања научних публикација..................................................14 бодова</w:t>
      </w:r>
    </w:p>
    <w:p w14:paraId="4ADD8C6E" w14:textId="26E50BA0" w:rsidR="005E365D" w:rsidRPr="00D26E08" w:rsidRDefault="005E365D" w:rsidP="005E365D">
      <w:pPr>
        <w:pStyle w:val="ListParagraph"/>
        <w:numPr>
          <w:ilvl w:val="0"/>
          <w:numId w:val="33"/>
        </w:numPr>
        <w:jc w:val="both"/>
        <w:rPr>
          <w:rFonts w:ascii="Times New Roman" w:eastAsia="Calibri" w:hAnsi="Times New Roman" w:cs="Times New Roman"/>
          <w:lang w:val="sr-Cyrl-BA"/>
        </w:rPr>
      </w:pPr>
      <w:r w:rsidRPr="00D26E08">
        <w:rPr>
          <w:rFonts w:ascii="Times New Roman" w:eastAsia="Calibri" w:hAnsi="Times New Roman" w:cs="Times New Roman"/>
          <w:lang w:val="sr-Cyrl-BA"/>
        </w:rPr>
        <w:t>једна истакнута монографија националног значаја/монографија националног значаја у складу са правилником који уређује област публиковања научних публикација........................................................................................................8 бодова</w:t>
      </w:r>
    </w:p>
    <w:p w14:paraId="3061242A" w14:textId="0FF42D8E" w:rsidR="005E365D" w:rsidRPr="00D26E08" w:rsidRDefault="005E365D" w:rsidP="005E365D">
      <w:pPr>
        <w:pStyle w:val="ListParagraph"/>
        <w:numPr>
          <w:ilvl w:val="0"/>
          <w:numId w:val="33"/>
        </w:numPr>
        <w:jc w:val="both"/>
        <w:rPr>
          <w:rFonts w:ascii="Times New Roman" w:eastAsia="Calibri" w:hAnsi="Times New Roman" w:cs="Times New Roman"/>
          <w:lang w:val="sr-Cyrl-BA"/>
        </w:rPr>
      </w:pPr>
      <w:r w:rsidRPr="00D26E08">
        <w:rPr>
          <w:rFonts w:ascii="Times New Roman" w:eastAsia="Calibri" w:hAnsi="Times New Roman" w:cs="Times New Roman"/>
          <w:lang w:val="sr-Cyrl-BA"/>
        </w:rPr>
        <w:t>двије или више истакнутих научних монографија националног значаја /монографија националног значаја у складу са правилником који уређује област публиковања научних публикација..............................................................12 бодова</w:t>
      </w:r>
    </w:p>
    <w:p w14:paraId="19B52EAF" w14:textId="2E6FC938" w:rsidR="005E365D" w:rsidRPr="00D26E08" w:rsidRDefault="005E365D" w:rsidP="005E365D">
      <w:pPr>
        <w:pStyle w:val="ListParagraph"/>
        <w:numPr>
          <w:ilvl w:val="0"/>
          <w:numId w:val="33"/>
        </w:numPr>
        <w:jc w:val="both"/>
        <w:rPr>
          <w:rFonts w:ascii="Times New Roman" w:eastAsia="Calibri" w:hAnsi="Times New Roman" w:cs="Times New Roman"/>
          <w:lang w:val="sr-Cyrl-BA"/>
        </w:rPr>
      </w:pPr>
      <w:r w:rsidRPr="00D26E08">
        <w:rPr>
          <w:rFonts w:ascii="Times New Roman" w:eastAsia="Calibri" w:hAnsi="Times New Roman" w:cs="Times New Roman"/>
          <w:lang w:val="sr-Cyrl-BA"/>
        </w:rPr>
        <w:t xml:space="preserve">један рад на </w:t>
      </w:r>
      <w:r w:rsidRPr="00D26E08">
        <w:rPr>
          <w:rFonts w:ascii="Times New Roman" w:eastAsia="Calibri" w:hAnsi="Times New Roman" w:cs="Times New Roman"/>
          <w:bCs/>
          <w:lang w:val="sr-Cyrl-BA"/>
        </w:rPr>
        <w:t>Web of Science листи .................................................................6</w:t>
      </w:r>
      <w:r w:rsidRPr="00D26E08">
        <w:rPr>
          <w:rFonts w:ascii="Times New Roman" w:eastAsia="Calibri" w:hAnsi="Times New Roman" w:cs="Times New Roman"/>
          <w:lang w:val="sr-Cyrl-BA"/>
        </w:rPr>
        <w:t xml:space="preserve"> бодова,</w:t>
      </w:r>
    </w:p>
    <w:p w14:paraId="56CCB7BB" w14:textId="57C96194" w:rsidR="005E365D" w:rsidRPr="00D26E08" w:rsidRDefault="005E365D" w:rsidP="005E365D">
      <w:pPr>
        <w:pStyle w:val="ListParagraph"/>
        <w:numPr>
          <w:ilvl w:val="0"/>
          <w:numId w:val="33"/>
        </w:numPr>
        <w:jc w:val="both"/>
        <w:rPr>
          <w:rFonts w:ascii="Times New Roman" w:eastAsia="Calibri" w:hAnsi="Times New Roman" w:cs="Times New Roman"/>
          <w:lang w:val="sr-Cyrl-BA"/>
        </w:rPr>
      </w:pPr>
      <w:r w:rsidRPr="00D26E08">
        <w:rPr>
          <w:rFonts w:ascii="Times New Roman" w:hAnsi="Times New Roman" w:cs="Times New Roman"/>
          <w:lang w:val="sr-Cyrl-BA"/>
        </w:rPr>
        <w:lastRenderedPageBreak/>
        <w:t xml:space="preserve">два рада </w:t>
      </w:r>
      <w:r w:rsidRPr="00D26E08">
        <w:rPr>
          <w:rFonts w:ascii="Times New Roman" w:hAnsi="Times New Roman" w:cs="Times New Roman"/>
          <w:bCs/>
          <w:lang w:val="sr-Cyrl-BA"/>
        </w:rPr>
        <w:t>на Web of Science листи ..................................................................</w:t>
      </w:r>
      <w:r w:rsidRPr="00D26E08">
        <w:rPr>
          <w:rFonts w:ascii="Times New Roman" w:hAnsi="Times New Roman" w:cs="Times New Roman"/>
          <w:lang w:val="sr-Cyrl-BA"/>
        </w:rPr>
        <w:t xml:space="preserve"> 9 бодова,</w:t>
      </w:r>
      <w:r w:rsidRPr="00D26E08">
        <w:rPr>
          <w:rFonts w:ascii="Times New Roman" w:hAnsi="Times New Roman" w:cs="Times New Roman"/>
          <w:strike/>
          <w:lang w:val="sr-Cyrl-BA"/>
        </w:rPr>
        <w:t xml:space="preserve"> </w:t>
      </w:r>
    </w:p>
    <w:p w14:paraId="06B157B4" w14:textId="4797FD99" w:rsidR="005E365D" w:rsidRPr="00D26E08" w:rsidRDefault="005E365D" w:rsidP="005E365D">
      <w:pPr>
        <w:pStyle w:val="ListParagraph"/>
        <w:numPr>
          <w:ilvl w:val="0"/>
          <w:numId w:val="33"/>
        </w:numPr>
        <w:jc w:val="both"/>
        <w:rPr>
          <w:rFonts w:ascii="Times New Roman" w:eastAsia="Calibri" w:hAnsi="Times New Roman" w:cs="Times New Roman"/>
          <w:lang w:val="sr-Cyrl-BA"/>
        </w:rPr>
      </w:pPr>
      <w:r w:rsidRPr="00D26E08">
        <w:rPr>
          <w:rFonts w:ascii="Times New Roman" w:hAnsi="Times New Roman" w:cs="Times New Roman"/>
          <w:lang w:val="sr-Cyrl-BA"/>
        </w:rPr>
        <w:t xml:space="preserve">три и више радова на </w:t>
      </w:r>
      <w:r w:rsidRPr="00D26E08">
        <w:rPr>
          <w:rFonts w:ascii="Times New Roman" w:hAnsi="Times New Roman" w:cs="Times New Roman"/>
          <w:bCs/>
          <w:lang w:val="sr-Cyrl-BA"/>
        </w:rPr>
        <w:t>Web of Science листи .............................................</w:t>
      </w:r>
      <w:r w:rsidRPr="00D26E08">
        <w:rPr>
          <w:rFonts w:ascii="Times New Roman" w:hAnsi="Times New Roman" w:cs="Times New Roman"/>
          <w:lang w:val="sr-Cyrl-BA"/>
        </w:rPr>
        <w:t xml:space="preserve"> ...12 бодова,</w:t>
      </w:r>
    </w:p>
    <w:p w14:paraId="5C7E54E7" w14:textId="73D0C768" w:rsidR="005E365D" w:rsidRPr="00D26E08" w:rsidRDefault="005E365D" w:rsidP="005E365D">
      <w:pPr>
        <w:pStyle w:val="ListParagraph"/>
        <w:numPr>
          <w:ilvl w:val="0"/>
          <w:numId w:val="33"/>
        </w:numPr>
        <w:jc w:val="both"/>
        <w:rPr>
          <w:rFonts w:ascii="Times New Roman" w:eastAsia="Calibri" w:hAnsi="Times New Roman" w:cs="Times New Roman"/>
          <w:lang w:val="sr-Cyrl-BA"/>
        </w:rPr>
      </w:pPr>
      <w:r w:rsidRPr="00D26E08">
        <w:rPr>
          <w:rFonts w:ascii="Times New Roman" w:eastAsia="Calibri" w:hAnsi="Times New Roman" w:cs="Times New Roman"/>
          <w:lang w:val="sr-Cyrl-BA"/>
        </w:rPr>
        <w:t>један рад на Scopus</w:t>
      </w:r>
      <w:r w:rsidRPr="00D26E08">
        <w:rPr>
          <w:rFonts w:ascii="Times New Roman" w:eastAsia="Calibri" w:hAnsi="Times New Roman" w:cs="Times New Roman"/>
          <w:bCs/>
          <w:lang w:val="sr-Cyrl-BA"/>
        </w:rPr>
        <w:t xml:space="preserve"> листи</w:t>
      </w:r>
      <w:r w:rsidRPr="00D26E08">
        <w:rPr>
          <w:rFonts w:ascii="Times New Roman" w:eastAsia="Calibri" w:hAnsi="Times New Roman" w:cs="Times New Roman"/>
          <w:lang w:val="sr-Cyrl-BA"/>
        </w:rPr>
        <w:tab/>
        <w:t>............................................................................... 3 бода,</w:t>
      </w:r>
    </w:p>
    <w:p w14:paraId="758C0AD1" w14:textId="60838928" w:rsidR="005E365D" w:rsidRPr="00D26E08" w:rsidRDefault="005E365D" w:rsidP="005E365D">
      <w:pPr>
        <w:pStyle w:val="ListParagraph"/>
        <w:numPr>
          <w:ilvl w:val="0"/>
          <w:numId w:val="33"/>
        </w:numPr>
        <w:jc w:val="both"/>
        <w:rPr>
          <w:rFonts w:ascii="Times New Roman" w:eastAsia="Calibri" w:hAnsi="Times New Roman" w:cs="Times New Roman"/>
          <w:lang w:val="sr-Cyrl-BA"/>
        </w:rPr>
      </w:pPr>
      <w:r w:rsidRPr="00D26E08">
        <w:rPr>
          <w:rFonts w:ascii="Times New Roman" w:hAnsi="Times New Roman" w:cs="Times New Roman"/>
          <w:lang w:val="sr-Cyrl-BA"/>
        </w:rPr>
        <w:t>два рада на Scopus</w:t>
      </w:r>
      <w:r w:rsidRPr="00D26E08">
        <w:rPr>
          <w:rFonts w:ascii="Times New Roman" w:hAnsi="Times New Roman" w:cs="Times New Roman"/>
          <w:bCs/>
          <w:lang w:val="sr-Cyrl-BA"/>
        </w:rPr>
        <w:t xml:space="preserve"> листи .</w:t>
      </w:r>
      <w:r w:rsidRPr="00D26E08">
        <w:rPr>
          <w:rFonts w:ascii="Times New Roman" w:hAnsi="Times New Roman" w:cs="Times New Roman"/>
          <w:lang w:val="sr-Cyrl-BA"/>
        </w:rPr>
        <w:t>..............................................................................  6 бодова,</w:t>
      </w:r>
    </w:p>
    <w:p w14:paraId="1887D928" w14:textId="5B714903" w:rsidR="005E365D" w:rsidRPr="00D26E08" w:rsidRDefault="005E365D" w:rsidP="005E365D">
      <w:pPr>
        <w:pStyle w:val="ListParagraph"/>
        <w:numPr>
          <w:ilvl w:val="0"/>
          <w:numId w:val="33"/>
        </w:numPr>
        <w:jc w:val="both"/>
        <w:rPr>
          <w:rFonts w:ascii="Times New Roman" w:eastAsia="Calibri" w:hAnsi="Times New Roman" w:cs="Times New Roman"/>
          <w:lang w:val="sr-Cyrl-BA"/>
        </w:rPr>
      </w:pPr>
      <w:r w:rsidRPr="00D26E08">
        <w:rPr>
          <w:rFonts w:ascii="Times New Roman" w:hAnsi="Times New Roman" w:cs="Times New Roman"/>
          <w:lang w:val="sr-Cyrl-BA"/>
        </w:rPr>
        <w:t xml:space="preserve"> три и више радова на Scopus</w:t>
      </w:r>
      <w:r w:rsidRPr="00D26E08">
        <w:rPr>
          <w:rFonts w:ascii="Times New Roman" w:hAnsi="Times New Roman" w:cs="Times New Roman"/>
          <w:bCs/>
          <w:lang w:val="sr-Cyrl-BA"/>
        </w:rPr>
        <w:t xml:space="preserve"> листи </w:t>
      </w:r>
      <w:r w:rsidRPr="00D26E08">
        <w:rPr>
          <w:rFonts w:ascii="Times New Roman" w:hAnsi="Times New Roman" w:cs="Times New Roman"/>
          <w:lang w:val="sr-Cyrl-BA"/>
        </w:rPr>
        <w:t>.............................................................. 9 бодова,</w:t>
      </w:r>
    </w:p>
    <w:p w14:paraId="2EA2964B" w14:textId="240AEA6F" w:rsidR="005E365D" w:rsidRPr="00D26E08" w:rsidRDefault="005E365D" w:rsidP="005E365D">
      <w:pPr>
        <w:pStyle w:val="ListParagraph"/>
        <w:numPr>
          <w:ilvl w:val="0"/>
          <w:numId w:val="33"/>
        </w:numPr>
        <w:jc w:val="both"/>
        <w:rPr>
          <w:rFonts w:ascii="Times New Roman" w:eastAsia="Calibri" w:hAnsi="Times New Roman" w:cs="Times New Roman"/>
          <w:lang w:val="sr-Cyrl-BA"/>
        </w:rPr>
      </w:pPr>
      <w:r w:rsidRPr="00D26E08">
        <w:rPr>
          <w:rFonts w:ascii="Times New Roman" w:hAnsi="Times New Roman" w:cs="Times New Roman"/>
          <w:lang w:val="sr-Cyrl-BA"/>
        </w:rPr>
        <w:t xml:space="preserve">један рад на </w:t>
      </w:r>
      <w:bookmarkStart w:id="1" w:name="_Hlk237431268"/>
      <w:r w:rsidRPr="00D26E08">
        <w:rPr>
          <w:rFonts w:ascii="Times New Roman" w:hAnsi="Times New Roman" w:cs="Times New Roman"/>
          <w:lang w:val="sr-Latn-BA"/>
        </w:rPr>
        <w:t>ERIH+</w:t>
      </w:r>
      <w:r w:rsidRPr="00D26E08">
        <w:rPr>
          <w:rFonts w:ascii="Times New Roman" w:hAnsi="Times New Roman" w:cs="Times New Roman"/>
          <w:lang w:val="sr-Cyrl-BA"/>
        </w:rPr>
        <w:t xml:space="preserve"> листи</w:t>
      </w:r>
      <w:bookmarkEnd w:id="1"/>
      <w:r w:rsidRPr="00D26E08">
        <w:rPr>
          <w:rFonts w:ascii="Times New Roman" w:hAnsi="Times New Roman" w:cs="Times New Roman"/>
          <w:lang w:val="sr-Cyrl-BA"/>
        </w:rPr>
        <w:t>.....................................................................................2 бода,</w:t>
      </w:r>
    </w:p>
    <w:p w14:paraId="2E6C8F04" w14:textId="41D358FD" w:rsidR="005E365D" w:rsidRPr="00D26E08" w:rsidRDefault="005E365D" w:rsidP="005E365D">
      <w:pPr>
        <w:pStyle w:val="ListParagraph"/>
        <w:numPr>
          <w:ilvl w:val="0"/>
          <w:numId w:val="33"/>
        </w:numPr>
        <w:jc w:val="both"/>
        <w:rPr>
          <w:rFonts w:ascii="Times New Roman" w:eastAsia="Calibri" w:hAnsi="Times New Roman" w:cs="Times New Roman"/>
          <w:lang w:val="sr-Cyrl-BA"/>
        </w:rPr>
      </w:pPr>
      <w:r w:rsidRPr="00D26E08">
        <w:rPr>
          <w:rFonts w:ascii="Times New Roman" w:eastAsia="Calibri" w:hAnsi="Times New Roman" w:cs="Times New Roman"/>
          <w:lang w:val="sr-Cyrl-BA"/>
        </w:rPr>
        <w:t xml:space="preserve">два рада на </w:t>
      </w:r>
      <w:r w:rsidRPr="00D26E08">
        <w:rPr>
          <w:rFonts w:ascii="Times New Roman" w:hAnsi="Times New Roman" w:cs="Times New Roman"/>
          <w:lang w:val="sr-Latn-BA"/>
        </w:rPr>
        <w:t>ERIH+</w:t>
      </w:r>
      <w:r w:rsidRPr="00D26E08">
        <w:rPr>
          <w:rFonts w:ascii="Times New Roman" w:hAnsi="Times New Roman" w:cs="Times New Roman"/>
          <w:lang w:val="sr-Cyrl-BA"/>
        </w:rPr>
        <w:t xml:space="preserve"> листи......................................................................................4 бода,</w:t>
      </w:r>
    </w:p>
    <w:p w14:paraId="15B76924" w14:textId="45EE8CBF" w:rsidR="005E365D" w:rsidRPr="00D26E08" w:rsidRDefault="005E365D" w:rsidP="005E365D">
      <w:pPr>
        <w:pStyle w:val="ListParagraph"/>
        <w:numPr>
          <w:ilvl w:val="0"/>
          <w:numId w:val="33"/>
        </w:numPr>
        <w:jc w:val="both"/>
        <w:rPr>
          <w:rFonts w:ascii="Times New Roman" w:eastAsia="Calibri" w:hAnsi="Times New Roman" w:cs="Times New Roman"/>
          <w:lang w:val="sr-Cyrl-BA"/>
        </w:rPr>
      </w:pPr>
      <w:r w:rsidRPr="00D26E08">
        <w:rPr>
          <w:rFonts w:ascii="Times New Roman" w:hAnsi="Times New Roman" w:cs="Times New Roman"/>
          <w:lang w:val="sr-Cyrl-BA"/>
        </w:rPr>
        <w:t xml:space="preserve">три и више радова на </w:t>
      </w:r>
      <w:r w:rsidRPr="00D26E08">
        <w:rPr>
          <w:rFonts w:ascii="Times New Roman" w:hAnsi="Times New Roman" w:cs="Times New Roman"/>
          <w:lang w:val="sr-Latn-BA"/>
        </w:rPr>
        <w:t>ERIH+</w:t>
      </w:r>
      <w:r w:rsidRPr="00D26E08">
        <w:rPr>
          <w:rFonts w:ascii="Times New Roman" w:hAnsi="Times New Roman" w:cs="Times New Roman"/>
          <w:lang w:val="sr-Cyrl-BA"/>
        </w:rPr>
        <w:t xml:space="preserve"> листи..................................................................6 бодова,</w:t>
      </w:r>
    </w:p>
    <w:p w14:paraId="38495801" w14:textId="1BA1B9C9" w:rsidR="005E365D" w:rsidRPr="00D26E08" w:rsidRDefault="005E365D" w:rsidP="005E365D">
      <w:pPr>
        <w:numPr>
          <w:ilvl w:val="0"/>
          <w:numId w:val="33"/>
        </w:numPr>
        <w:tabs>
          <w:tab w:val="left" w:pos="99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Cyrl-BA"/>
        </w:rPr>
      </w:pPr>
      <w:r w:rsidRPr="00D26E08">
        <w:rPr>
          <w:rFonts w:ascii="Times New Roman" w:eastAsia="Calibri" w:hAnsi="Times New Roman" w:cs="Times New Roman"/>
          <w:sz w:val="24"/>
          <w:szCs w:val="24"/>
          <w:lang w:val="sr-Cyrl-BA"/>
        </w:rPr>
        <w:t>један рад у ВАК бази ........................................................................................... 2 бода,</w:t>
      </w:r>
    </w:p>
    <w:p w14:paraId="70C1F49A" w14:textId="434DE3C6" w:rsidR="005E365D" w:rsidRPr="00D26E08" w:rsidRDefault="005E365D" w:rsidP="005E365D">
      <w:pPr>
        <w:numPr>
          <w:ilvl w:val="0"/>
          <w:numId w:val="33"/>
        </w:numPr>
        <w:tabs>
          <w:tab w:val="left" w:pos="99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BA"/>
        </w:rPr>
      </w:pPr>
      <w:r w:rsidRPr="00D26E08">
        <w:rPr>
          <w:rFonts w:ascii="Times New Roman" w:eastAsia="Calibri" w:hAnsi="Times New Roman" w:cs="Times New Roman"/>
          <w:sz w:val="24"/>
          <w:szCs w:val="24"/>
          <w:lang w:val="sr-Cyrl-BA"/>
        </w:rPr>
        <w:t>два рада у ВАК бази .................................................................</w:t>
      </w:r>
      <w:r w:rsidRPr="00D26E08">
        <w:rPr>
          <w:rFonts w:ascii="Times New Roman" w:eastAsia="Times New Roman" w:hAnsi="Times New Roman" w:cs="Times New Roman"/>
          <w:sz w:val="24"/>
          <w:szCs w:val="24"/>
          <w:lang w:val="sr-Cyrl-BA"/>
        </w:rPr>
        <w:t xml:space="preserve">......................... 4 бода, </w:t>
      </w:r>
    </w:p>
    <w:p w14:paraId="5BD1BAC5" w14:textId="74DF670B" w:rsidR="005E365D" w:rsidRPr="00D26E08" w:rsidRDefault="005E365D" w:rsidP="005E365D">
      <w:pPr>
        <w:numPr>
          <w:ilvl w:val="0"/>
          <w:numId w:val="33"/>
        </w:numPr>
        <w:tabs>
          <w:tab w:val="left" w:pos="99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BA"/>
        </w:rPr>
      </w:pPr>
      <w:r w:rsidRPr="00D26E08">
        <w:rPr>
          <w:rFonts w:ascii="Times New Roman" w:eastAsia="Times New Roman" w:hAnsi="Times New Roman" w:cs="Times New Roman"/>
          <w:sz w:val="24"/>
          <w:szCs w:val="24"/>
          <w:lang w:val="sr-Cyrl-BA"/>
        </w:rPr>
        <w:t xml:space="preserve">три и више </w:t>
      </w:r>
      <w:r w:rsidRPr="00D26E08">
        <w:rPr>
          <w:rFonts w:ascii="Times New Roman" w:eastAsia="Calibri" w:hAnsi="Times New Roman" w:cs="Times New Roman"/>
          <w:sz w:val="24"/>
          <w:szCs w:val="24"/>
          <w:lang w:val="sr-Cyrl-BA"/>
        </w:rPr>
        <w:t xml:space="preserve">радова у ВАК бази </w:t>
      </w:r>
      <w:r w:rsidRPr="00D26E08">
        <w:rPr>
          <w:rFonts w:ascii="Times New Roman" w:eastAsia="Times New Roman" w:hAnsi="Times New Roman" w:cs="Times New Roman"/>
          <w:sz w:val="24"/>
          <w:szCs w:val="24"/>
          <w:lang w:val="sr-Cyrl-BA"/>
        </w:rPr>
        <w:t>..................................................................... 6 бодова,</w:t>
      </w:r>
    </w:p>
    <w:p w14:paraId="17F6F71A" w14:textId="77777777" w:rsidR="005E365D" w:rsidRPr="00D26E08" w:rsidRDefault="005E365D" w:rsidP="005E365D">
      <w:pPr>
        <w:pStyle w:val="ListParagraph"/>
        <w:numPr>
          <w:ilvl w:val="0"/>
          <w:numId w:val="33"/>
        </w:numPr>
        <w:jc w:val="both"/>
        <w:rPr>
          <w:rFonts w:ascii="Times New Roman" w:eastAsia="Calibri" w:hAnsi="Times New Roman" w:cs="Times New Roman"/>
          <w:lang w:val="sr-Cyrl-BA"/>
        </w:rPr>
      </w:pPr>
      <w:r w:rsidRPr="00D26E08">
        <w:rPr>
          <w:rFonts w:ascii="Times New Roman" w:eastAsia="Calibri" w:hAnsi="Times New Roman" w:cs="Times New Roman"/>
          <w:lang w:val="sr-Cyrl-BA"/>
        </w:rPr>
        <w:t>један рад у часопису који се према библиометријским показатељима Националне базе научних часописа Републике Србије налази у првих 10% часописа........2 бода,</w:t>
      </w:r>
    </w:p>
    <w:p w14:paraId="78726A9F" w14:textId="77777777" w:rsidR="005E365D" w:rsidRPr="00D26E08" w:rsidRDefault="005E365D" w:rsidP="005E365D">
      <w:pPr>
        <w:pStyle w:val="ListParagraph"/>
        <w:numPr>
          <w:ilvl w:val="0"/>
          <w:numId w:val="33"/>
        </w:numPr>
        <w:jc w:val="both"/>
        <w:rPr>
          <w:rFonts w:ascii="Times New Roman" w:eastAsia="Calibri" w:hAnsi="Times New Roman" w:cs="Times New Roman"/>
          <w:lang w:val="sr-Cyrl-BA"/>
        </w:rPr>
      </w:pPr>
      <w:r w:rsidRPr="00D26E08">
        <w:rPr>
          <w:rFonts w:ascii="Times New Roman" w:eastAsia="Calibri" w:hAnsi="Times New Roman" w:cs="Times New Roman"/>
          <w:lang w:val="sr-Cyrl-BA"/>
        </w:rPr>
        <w:t>два рада у часописима који се према библиометријским показатељима Националне базе научних часописа Републике Србије налазе у првих 10% часописа.........4 бода,</w:t>
      </w:r>
    </w:p>
    <w:p w14:paraId="58714F38" w14:textId="619E69F3" w:rsidR="005E365D" w:rsidRPr="00D26E08" w:rsidRDefault="005E365D" w:rsidP="005E365D">
      <w:pPr>
        <w:pStyle w:val="ListParagraph"/>
        <w:numPr>
          <w:ilvl w:val="0"/>
          <w:numId w:val="33"/>
        </w:numPr>
        <w:jc w:val="both"/>
        <w:rPr>
          <w:rFonts w:ascii="Times New Roman" w:eastAsia="Calibri" w:hAnsi="Times New Roman" w:cs="Times New Roman"/>
          <w:lang w:val="sr-Cyrl-BA"/>
        </w:rPr>
      </w:pPr>
      <w:r w:rsidRPr="00D26E08">
        <w:rPr>
          <w:rFonts w:ascii="Times New Roman" w:eastAsia="Calibri" w:hAnsi="Times New Roman" w:cs="Times New Roman"/>
          <w:lang w:val="sr-Cyrl-BA"/>
        </w:rPr>
        <w:t>три и више радова у часописима који се према библиометријским показатељима Националне базе научних часописа Републике Србије налазе у првих 10% часописа............................................................................................................6 бодова,</w:t>
      </w:r>
    </w:p>
    <w:p w14:paraId="0DF9021F" w14:textId="4D67205E" w:rsidR="005E365D" w:rsidRPr="00D26E08" w:rsidRDefault="005E365D" w:rsidP="005E365D">
      <w:pPr>
        <w:pStyle w:val="ListParagraph"/>
        <w:numPr>
          <w:ilvl w:val="0"/>
          <w:numId w:val="33"/>
        </w:numPr>
        <w:jc w:val="both"/>
        <w:rPr>
          <w:rFonts w:ascii="Times New Roman" w:eastAsia="Calibri" w:hAnsi="Times New Roman" w:cs="Times New Roman"/>
          <w:lang w:val="sr-Cyrl-BA"/>
        </w:rPr>
      </w:pPr>
      <w:r w:rsidRPr="00D26E08">
        <w:rPr>
          <w:rFonts w:ascii="Times New Roman" w:eastAsia="Calibri" w:hAnsi="Times New Roman" w:cs="Times New Roman"/>
          <w:lang w:val="sr-Cyrl-BA"/>
        </w:rPr>
        <w:t>један рад у националним часописима/зборницима са научних скупова прве категорије..............................................................................................................2 бода,</w:t>
      </w:r>
    </w:p>
    <w:p w14:paraId="24D30C85" w14:textId="56B8A7FD" w:rsidR="005E365D" w:rsidRPr="00D26E08" w:rsidRDefault="005E365D" w:rsidP="005E365D">
      <w:pPr>
        <w:pStyle w:val="ListParagraph"/>
        <w:numPr>
          <w:ilvl w:val="0"/>
          <w:numId w:val="33"/>
        </w:numPr>
        <w:jc w:val="both"/>
        <w:rPr>
          <w:rFonts w:ascii="Times New Roman" w:eastAsia="Calibri" w:hAnsi="Times New Roman" w:cs="Times New Roman"/>
          <w:lang w:val="sr-Cyrl-BA"/>
        </w:rPr>
      </w:pPr>
      <w:r w:rsidRPr="00D26E08">
        <w:rPr>
          <w:rFonts w:ascii="Times New Roman" w:eastAsia="Calibri" w:hAnsi="Times New Roman" w:cs="Times New Roman"/>
          <w:lang w:val="sr-Cyrl-BA"/>
        </w:rPr>
        <w:t>два рада у националним часописима/збирницима са научних скупова прве категорије..............................................................................................................4 бода,</w:t>
      </w:r>
    </w:p>
    <w:p w14:paraId="4F941911" w14:textId="2CB49360" w:rsidR="005E365D" w:rsidRPr="00D26E08" w:rsidRDefault="005E365D" w:rsidP="005E365D">
      <w:pPr>
        <w:pStyle w:val="ListParagraph"/>
        <w:numPr>
          <w:ilvl w:val="0"/>
          <w:numId w:val="33"/>
        </w:numPr>
        <w:jc w:val="both"/>
        <w:rPr>
          <w:rFonts w:ascii="Times New Roman" w:eastAsia="Calibri" w:hAnsi="Times New Roman" w:cs="Times New Roman"/>
          <w:lang w:val="sr-Cyrl-BA"/>
        </w:rPr>
      </w:pPr>
      <w:r w:rsidRPr="00D26E08">
        <w:rPr>
          <w:rFonts w:ascii="Times New Roman" w:eastAsia="Calibri" w:hAnsi="Times New Roman" w:cs="Times New Roman"/>
          <w:lang w:val="sr-Cyrl-BA"/>
        </w:rPr>
        <w:t>три и више радова у националним часописима/зборницима са научних скупова прве категорије .................................................................................................6 бодова,</w:t>
      </w:r>
    </w:p>
    <w:p w14:paraId="7F927757" w14:textId="4D5B9289" w:rsidR="005E365D" w:rsidRPr="00D26E08" w:rsidRDefault="005E365D" w:rsidP="005E365D">
      <w:pPr>
        <w:pStyle w:val="ListParagraph"/>
        <w:numPr>
          <w:ilvl w:val="0"/>
          <w:numId w:val="33"/>
        </w:numPr>
        <w:jc w:val="both"/>
        <w:rPr>
          <w:rFonts w:ascii="Times New Roman" w:eastAsia="Calibri" w:hAnsi="Times New Roman" w:cs="Times New Roman"/>
          <w:lang w:val="sr-Cyrl-BA"/>
        </w:rPr>
      </w:pPr>
      <w:r w:rsidRPr="00D26E08">
        <w:rPr>
          <w:rFonts w:ascii="Times New Roman" w:eastAsia="Calibri" w:hAnsi="Times New Roman" w:cs="Times New Roman"/>
          <w:lang w:val="sr-Cyrl-BA"/>
        </w:rPr>
        <w:t>један рад у часописима и зборницима радова са рецензијом.............................1 бод,</w:t>
      </w:r>
    </w:p>
    <w:p w14:paraId="30F94077" w14:textId="546FED9D" w:rsidR="005E365D" w:rsidRPr="00D26E08" w:rsidRDefault="005E365D" w:rsidP="005E365D">
      <w:pPr>
        <w:pStyle w:val="ListParagraph"/>
        <w:numPr>
          <w:ilvl w:val="0"/>
          <w:numId w:val="33"/>
        </w:numPr>
        <w:jc w:val="both"/>
        <w:rPr>
          <w:rFonts w:ascii="Times New Roman" w:eastAsia="Calibri" w:hAnsi="Times New Roman" w:cs="Times New Roman"/>
          <w:lang w:val="sr-Cyrl-BA"/>
        </w:rPr>
      </w:pPr>
      <w:r w:rsidRPr="00D26E08">
        <w:rPr>
          <w:rFonts w:ascii="Times New Roman" w:eastAsia="Calibri" w:hAnsi="Times New Roman" w:cs="Times New Roman"/>
          <w:lang w:val="sr-Cyrl-BA"/>
        </w:rPr>
        <w:t>два рада у часописима и зборницима радова са рецензијом............................2 бода,</w:t>
      </w:r>
    </w:p>
    <w:p w14:paraId="652AD272" w14:textId="7FFBA1CD" w:rsidR="005E365D" w:rsidRPr="00D26E08" w:rsidRDefault="005E365D" w:rsidP="005E365D">
      <w:pPr>
        <w:pStyle w:val="ListParagraph"/>
        <w:numPr>
          <w:ilvl w:val="0"/>
          <w:numId w:val="33"/>
        </w:numPr>
        <w:jc w:val="both"/>
        <w:rPr>
          <w:rFonts w:ascii="Times New Roman" w:eastAsia="Calibri" w:hAnsi="Times New Roman" w:cs="Times New Roman"/>
          <w:lang w:val="sr-Cyrl-BA"/>
        </w:rPr>
      </w:pPr>
      <w:r w:rsidRPr="00D26E08">
        <w:rPr>
          <w:rFonts w:ascii="Times New Roman" w:eastAsia="Calibri" w:hAnsi="Times New Roman" w:cs="Times New Roman"/>
          <w:lang w:val="sr-Cyrl-BA"/>
        </w:rPr>
        <w:t>три и више радова у часописима и зборницима радова са рецензијом.............3 бода,</w:t>
      </w:r>
    </w:p>
    <w:p w14:paraId="36D8489D" w14:textId="1A43CC7C" w:rsidR="005E365D" w:rsidRPr="00D26E08" w:rsidRDefault="005E365D" w:rsidP="005E365D">
      <w:pPr>
        <w:pStyle w:val="ListParagraph"/>
        <w:numPr>
          <w:ilvl w:val="0"/>
          <w:numId w:val="33"/>
        </w:numPr>
        <w:jc w:val="both"/>
        <w:rPr>
          <w:rFonts w:ascii="Times New Roman" w:eastAsia="Calibri" w:hAnsi="Times New Roman" w:cs="Times New Roman"/>
          <w:lang w:val="sr-Cyrl-BA"/>
        </w:rPr>
      </w:pPr>
      <w:r w:rsidRPr="00D26E08">
        <w:rPr>
          <w:rFonts w:ascii="Times New Roman" w:eastAsia="Calibri" w:hAnsi="Times New Roman" w:cs="Times New Roman"/>
          <w:lang w:val="sr-Cyrl-BA"/>
        </w:rPr>
        <w:t>један зборник докумената у складу са правилником који уређује област публиковања научних публикација.....................................................................3 бода</w:t>
      </w:r>
    </w:p>
    <w:p w14:paraId="226689C7" w14:textId="0ACCBD85" w:rsidR="005E365D" w:rsidRPr="00D26E08" w:rsidRDefault="005E365D" w:rsidP="005E365D">
      <w:pPr>
        <w:pStyle w:val="ListParagraph"/>
        <w:numPr>
          <w:ilvl w:val="0"/>
          <w:numId w:val="33"/>
        </w:numPr>
        <w:jc w:val="both"/>
        <w:rPr>
          <w:rFonts w:ascii="Times New Roman" w:eastAsia="Calibri" w:hAnsi="Times New Roman" w:cs="Times New Roman"/>
          <w:lang w:val="sr-Cyrl-BA"/>
        </w:rPr>
      </w:pPr>
      <w:r w:rsidRPr="00D26E08">
        <w:rPr>
          <w:rFonts w:ascii="Times New Roman" w:eastAsia="Calibri" w:hAnsi="Times New Roman" w:cs="Times New Roman"/>
          <w:lang w:val="sr-Cyrl-BA"/>
        </w:rPr>
        <w:t>два и више  зборника докумената  у складу са правилником који уређује област публиковања научних публикација..............................................................6 бодова</w:t>
      </w:r>
      <w:r w:rsidR="00126E84" w:rsidRPr="00D26E08">
        <w:rPr>
          <w:rFonts w:ascii="Times New Roman" w:eastAsia="Calibri" w:hAnsi="Times New Roman" w:cs="Times New Roman"/>
          <w:lang w:val="sr-Cyrl-BA"/>
        </w:rPr>
        <w:t>.“</w:t>
      </w:r>
    </w:p>
    <w:p w14:paraId="5F709F00" w14:textId="77777777" w:rsidR="005E365D" w:rsidRPr="00D26E08" w:rsidRDefault="005E365D" w:rsidP="00604A66">
      <w:pPr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9F8D34D" w14:textId="77777777" w:rsidR="00CF0C80" w:rsidRPr="00D26E08" w:rsidRDefault="00CF0C80" w:rsidP="00604A6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BA"/>
        </w:rPr>
      </w:pPr>
    </w:p>
    <w:p w14:paraId="39CF215E" w14:textId="3AB8AFB8" w:rsidR="00AE2455" w:rsidRPr="00D26E08" w:rsidRDefault="00AE2455" w:rsidP="00604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BA"/>
        </w:rPr>
      </w:pPr>
      <w:r w:rsidRPr="00D26E08">
        <w:rPr>
          <w:rFonts w:ascii="Times New Roman" w:hAnsi="Times New Roman" w:cs="Times New Roman"/>
          <w:sz w:val="24"/>
          <w:szCs w:val="24"/>
          <w:lang w:val="sr-Cyrl-BA"/>
        </w:rPr>
        <w:t xml:space="preserve">Члан </w:t>
      </w:r>
      <w:r w:rsidR="0043488D">
        <w:rPr>
          <w:rFonts w:ascii="Times New Roman" w:hAnsi="Times New Roman" w:cs="Times New Roman"/>
          <w:sz w:val="24"/>
          <w:szCs w:val="24"/>
          <w:lang w:val="sr-Cyrl-BA"/>
        </w:rPr>
        <w:t>6</w:t>
      </w:r>
      <w:r w:rsidRPr="00D26E08">
        <w:rPr>
          <w:rFonts w:ascii="Times New Roman" w:hAnsi="Times New Roman" w:cs="Times New Roman"/>
          <w:sz w:val="24"/>
          <w:szCs w:val="24"/>
          <w:lang w:val="sr-Cyrl-BA"/>
        </w:rPr>
        <w:t>.</w:t>
      </w:r>
    </w:p>
    <w:p w14:paraId="5A3FD84E" w14:textId="77777777" w:rsidR="00AE2455" w:rsidRPr="00D26E08" w:rsidRDefault="00AE2455" w:rsidP="00604A6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BA"/>
        </w:rPr>
      </w:pPr>
    </w:p>
    <w:p w14:paraId="0C90996D" w14:textId="46DDE18B" w:rsidR="00D26E08" w:rsidRPr="00D26E08" w:rsidRDefault="00D26E08" w:rsidP="00D26E08">
      <w:pPr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lang w:val="sr-Cyrl-BA"/>
        </w:rPr>
      </w:pPr>
      <w:r w:rsidRPr="00D26E08">
        <w:rPr>
          <w:rFonts w:ascii="Times New Roman" w:eastAsia="Times New Roman" w:hAnsi="Times New Roman" w:cs="Times New Roman"/>
          <w:sz w:val="24"/>
          <w:szCs w:val="24"/>
          <w:lang w:val="sr-Cyrl-BA"/>
        </w:rPr>
        <w:t>Члан 18. мијења се и гласи: „ Члан 18.</w:t>
      </w:r>
    </w:p>
    <w:p w14:paraId="360834E8" w14:textId="77777777" w:rsidR="00D26E08" w:rsidRPr="00D26E08" w:rsidRDefault="00D26E08" w:rsidP="00D26E08">
      <w:pPr>
        <w:pStyle w:val="ListParagraph"/>
        <w:numPr>
          <w:ilvl w:val="0"/>
          <w:numId w:val="34"/>
        </w:numPr>
        <w:jc w:val="both"/>
        <w:rPr>
          <w:rFonts w:ascii="Times New Roman" w:eastAsia="Calibri" w:hAnsi="Times New Roman" w:cs="Times New Roman"/>
          <w:lang w:val="sr-Cyrl-BA"/>
        </w:rPr>
      </w:pPr>
      <w:r w:rsidRPr="00D26E08">
        <w:rPr>
          <w:rFonts w:ascii="Times New Roman" w:eastAsia="Calibri" w:hAnsi="Times New Roman" w:cs="Times New Roman"/>
          <w:lang w:val="sr-Cyrl-BA"/>
        </w:rPr>
        <w:t>Критеријуми за избор и вредновање пријава који се односе на научноистраживачку компетентност чланова пројектног тима подразумијевају збир бодова координатора пројектног тима и просјека збира бодова три водећа члана пројектног тима.</w:t>
      </w:r>
    </w:p>
    <w:p w14:paraId="73E2862A" w14:textId="74E7E927" w:rsidR="00D26E08" w:rsidRPr="00D26E08" w:rsidRDefault="00D26E08" w:rsidP="00D26E08">
      <w:pPr>
        <w:pStyle w:val="ListParagraph"/>
        <w:numPr>
          <w:ilvl w:val="0"/>
          <w:numId w:val="34"/>
        </w:numPr>
        <w:jc w:val="both"/>
        <w:rPr>
          <w:rFonts w:ascii="Times New Roman" w:eastAsia="Calibri" w:hAnsi="Times New Roman" w:cs="Times New Roman"/>
          <w:lang w:val="sr-Cyrl-BA"/>
        </w:rPr>
      </w:pPr>
      <w:r w:rsidRPr="00D26E08">
        <w:rPr>
          <w:rFonts w:ascii="Times New Roman" w:eastAsia="Calibri" w:hAnsi="Times New Roman" w:cs="Times New Roman"/>
          <w:lang w:val="sr-Cyrl-BA"/>
        </w:rPr>
        <w:t>Уколико се научни часопис у којем је објављен научни рад појављује у више референтних база, у обзир се узима само једна база, без кумулативног бодовања рада у више база. „</w:t>
      </w:r>
    </w:p>
    <w:p w14:paraId="4922717B" w14:textId="77777777" w:rsidR="00D26E08" w:rsidRPr="00D26E08" w:rsidRDefault="00D26E08" w:rsidP="00D26E08">
      <w:pPr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lang w:val="sr-Cyrl-BA"/>
        </w:rPr>
      </w:pPr>
    </w:p>
    <w:p w14:paraId="2CD30C94" w14:textId="77777777" w:rsidR="00C24E9E" w:rsidRPr="00D26E08" w:rsidRDefault="00C24E9E" w:rsidP="00604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BA"/>
        </w:rPr>
      </w:pPr>
    </w:p>
    <w:p w14:paraId="37966268" w14:textId="7AC87423" w:rsidR="00AE2455" w:rsidRPr="00D26E08" w:rsidRDefault="00AE2455" w:rsidP="00604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BA"/>
        </w:rPr>
      </w:pPr>
      <w:r w:rsidRPr="00D26E08">
        <w:rPr>
          <w:rFonts w:ascii="Times New Roman" w:hAnsi="Times New Roman" w:cs="Times New Roman"/>
          <w:sz w:val="24"/>
          <w:szCs w:val="24"/>
          <w:lang w:val="sr-Cyrl-BA"/>
        </w:rPr>
        <w:t xml:space="preserve">Члан </w:t>
      </w:r>
      <w:r w:rsidR="0043488D">
        <w:rPr>
          <w:rFonts w:ascii="Times New Roman" w:hAnsi="Times New Roman" w:cs="Times New Roman"/>
          <w:sz w:val="24"/>
          <w:szCs w:val="24"/>
          <w:lang w:val="sr-Cyrl-BA"/>
        </w:rPr>
        <w:t>7</w:t>
      </w:r>
      <w:r w:rsidRPr="00D26E08">
        <w:rPr>
          <w:rFonts w:ascii="Times New Roman" w:hAnsi="Times New Roman" w:cs="Times New Roman"/>
          <w:sz w:val="24"/>
          <w:szCs w:val="24"/>
          <w:lang w:val="sr-Cyrl-BA"/>
        </w:rPr>
        <w:t xml:space="preserve">. </w:t>
      </w:r>
    </w:p>
    <w:p w14:paraId="1F4A050D" w14:textId="77777777" w:rsidR="00844159" w:rsidRPr="00D26E08" w:rsidRDefault="00844159" w:rsidP="00604A6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BA"/>
        </w:rPr>
      </w:pPr>
    </w:p>
    <w:p w14:paraId="4ED90A2B" w14:textId="23F4FE18" w:rsidR="00747664" w:rsidRPr="00D26E08" w:rsidRDefault="00844159" w:rsidP="00D26E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D26E08">
        <w:rPr>
          <w:rFonts w:ascii="Times New Roman" w:hAnsi="Times New Roman" w:cs="Times New Roman"/>
          <w:sz w:val="24"/>
          <w:szCs w:val="24"/>
          <w:lang w:val="sr-Cyrl-BA"/>
        </w:rPr>
        <w:t xml:space="preserve">У члану </w:t>
      </w:r>
      <w:r w:rsidR="00D26E08" w:rsidRPr="00D26E08">
        <w:rPr>
          <w:rFonts w:ascii="Times New Roman" w:hAnsi="Times New Roman" w:cs="Times New Roman"/>
          <w:sz w:val="24"/>
          <w:szCs w:val="24"/>
          <w:lang w:val="sr-Cyrl-BA"/>
        </w:rPr>
        <w:t>20</w:t>
      </w:r>
      <w:r w:rsidRPr="00D26E08">
        <w:rPr>
          <w:rFonts w:ascii="Times New Roman" w:hAnsi="Times New Roman" w:cs="Times New Roman"/>
          <w:sz w:val="24"/>
          <w:szCs w:val="24"/>
          <w:lang w:val="sr-Cyrl-BA"/>
        </w:rPr>
        <w:t xml:space="preserve">. </w:t>
      </w:r>
      <w:r w:rsidR="00D26E08" w:rsidRPr="00D26E08">
        <w:rPr>
          <w:rFonts w:ascii="Times New Roman" w:hAnsi="Times New Roman" w:cs="Times New Roman"/>
          <w:sz w:val="24"/>
          <w:szCs w:val="24"/>
          <w:lang w:val="sr-Cyrl-BA"/>
        </w:rPr>
        <w:t xml:space="preserve">у ставу 1. тачка 4), мијења се и гласи: „ 4) </w:t>
      </w:r>
      <w:r w:rsidR="00D26E08" w:rsidRPr="00D26E08">
        <w:rPr>
          <w:rFonts w:ascii="Times New Roman" w:eastAsia="Times New Roman" w:hAnsi="Times New Roman" w:cs="Times New Roman"/>
          <w:sz w:val="24"/>
          <w:szCs w:val="24"/>
          <w:lang w:val="sr-Cyrl-BA"/>
        </w:rPr>
        <w:t xml:space="preserve">да координатор </w:t>
      </w:r>
      <w:r w:rsidR="00D26E08" w:rsidRPr="00D26E08">
        <w:rPr>
          <w:rFonts w:ascii="Times New Roman" w:eastAsia="Times New Roman" w:hAnsi="Times New Roman" w:cs="Times New Roman"/>
          <w:bCs/>
          <w:sz w:val="24"/>
          <w:szCs w:val="24"/>
          <w:lang w:val="sr-Cyrl-BA"/>
        </w:rPr>
        <w:t>пројекта има пребивалиште у Републици/БиХ и да има заснован радни однос са пуним радним временом у научноистраживачкој организацији у Републици Српској</w:t>
      </w:r>
      <w:r w:rsidR="00D26E08" w:rsidRPr="00D26E08">
        <w:rPr>
          <w:rFonts w:ascii="Times New Roman" w:hAnsi="Times New Roman" w:cs="Times New Roman"/>
          <w:sz w:val="24"/>
          <w:szCs w:val="24"/>
          <w:lang w:val="sr-Cyrl-BA"/>
        </w:rPr>
        <w:t xml:space="preserve">,“. </w:t>
      </w:r>
    </w:p>
    <w:p w14:paraId="11EA4263" w14:textId="77777777" w:rsidR="00844159" w:rsidRPr="00F13DF4" w:rsidRDefault="00844159" w:rsidP="00604A6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sr-Cyrl-BA"/>
        </w:rPr>
      </w:pPr>
    </w:p>
    <w:p w14:paraId="17A89E0F" w14:textId="77777777" w:rsidR="00747664" w:rsidRPr="00F13DF4" w:rsidRDefault="00747664" w:rsidP="0074766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sr-Cyrl-BA"/>
        </w:rPr>
      </w:pPr>
    </w:p>
    <w:p w14:paraId="1552A897" w14:textId="13F5269C" w:rsidR="00747664" w:rsidRDefault="00747664" w:rsidP="00747664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sr-Cyrl-BA"/>
        </w:rPr>
      </w:pPr>
      <w:r w:rsidRPr="00F13DF4">
        <w:rPr>
          <w:rFonts w:ascii="Times New Roman" w:hAnsi="Times New Roman" w:cs="Times New Roman"/>
          <w:color w:val="000000"/>
          <w:sz w:val="24"/>
          <w:szCs w:val="24"/>
          <w:lang w:val="sr-Cyrl-BA"/>
        </w:rPr>
        <w:t xml:space="preserve">Члан </w:t>
      </w:r>
      <w:r w:rsidR="0043488D">
        <w:rPr>
          <w:rFonts w:ascii="Times New Roman" w:hAnsi="Times New Roman" w:cs="Times New Roman"/>
          <w:color w:val="000000"/>
          <w:sz w:val="24"/>
          <w:szCs w:val="24"/>
          <w:lang w:val="sr-Cyrl-BA"/>
        </w:rPr>
        <w:t>8</w:t>
      </w:r>
      <w:r w:rsidRPr="00F13DF4">
        <w:rPr>
          <w:rFonts w:ascii="Times New Roman" w:hAnsi="Times New Roman" w:cs="Times New Roman"/>
          <w:color w:val="000000"/>
          <w:sz w:val="24"/>
          <w:szCs w:val="24"/>
          <w:lang w:val="sr-Cyrl-BA"/>
        </w:rPr>
        <w:t>.</w:t>
      </w:r>
    </w:p>
    <w:p w14:paraId="4CB1D0FF" w14:textId="77777777" w:rsidR="00AE2455" w:rsidRPr="00F13DF4" w:rsidRDefault="00AE2455" w:rsidP="00604A66">
      <w:pPr>
        <w:spacing w:after="0" w:line="240" w:lineRule="auto"/>
        <w:ind w:firstLine="708"/>
        <w:jc w:val="center"/>
        <w:rPr>
          <w:rFonts w:ascii="Times New Roman" w:hAnsi="Times New Roman" w:cs="Times New Roman"/>
          <w:color w:val="000000"/>
          <w:sz w:val="24"/>
          <w:szCs w:val="24"/>
          <w:lang w:val="sr-Cyrl-BA"/>
        </w:rPr>
      </w:pPr>
    </w:p>
    <w:p w14:paraId="5CABAFE9" w14:textId="77777777" w:rsidR="00F42557" w:rsidRPr="00F13DF4" w:rsidRDefault="00E11243" w:rsidP="00604A6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sr-Cyrl-BA"/>
        </w:rPr>
      </w:pPr>
      <w:r w:rsidRPr="00F13DF4">
        <w:rPr>
          <w:rFonts w:ascii="Times New Roman" w:hAnsi="Times New Roman" w:cs="Times New Roman"/>
          <w:color w:val="000000"/>
          <w:sz w:val="24"/>
          <w:szCs w:val="24"/>
          <w:lang w:val="sr-Cyrl-BA"/>
        </w:rPr>
        <w:t>Овај п</w:t>
      </w:r>
      <w:r w:rsidR="00F42557" w:rsidRPr="00F13DF4">
        <w:rPr>
          <w:rFonts w:ascii="Times New Roman" w:hAnsi="Times New Roman" w:cs="Times New Roman"/>
          <w:color w:val="000000"/>
          <w:sz w:val="24"/>
          <w:szCs w:val="24"/>
          <w:lang w:val="sr-Cyrl-BA"/>
        </w:rPr>
        <w:t xml:space="preserve">равилник ступа на снагу </w:t>
      </w:r>
      <w:r w:rsidR="00107203" w:rsidRPr="00F13DF4">
        <w:rPr>
          <w:rFonts w:ascii="Times New Roman" w:hAnsi="Times New Roman" w:cs="Times New Roman"/>
          <w:color w:val="000000"/>
          <w:sz w:val="24"/>
          <w:szCs w:val="24"/>
          <w:lang w:val="sr-Cyrl-BA"/>
        </w:rPr>
        <w:t xml:space="preserve">осмог </w:t>
      </w:r>
      <w:r w:rsidR="00F42557" w:rsidRPr="00F13DF4">
        <w:rPr>
          <w:rFonts w:ascii="Times New Roman" w:hAnsi="Times New Roman" w:cs="Times New Roman"/>
          <w:color w:val="000000"/>
          <w:sz w:val="24"/>
          <w:szCs w:val="24"/>
          <w:lang w:val="sr-Cyrl-BA"/>
        </w:rPr>
        <w:t>дана од дана објављивања у „Службеном гласнику Републике Српске“.</w:t>
      </w:r>
    </w:p>
    <w:p w14:paraId="41885F5A" w14:textId="77777777" w:rsidR="00E37165" w:rsidRPr="00F13DF4" w:rsidRDefault="00E37165" w:rsidP="00604A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BA"/>
        </w:rPr>
      </w:pPr>
    </w:p>
    <w:p w14:paraId="27BED424" w14:textId="77777777" w:rsidR="00525963" w:rsidRPr="00F13DF4" w:rsidRDefault="00525963" w:rsidP="00604A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BA"/>
        </w:rPr>
      </w:pPr>
    </w:p>
    <w:p w14:paraId="5EDD37C0" w14:textId="77777777" w:rsidR="00FD2CAB" w:rsidRPr="00F13DF4" w:rsidRDefault="00FD2CAB" w:rsidP="00604A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BA"/>
        </w:rPr>
      </w:pPr>
    </w:p>
    <w:p w14:paraId="67B0B64F" w14:textId="6C6C23FB" w:rsidR="00950BC8" w:rsidRPr="00F13DF4" w:rsidRDefault="00950BC8" w:rsidP="00604A66">
      <w:pPr>
        <w:tabs>
          <w:tab w:val="center" w:pos="75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BA"/>
        </w:rPr>
      </w:pPr>
      <w:r w:rsidRPr="00F13DF4">
        <w:rPr>
          <w:rFonts w:ascii="Times New Roman" w:eastAsia="Times New Roman" w:hAnsi="Times New Roman" w:cs="Times New Roman"/>
          <w:sz w:val="24"/>
          <w:szCs w:val="24"/>
          <w:lang w:val="sr-Cyrl-BA"/>
        </w:rPr>
        <w:t>Број:</w:t>
      </w:r>
      <w:r w:rsidR="005C5FB3" w:rsidRPr="00F13DF4">
        <w:rPr>
          <w:rFonts w:ascii="Times New Roman" w:eastAsia="Times New Roman" w:hAnsi="Times New Roman" w:cs="Times New Roman"/>
          <w:sz w:val="24"/>
          <w:szCs w:val="24"/>
          <w:lang w:val="sr-Cyrl-BA"/>
        </w:rPr>
        <w:t xml:space="preserve"> 19.03/02-</w:t>
      </w:r>
      <w:r w:rsidR="00747664">
        <w:rPr>
          <w:rFonts w:ascii="Times New Roman" w:eastAsia="Times New Roman" w:hAnsi="Times New Roman" w:cs="Times New Roman"/>
          <w:sz w:val="24"/>
          <w:szCs w:val="24"/>
          <w:lang w:val="sr-Cyrl-BA"/>
        </w:rPr>
        <w:t>7</w:t>
      </w:r>
      <w:r w:rsidR="005C5FB3" w:rsidRPr="00F13DF4">
        <w:rPr>
          <w:rFonts w:ascii="Times New Roman" w:eastAsia="Times New Roman" w:hAnsi="Times New Roman" w:cs="Times New Roman"/>
          <w:sz w:val="24"/>
          <w:szCs w:val="24"/>
          <w:lang w:val="sr-Cyrl-BA"/>
        </w:rPr>
        <w:t>/2</w:t>
      </w:r>
      <w:r w:rsidR="00747664">
        <w:rPr>
          <w:rFonts w:ascii="Times New Roman" w:eastAsia="Times New Roman" w:hAnsi="Times New Roman" w:cs="Times New Roman"/>
          <w:sz w:val="24"/>
          <w:szCs w:val="24"/>
          <w:lang w:val="sr-Cyrl-BA"/>
        </w:rPr>
        <w:t>6</w:t>
      </w:r>
      <w:r w:rsidR="00FD2CAB" w:rsidRPr="00F13DF4">
        <w:rPr>
          <w:rFonts w:ascii="Times New Roman" w:eastAsia="Times New Roman" w:hAnsi="Times New Roman" w:cs="Times New Roman"/>
          <w:sz w:val="24"/>
          <w:szCs w:val="24"/>
          <w:lang w:val="sr-Cyrl-BA"/>
        </w:rPr>
        <w:tab/>
      </w:r>
      <w:r w:rsidR="00DF2351" w:rsidRPr="00F13DF4">
        <w:rPr>
          <w:rFonts w:ascii="Times New Roman" w:eastAsia="Times New Roman" w:hAnsi="Times New Roman" w:cs="Times New Roman"/>
          <w:sz w:val="24"/>
          <w:szCs w:val="24"/>
          <w:lang w:val="sr-Cyrl-BA"/>
        </w:rPr>
        <w:t>МИНИСТАР</w:t>
      </w:r>
    </w:p>
    <w:p w14:paraId="014EF4AE" w14:textId="0DBCDFFD" w:rsidR="00950BC8" w:rsidRPr="00F13DF4" w:rsidRDefault="00950BC8" w:rsidP="00604A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BA"/>
        </w:rPr>
      </w:pPr>
      <w:r w:rsidRPr="00F13DF4">
        <w:rPr>
          <w:rFonts w:ascii="Times New Roman" w:eastAsia="Times New Roman" w:hAnsi="Times New Roman" w:cs="Times New Roman"/>
          <w:sz w:val="24"/>
          <w:szCs w:val="24"/>
          <w:lang w:val="sr-Cyrl-BA"/>
        </w:rPr>
        <w:t>Датум</w:t>
      </w:r>
      <w:r w:rsidR="0091178C" w:rsidRPr="00F13DF4">
        <w:rPr>
          <w:rFonts w:ascii="Times New Roman" w:eastAsia="Times New Roman" w:hAnsi="Times New Roman" w:cs="Times New Roman"/>
          <w:sz w:val="24"/>
          <w:szCs w:val="24"/>
          <w:lang w:val="sr-Cyrl-BA"/>
        </w:rPr>
        <w:t>:</w:t>
      </w:r>
      <w:r w:rsidR="00AE2455" w:rsidRPr="00F13DF4">
        <w:rPr>
          <w:rFonts w:ascii="Times New Roman" w:eastAsia="Times New Roman" w:hAnsi="Times New Roman" w:cs="Times New Roman"/>
          <w:sz w:val="24"/>
          <w:szCs w:val="24"/>
          <w:lang w:val="sr-Cyrl-BA"/>
        </w:rPr>
        <w:t xml:space="preserve"> </w:t>
      </w:r>
      <w:r w:rsidR="00103FA6">
        <w:rPr>
          <w:rFonts w:ascii="Times New Roman" w:eastAsia="Times New Roman" w:hAnsi="Times New Roman" w:cs="Times New Roman"/>
          <w:sz w:val="24"/>
          <w:szCs w:val="24"/>
          <w:lang w:val="sr-Latn-BA"/>
        </w:rPr>
        <w:t>14</w:t>
      </w:r>
      <w:r w:rsidR="00747664">
        <w:rPr>
          <w:rFonts w:ascii="Times New Roman" w:eastAsia="Times New Roman" w:hAnsi="Times New Roman" w:cs="Times New Roman"/>
          <w:sz w:val="24"/>
          <w:szCs w:val="24"/>
          <w:lang w:val="sr-Cyrl-BA"/>
        </w:rPr>
        <w:t xml:space="preserve">. </w:t>
      </w:r>
      <w:r w:rsidR="00103FA6">
        <w:rPr>
          <w:rFonts w:ascii="Times New Roman" w:eastAsia="Times New Roman" w:hAnsi="Times New Roman" w:cs="Times New Roman"/>
          <w:sz w:val="24"/>
          <w:szCs w:val="24"/>
          <w:lang w:val="sr-Cyrl-BA"/>
        </w:rPr>
        <w:t>август</w:t>
      </w:r>
      <w:r w:rsidR="005C5FB3" w:rsidRPr="00F13DF4">
        <w:rPr>
          <w:rFonts w:ascii="Times New Roman" w:eastAsia="Times New Roman" w:hAnsi="Times New Roman" w:cs="Times New Roman"/>
          <w:sz w:val="24"/>
          <w:szCs w:val="24"/>
          <w:lang w:val="sr-Cyrl-BA"/>
        </w:rPr>
        <w:t xml:space="preserve"> 202</w:t>
      </w:r>
      <w:r w:rsidR="00747664">
        <w:rPr>
          <w:rFonts w:ascii="Times New Roman" w:eastAsia="Times New Roman" w:hAnsi="Times New Roman" w:cs="Times New Roman"/>
          <w:sz w:val="24"/>
          <w:szCs w:val="24"/>
          <w:lang w:val="sr-Cyrl-BA"/>
        </w:rPr>
        <w:t>6</w:t>
      </w:r>
      <w:r w:rsidR="005C5FB3" w:rsidRPr="00F13DF4">
        <w:rPr>
          <w:rFonts w:ascii="Times New Roman" w:eastAsia="Times New Roman" w:hAnsi="Times New Roman" w:cs="Times New Roman"/>
          <w:sz w:val="24"/>
          <w:szCs w:val="24"/>
          <w:lang w:val="sr-Cyrl-BA"/>
        </w:rPr>
        <w:t>. године</w:t>
      </w:r>
    </w:p>
    <w:p w14:paraId="4D0D73FA" w14:textId="50F8F392" w:rsidR="00D406BA" w:rsidRPr="00F13DF4" w:rsidRDefault="00FD2CAB" w:rsidP="00604A66">
      <w:pPr>
        <w:tabs>
          <w:tab w:val="center" w:pos="75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BA"/>
        </w:rPr>
      </w:pPr>
      <w:r w:rsidRPr="00F13DF4">
        <w:rPr>
          <w:rFonts w:ascii="Times New Roman" w:eastAsia="Times New Roman" w:hAnsi="Times New Roman" w:cs="Times New Roman"/>
          <w:sz w:val="24"/>
          <w:szCs w:val="24"/>
          <w:lang w:val="sr-Cyrl-BA"/>
        </w:rPr>
        <w:tab/>
      </w:r>
      <w:r w:rsidR="00747664">
        <w:rPr>
          <w:rFonts w:ascii="Times New Roman" w:eastAsia="Times New Roman" w:hAnsi="Times New Roman" w:cs="Times New Roman"/>
          <w:sz w:val="24"/>
          <w:szCs w:val="24"/>
          <w:lang w:val="sr-Cyrl-BA"/>
        </w:rPr>
        <w:t>Проф. др Драга Мастиловић</w:t>
      </w:r>
    </w:p>
    <w:p w14:paraId="18272394" w14:textId="77777777" w:rsidR="00F5354D" w:rsidRPr="00F13DF4" w:rsidRDefault="00F5354D" w:rsidP="00604A66">
      <w:pPr>
        <w:tabs>
          <w:tab w:val="center" w:pos="75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BA"/>
        </w:rPr>
      </w:pPr>
    </w:p>
    <w:p w14:paraId="308C96F8" w14:textId="77777777" w:rsidR="00F5354D" w:rsidRPr="00F13DF4" w:rsidRDefault="00F5354D" w:rsidP="00604A66">
      <w:pPr>
        <w:tabs>
          <w:tab w:val="center" w:pos="75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BA"/>
        </w:rPr>
      </w:pPr>
    </w:p>
    <w:p w14:paraId="1C887665" w14:textId="496DD55D" w:rsidR="00B666C9" w:rsidRPr="00F13DF4" w:rsidRDefault="00B666C9">
      <w:pPr>
        <w:rPr>
          <w:rFonts w:ascii="Times New Roman" w:eastAsia="Times New Roman" w:hAnsi="Times New Roman" w:cs="Times New Roman"/>
          <w:sz w:val="24"/>
          <w:szCs w:val="24"/>
          <w:lang w:val="sr-Cyrl-BA"/>
        </w:rPr>
      </w:pPr>
      <w:r w:rsidRPr="00F13DF4">
        <w:rPr>
          <w:rFonts w:ascii="Times New Roman" w:eastAsia="Times New Roman" w:hAnsi="Times New Roman" w:cs="Times New Roman"/>
          <w:sz w:val="24"/>
          <w:szCs w:val="24"/>
          <w:lang w:val="sr-Cyrl-BA"/>
        </w:rPr>
        <w:br w:type="page"/>
      </w:r>
    </w:p>
    <w:p w14:paraId="6144E0EB" w14:textId="77777777" w:rsidR="00827D97" w:rsidRPr="00F13DF4" w:rsidRDefault="00827D97" w:rsidP="00604A6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sr-Cyrl-BA"/>
        </w:rPr>
      </w:pPr>
      <w:r w:rsidRPr="00F13DF4">
        <w:rPr>
          <w:rFonts w:ascii="Times New Roman" w:eastAsia="Calibri" w:hAnsi="Times New Roman" w:cs="Times New Roman"/>
          <w:b/>
          <w:sz w:val="24"/>
          <w:szCs w:val="24"/>
          <w:lang w:val="sr-Cyrl-BA"/>
        </w:rPr>
        <w:lastRenderedPageBreak/>
        <w:t>ОБРАЗЛОЖЕЊЕ</w:t>
      </w:r>
    </w:p>
    <w:p w14:paraId="2A758BD0" w14:textId="66BF252F" w:rsidR="008968EA" w:rsidRPr="00F13DF4" w:rsidRDefault="00827D97" w:rsidP="00604A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Cyrl-BA"/>
        </w:rPr>
      </w:pPr>
      <w:r w:rsidRPr="00F13DF4">
        <w:rPr>
          <w:rFonts w:ascii="Times New Roman" w:eastAsia="Calibri" w:hAnsi="Times New Roman" w:cs="Times New Roman"/>
          <w:b/>
          <w:sz w:val="24"/>
          <w:szCs w:val="24"/>
          <w:lang w:val="sr-Cyrl-BA"/>
        </w:rPr>
        <w:t xml:space="preserve">ПРАВИЛНИКА О </w:t>
      </w:r>
      <w:r w:rsidR="00853C38" w:rsidRPr="00F13DF4">
        <w:rPr>
          <w:rFonts w:ascii="Times New Roman" w:eastAsia="Calibri" w:hAnsi="Times New Roman" w:cs="Times New Roman"/>
          <w:b/>
          <w:sz w:val="24"/>
          <w:szCs w:val="24"/>
          <w:lang w:val="sr-Cyrl-BA"/>
        </w:rPr>
        <w:t>ИЗМЈЕНАМА И ДОПУН</w:t>
      </w:r>
      <w:r w:rsidR="00EB626F">
        <w:rPr>
          <w:rFonts w:ascii="Times New Roman" w:eastAsia="Calibri" w:hAnsi="Times New Roman" w:cs="Times New Roman"/>
          <w:b/>
          <w:sz w:val="24"/>
          <w:szCs w:val="24"/>
          <w:lang w:val="sr-Cyrl-BA"/>
        </w:rPr>
        <w:t>АМА</w:t>
      </w:r>
      <w:r w:rsidR="00853C38" w:rsidRPr="00F13DF4">
        <w:rPr>
          <w:rFonts w:ascii="Times New Roman" w:eastAsia="Calibri" w:hAnsi="Times New Roman" w:cs="Times New Roman"/>
          <w:b/>
          <w:sz w:val="24"/>
          <w:szCs w:val="24"/>
          <w:lang w:val="sr-Cyrl-BA"/>
        </w:rPr>
        <w:t xml:space="preserve"> </w:t>
      </w:r>
      <w:r w:rsidR="008968EA" w:rsidRPr="00F13DF4">
        <w:rPr>
          <w:rFonts w:ascii="Times New Roman" w:hAnsi="Times New Roman" w:cs="Times New Roman"/>
          <w:b/>
          <w:sz w:val="24"/>
          <w:szCs w:val="24"/>
          <w:lang w:val="sr-Cyrl-BA"/>
        </w:rPr>
        <w:t xml:space="preserve">ПРАВИЛНИКА О </w:t>
      </w:r>
      <w:r w:rsidR="00484D16">
        <w:rPr>
          <w:rFonts w:ascii="Times New Roman" w:hAnsi="Times New Roman" w:cs="Times New Roman"/>
          <w:b/>
          <w:sz w:val="24"/>
          <w:szCs w:val="24"/>
          <w:lang w:val="sr-Cyrl-BA"/>
        </w:rPr>
        <w:t>СУФИНАНСИРАЊУ НАУЧНОИСТРАЖИВАЧКИХ ПРОЈЕКАТА</w:t>
      </w:r>
    </w:p>
    <w:p w14:paraId="7A817F61" w14:textId="77777777" w:rsidR="00827D97" w:rsidRPr="00F13DF4" w:rsidRDefault="00827D97" w:rsidP="00604A6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sr-Cyrl-BA"/>
        </w:rPr>
      </w:pPr>
    </w:p>
    <w:p w14:paraId="55009DC1" w14:textId="77777777" w:rsidR="00230873" w:rsidRPr="00F13DF4" w:rsidRDefault="00230873" w:rsidP="00604A6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sr-Cyrl-BA"/>
        </w:rPr>
      </w:pPr>
    </w:p>
    <w:p w14:paraId="13B0D626" w14:textId="77777777" w:rsidR="00827D97" w:rsidRPr="00F13DF4" w:rsidRDefault="00827D97" w:rsidP="00604A6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sr-Cyrl-BA"/>
        </w:rPr>
      </w:pPr>
      <w:r w:rsidRPr="00F13DF4">
        <w:rPr>
          <w:rFonts w:ascii="Times New Roman" w:eastAsia="Calibri" w:hAnsi="Times New Roman" w:cs="Times New Roman"/>
          <w:b/>
          <w:sz w:val="24"/>
          <w:szCs w:val="24"/>
          <w:lang w:val="sr-Cyrl-BA"/>
        </w:rPr>
        <w:t>I ПРАВНИ ОСНОВ</w:t>
      </w:r>
    </w:p>
    <w:p w14:paraId="02142BE7" w14:textId="77777777" w:rsidR="00827D97" w:rsidRPr="00F13DF4" w:rsidRDefault="00827D97" w:rsidP="00604A6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Cyrl-BA"/>
        </w:rPr>
      </w:pPr>
    </w:p>
    <w:p w14:paraId="5AE4E3F4" w14:textId="13D2785D" w:rsidR="00584D0C" w:rsidRPr="00F13DF4" w:rsidRDefault="00584D0C" w:rsidP="00604A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F13DF4">
        <w:rPr>
          <w:rFonts w:ascii="Times New Roman" w:hAnsi="Times New Roman" w:cs="Times New Roman"/>
          <w:sz w:val="24"/>
          <w:szCs w:val="24"/>
          <w:lang w:val="sr-Cyrl-BA"/>
        </w:rPr>
        <w:t xml:space="preserve">Правни основ за доношење овог правилника садржан је у члану </w:t>
      </w:r>
      <w:r w:rsidR="00484D16" w:rsidRPr="00F13DF4">
        <w:rPr>
          <w:rFonts w:ascii="Times New Roman" w:eastAsia="Calibri" w:hAnsi="Times New Roman" w:cs="Times New Roman"/>
          <w:sz w:val="24"/>
          <w:szCs w:val="24"/>
          <w:lang w:val="sr-Cyrl-BA"/>
        </w:rPr>
        <w:t xml:space="preserve">17. став </w:t>
      </w:r>
      <w:r w:rsidR="00484D16">
        <w:rPr>
          <w:rFonts w:ascii="Times New Roman" w:eastAsia="Calibri" w:hAnsi="Times New Roman" w:cs="Times New Roman"/>
          <w:sz w:val="24"/>
          <w:szCs w:val="24"/>
          <w:lang w:val="sr-Cyrl-BA"/>
        </w:rPr>
        <w:t>1</w:t>
      </w:r>
      <w:r w:rsidR="00484D16" w:rsidRPr="00F13DF4">
        <w:rPr>
          <w:rFonts w:ascii="Times New Roman" w:eastAsia="Calibri" w:hAnsi="Times New Roman" w:cs="Times New Roman"/>
          <w:sz w:val="24"/>
          <w:szCs w:val="24"/>
          <w:lang w:val="sr-Cyrl-BA"/>
        </w:rPr>
        <w:t xml:space="preserve">. тачка </w:t>
      </w:r>
      <w:r w:rsidR="00484D16">
        <w:rPr>
          <w:rFonts w:ascii="Times New Roman" w:eastAsia="Calibri" w:hAnsi="Times New Roman" w:cs="Times New Roman"/>
          <w:sz w:val="24"/>
          <w:szCs w:val="24"/>
          <w:lang w:val="sr-Cyrl-BA"/>
        </w:rPr>
        <w:t>а</w:t>
      </w:r>
      <w:r w:rsidR="00484D16" w:rsidRPr="00F13DF4">
        <w:rPr>
          <w:rFonts w:ascii="Times New Roman" w:eastAsia="Calibri" w:hAnsi="Times New Roman" w:cs="Times New Roman"/>
          <w:sz w:val="24"/>
          <w:szCs w:val="24"/>
          <w:lang w:val="sr-Cyrl-BA"/>
        </w:rPr>
        <w:t xml:space="preserve">) </w:t>
      </w:r>
      <w:r w:rsidRPr="00F13DF4">
        <w:rPr>
          <w:rFonts w:ascii="Times New Roman" w:hAnsi="Times New Roman" w:cs="Times New Roman"/>
          <w:sz w:val="24"/>
          <w:szCs w:val="24"/>
          <w:lang w:val="sr-Cyrl-BA"/>
        </w:rPr>
        <w:t xml:space="preserve"> Закона о научноистраживачкој дјелатности и  технолошком развоју („Службени гласник Републике Српске“, број 6/12, 33/14, 66/18 и 84/19) којим је регулисано да министар </w:t>
      </w:r>
      <w:r w:rsidRPr="00F13DF4">
        <w:rPr>
          <w:rFonts w:ascii="Times New Roman" w:hAnsi="Times New Roman" w:cs="Times New Roman"/>
          <w:bCs/>
          <w:sz w:val="24"/>
          <w:szCs w:val="24"/>
          <w:lang w:val="sr-Cyrl-BA"/>
        </w:rPr>
        <w:t xml:space="preserve">за научнотехнолошки развој и високо образовање </w:t>
      </w:r>
      <w:r w:rsidRPr="00F13DF4">
        <w:rPr>
          <w:rFonts w:ascii="Times New Roman" w:hAnsi="Times New Roman" w:cs="Times New Roman"/>
          <w:sz w:val="24"/>
          <w:szCs w:val="24"/>
          <w:lang w:val="sr-Cyrl-BA"/>
        </w:rPr>
        <w:t>доноси правилнике за реализацију програма од општег интереса за Републику Српску утврђених у члану 17. Закона.</w:t>
      </w:r>
    </w:p>
    <w:p w14:paraId="1A09F9D6" w14:textId="77777777" w:rsidR="003D48C2" w:rsidRPr="00F13DF4" w:rsidRDefault="003D48C2" w:rsidP="00604A66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b/>
          <w:sz w:val="24"/>
          <w:szCs w:val="24"/>
          <w:lang w:val="sr-Cyrl-BA"/>
        </w:rPr>
      </w:pPr>
    </w:p>
    <w:p w14:paraId="0BC24A55" w14:textId="77777777" w:rsidR="00827D97" w:rsidRPr="00F13DF4" w:rsidRDefault="00827D97" w:rsidP="00604A6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sr-Cyrl-BA"/>
        </w:rPr>
      </w:pPr>
      <w:r w:rsidRPr="00F13DF4">
        <w:rPr>
          <w:rFonts w:ascii="Times New Roman" w:eastAsia="Calibri" w:hAnsi="Times New Roman" w:cs="Times New Roman"/>
          <w:b/>
          <w:sz w:val="24"/>
          <w:szCs w:val="24"/>
          <w:lang w:val="sr-Cyrl-BA"/>
        </w:rPr>
        <w:t>II УСКЛАЂЕНОСТ СА ПРАВНИМ ПОРЕТКОМ ЕВРОПСКЕ УНИЈЕ</w:t>
      </w:r>
    </w:p>
    <w:p w14:paraId="37AA4C36" w14:textId="77777777" w:rsidR="00827D97" w:rsidRPr="00F13DF4" w:rsidRDefault="00827D97" w:rsidP="00604A6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Cyrl-BA"/>
        </w:rPr>
      </w:pPr>
    </w:p>
    <w:p w14:paraId="1B3A8956" w14:textId="35A039FC" w:rsidR="004B2A68" w:rsidRPr="00F13DF4" w:rsidRDefault="004B2A68" w:rsidP="00604A66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sr-Cyrl-BA"/>
        </w:rPr>
      </w:pPr>
      <w:r w:rsidRPr="00F13DF4">
        <w:rPr>
          <w:rFonts w:ascii="Times New Roman" w:eastAsia="Calibri" w:hAnsi="Times New Roman" w:cs="Times New Roman"/>
          <w:sz w:val="24"/>
          <w:szCs w:val="24"/>
          <w:lang w:val="sr-Cyrl-BA"/>
        </w:rPr>
        <w:t xml:space="preserve">Према мишљењу Министарства за економске односе и регионалну сарадњу број </w:t>
      </w:r>
      <w:r w:rsidR="006118F3" w:rsidRPr="00484D16">
        <w:rPr>
          <w:rFonts w:ascii="Times New Roman" w:eastAsia="Calibri" w:hAnsi="Times New Roman" w:cs="Times New Roman"/>
          <w:sz w:val="24"/>
          <w:szCs w:val="24"/>
          <w:highlight w:val="yellow"/>
          <w:lang w:val="sr-Cyrl-BA"/>
        </w:rPr>
        <w:t>17.03-020-1137/25</w:t>
      </w:r>
      <w:r w:rsidRPr="00484D16">
        <w:rPr>
          <w:rFonts w:ascii="Times New Roman" w:eastAsia="Calibri" w:hAnsi="Times New Roman" w:cs="Times New Roman"/>
          <w:sz w:val="24"/>
          <w:szCs w:val="24"/>
          <w:highlight w:val="yellow"/>
          <w:lang w:val="sr-Cyrl-BA"/>
        </w:rPr>
        <w:t xml:space="preserve"> од </w:t>
      </w:r>
      <w:r w:rsidR="006118F3" w:rsidRPr="00484D16">
        <w:rPr>
          <w:rFonts w:ascii="Times New Roman" w:eastAsia="Calibri" w:hAnsi="Times New Roman" w:cs="Times New Roman"/>
          <w:sz w:val="24"/>
          <w:szCs w:val="24"/>
          <w:highlight w:val="yellow"/>
          <w:lang w:val="sr-Cyrl-BA"/>
        </w:rPr>
        <w:t>08. април</w:t>
      </w:r>
      <w:r w:rsidR="009F326D" w:rsidRPr="00484D16">
        <w:rPr>
          <w:rFonts w:ascii="Times New Roman" w:eastAsia="Calibri" w:hAnsi="Times New Roman" w:cs="Times New Roman"/>
          <w:sz w:val="24"/>
          <w:szCs w:val="24"/>
          <w:highlight w:val="yellow"/>
          <w:lang w:val="sr-Cyrl-BA"/>
        </w:rPr>
        <w:t>а</w:t>
      </w:r>
      <w:r w:rsidR="006118F3" w:rsidRPr="00484D16">
        <w:rPr>
          <w:rFonts w:ascii="Times New Roman" w:eastAsia="Calibri" w:hAnsi="Times New Roman" w:cs="Times New Roman"/>
          <w:sz w:val="24"/>
          <w:szCs w:val="24"/>
          <w:highlight w:val="yellow"/>
          <w:lang w:val="sr-Cyrl-BA"/>
        </w:rPr>
        <w:t xml:space="preserve"> 2025</w:t>
      </w:r>
      <w:r w:rsidRPr="00484D16">
        <w:rPr>
          <w:rFonts w:ascii="Times New Roman" w:eastAsia="Calibri" w:hAnsi="Times New Roman" w:cs="Times New Roman"/>
          <w:sz w:val="24"/>
          <w:szCs w:val="24"/>
          <w:highlight w:val="yellow"/>
          <w:lang w:val="sr-Cyrl-BA"/>
        </w:rPr>
        <w:t>. године</w:t>
      </w:r>
      <w:r w:rsidRPr="00F13DF4">
        <w:rPr>
          <w:rFonts w:ascii="Times New Roman" w:eastAsia="Calibri" w:hAnsi="Times New Roman" w:cs="Times New Roman"/>
          <w:sz w:val="24"/>
          <w:szCs w:val="24"/>
          <w:lang w:val="sr-Cyrl-BA"/>
        </w:rPr>
        <w:t>, а након увида у прописе Европске уније и анализе одредаба Правилника о измјенама и допун</w:t>
      </w:r>
      <w:r w:rsidR="00484D16">
        <w:rPr>
          <w:rFonts w:ascii="Times New Roman" w:eastAsia="Calibri" w:hAnsi="Times New Roman" w:cs="Times New Roman"/>
          <w:sz w:val="24"/>
          <w:szCs w:val="24"/>
          <w:lang w:val="sr-Cyrl-BA"/>
        </w:rPr>
        <w:t>и</w:t>
      </w:r>
      <w:r w:rsidRPr="00F13DF4">
        <w:rPr>
          <w:rFonts w:ascii="Times New Roman" w:eastAsia="Calibri" w:hAnsi="Times New Roman" w:cs="Times New Roman"/>
          <w:sz w:val="24"/>
          <w:szCs w:val="24"/>
          <w:lang w:val="sr-Cyrl-BA"/>
        </w:rPr>
        <w:t xml:space="preserve"> Правилника о </w:t>
      </w:r>
      <w:r w:rsidR="00484D16">
        <w:rPr>
          <w:rFonts w:ascii="Times New Roman" w:eastAsia="Calibri" w:hAnsi="Times New Roman" w:cs="Times New Roman"/>
          <w:sz w:val="24"/>
          <w:szCs w:val="24"/>
          <w:lang w:val="sr-Cyrl-BA"/>
        </w:rPr>
        <w:t>суфинасирању научноистраживачких пројеката</w:t>
      </w:r>
      <w:r w:rsidRPr="00F13DF4">
        <w:rPr>
          <w:rFonts w:ascii="Times New Roman" w:eastAsia="Calibri" w:hAnsi="Times New Roman" w:cs="Times New Roman"/>
          <w:sz w:val="24"/>
          <w:szCs w:val="24"/>
          <w:lang w:val="sr-Cyrl-BA"/>
        </w:rPr>
        <w:t>, није установљено да EU acquis садржи изворе који су релевантни за предмет уређивања наведеног правилника, због чега у Изјави о усклађености стоји оцјена “непримјењиво”.</w:t>
      </w:r>
    </w:p>
    <w:p w14:paraId="2FB37A4A" w14:textId="77777777" w:rsidR="00827D97" w:rsidRPr="00F13DF4" w:rsidRDefault="00827D97" w:rsidP="00604A66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sr-Cyrl-BA"/>
        </w:rPr>
      </w:pPr>
    </w:p>
    <w:p w14:paraId="13673EC1" w14:textId="77777777" w:rsidR="00827D97" w:rsidRPr="00F13DF4" w:rsidRDefault="00827D97" w:rsidP="00604A6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Cyrl-BA"/>
        </w:rPr>
      </w:pPr>
    </w:p>
    <w:p w14:paraId="7ADF2BBB" w14:textId="77777777" w:rsidR="00827D97" w:rsidRPr="00F13DF4" w:rsidRDefault="00827D97" w:rsidP="00604A6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sr-Cyrl-BA"/>
        </w:rPr>
      </w:pPr>
      <w:r w:rsidRPr="00F13DF4">
        <w:rPr>
          <w:rFonts w:ascii="Times New Roman" w:eastAsia="Calibri" w:hAnsi="Times New Roman" w:cs="Times New Roman"/>
          <w:b/>
          <w:sz w:val="24"/>
          <w:szCs w:val="24"/>
          <w:lang w:val="sr-Cyrl-BA"/>
        </w:rPr>
        <w:t>III РАЗЛОЗИ ЗА ДОНОШЕЊЕ ПРАВИЛНИКА</w:t>
      </w:r>
      <w:r w:rsidR="00FD2EA9" w:rsidRPr="00F13DF4">
        <w:rPr>
          <w:rFonts w:ascii="Times New Roman" w:eastAsia="Calibri" w:hAnsi="Times New Roman" w:cs="Times New Roman"/>
          <w:b/>
          <w:sz w:val="24"/>
          <w:szCs w:val="24"/>
          <w:lang w:val="sr-Cyrl-BA"/>
        </w:rPr>
        <w:t xml:space="preserve"> </w:t>
      </w:r>
    </w:p>
    <w:p w14:paraId="5E9D98EC" w14:textId="77777777" w:rsidR="00FD2EA9" w:rsidRPr="00F13DF4" w:rsidRDefault="00230873" w:rsidP="00604A6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sr-Cyrl-BA"/>
        </w:rPr>
      </w:pPr>
      <w:r w:rsidRPr="00F13DF4">
        <w:rPr>
          <w:rFonts w:ascii="Times New Roman" w:eastAsia="Calibri" w:hAnsi="Times New Roman" w:cs="Times New Roman"/>
          <w:b/>
          <w:sz w:val="24"/>
          <w:szCs w:val="24"/>
          <w:lang w:val="sr-Cyrl-BA"/>
        </w:rPr>
        <w:t xml:space="preserve"> </w:t>
      </w:r>
    </w:p>
    <w:p w14:paraId="5F007677" w14:textId="34F11683" w:rsidR="00182FBA" w:rsidRPr="00F13DF4" w:rsidRDefault="009371AA" w:rsidP="00604A66">
      <w:pPr>
        <w:spacing w:after="0" w:line="240" w:lineRule="auto"/>
        <w:ind w:firstLine="706"/>
        <w:jc w:val="both"/>
        <w:rPr>
          <w:rFonts w:ascii="Times New Roman" w:eastAsia="Calibri" w:hAnsi="Times New Roman" w:cs="Times New Roman"/>
          <w:sz w:val="24"/>
          <w:szCs w:val="24"/>
          <w:lang w:val="sr-Cyrl-BA"/>
        </w:rPr>
      </w:pPr>
      <w:r w:rsidRPr="00F13DF4">
        <w:rPr>
          <w:rFonts w:ascii="Times New Roman" w:eastAsia="Calibri" w:hAnsi="Times New Roman" w:cs="Times New Roman"/>
          <w:sz w:val="24"/>
          <w:szCs w:val="24"/>
          <w:lang w:val="sr-Cyrl-BA"/>
        </w:rPr>
        <w:t xml:space="preserve">Измјенама и допунама овог правилника приступило </w:t>
      </w:r>
      <w:r w:rsidR="00FD2EA9" w:rsidRPr="00F13DF4">
        <w:rPr>
          <w:rFonts w:ascii="Times New Roman" w:eastAsia="Calibri" w:hAnsi="Times New Roman" w:cs="Times New Roman"/>
          <w:sz w:val="24"/>
          <w:szCs w:val="24"/>
          <w:lang w:val="sr-Cyrl-BA"/>
        </w:rPr>
        <w:t xml:space="preserve">се </w:t>
      </w:r>
      <w:r w:rsidRPr="00F13DF4">
        <w:rPr>
          <w:rFonts w:ascii="Times New Roman" w:eastAsia="Calibri" w:hAnsi="Times New Roman" w:cs="Times New Roman"/>
          <w:sz w:val="24"/>
          <w:szCs w:val="24"/>
          <w:lang w:val="sr-Cyrl-BA"/>
        </w:rPr>
        <w:t xml:space="preserve">због потребе за </w:t>
      </w:r>
      <w:r w:rsidR="00EB626F">
        <w:rPr>
          <w:rFonts w:ascii="Times New Roman" w:eastAsia="Calibri" w:hAnsi="Times New Roman" w:cs="Times New Roman"/>
          <w:sz w:val="24"/>
          <w:szCs w:val="24"/>
          <w:lang w:val="sr-Cyrl-BA"/>
        </w:rPr>
        <w:t>усклађивањем о</w:t>
      </w:r>
      <w:r w:rsidRPr="00F13DF4">
        <w:rPr>
          <w:rFonts w:ascii="Times New Roman" w:eastAsia="Calibri" w:hAnsi="Times New Roman" w:cs="Times New Roman"/>
          <w:sz w:val="24"/>
          <w:szCs w:val="24"/>
          <w:lang w:val="sr-Cyrl-BA"/>
        </w:rPr>
        <w:t xml:space="preserve">дредби које се односе на </w:t>
      </w:r>
      <w:r w:rsidR="00EB626F">
        <w:rPr>
          <w:rFonts w:ascii="Times New Roman" w:eastAsia="Calibri" w:hAnsi="Times New Roman" w:cs="Times New Roman"/>
          <w:sz w:val="24"/>
          <w:szCs w:val="24"/>
          <w:lang w:val="sr-Cyrl-BA"/>
        </w:rPr>
        <w:t>критеријуме за избор и вредновање пријава за с</w:t>
      </w:r>
      <w:r w:rsidR="00484D16">
        <w:rPr>
          <w:rFonts w:ascii="Times New Roman" w:eastAsia="Calibri" w:hAnsi="Times New Roman" w:cs="Times New Roman"/>
          <w:sz w:val="24"/>
          <w:szCs w:val="24"/>
          <w:lang w:val="sr-Cyrl-BA"/>
        </w:rPr>
        <w:t>уфинансирањ</w:t>
      </w:r>
      <w:r w:rsidR="00EB626F">
        <w:rPr>
          <w:rFonts w:ascii="Times New Roman" w:eastAsia="Calibri" w:hAnsi="Times New Roman" w:cs="Times New Roman"/>
          <w:sz w:val="24"/>
          <w:szCs w:val="24"/>
          <w:lang w:val="sr-Cyrl-BA"/>
        </w:rPr>
        <w:t>е научноистраживачких пројеката.</w:t>
      </w:r>
    </w:p>
    <w:p w14:paraId="2FCDA02D" w14:textId="77777777" w:rsidR="00182FBA" w:rsidRPr="00F13DF4" w:rsidRDefault="00182FBA" w:rsidP="00604A6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sr-Cyrl-BA"/>
        </w:rPr>
      </w:pPr>
    </w:p>
    <w:p w14:paraId="7E86BC3B" w14:textId="77777777" w:rsidR="00827D97" w:rsidRPr="00F13DF4" w:rsidRDefault="00827D97" w:rsidP="00604A6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sr-Cyrl-BA"/>
        </w:rPr>
      </w:pPr>
      <w:r w:rsidRPr="00F13DF4">
        <w:rPr>
          <w:rFonts w:ascii="Times New Roman" w:eastAsia="Calibri" w:hAnsi="Times New Roman" w:cs="Times New Roman"/>
          <w:b/>
          <w:sz w:val="24"/>
          <w:szCs w:val="24"/>
          <w:lang w:val="sr-Cyrl-BA"/>
        </w:rPr>
        <w:t>IV ОБРАЗЛОЖЕЊЕ ПРЕДЛОЖЕНИХ РЈЕШЕЊА</w:t>
      </w:r>
    </w:p>
    <w:p w14:paraId="11F01421" w14:textId="77777777" w:rsidR="00827D97" w:rsidRPr="00F13DF4" w:rsidRDefault="00827D97" w:rsidP="00604A6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Cyrl-BA"/>
        </w:rPr>
      </w:pPr>
    </w:p>
    <w:p w14:paraId="4240F0A8" w14:textId="023DE739" w:rsidR="009371AA" w:rsidRPr="00F13DF4" w:rsidRDefault="00827D97" w:rsidP="00604A66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sr-Cyrl-BA"/>
        </w:rPr>
      </w:pPr>
      <w:r w:rsidRPr="00F13DF4">
        <w:rPr>
          <w:rFonts w:ascii="Times New Roman" w:eastAsia="Calibri" w:hAnsi="Times New Roman" w:cs="Times New Roman"/>
          <w:sz w:val="24"/>
          <w:szCs w:val="24"/>
          <w:lang w:val="sr-Cyrl-BA"/>
        </w:rPr>
        <w:t xml:space="preserve">Чланом 1. </w:t>
      </w:r>
      <w:r w:rsidR="009371AA" w:rsidRPr="00F13DF4">
        <w:rPr>
          <w:rFonts w:ascii="Times New Roman" w:eastAsia="Calibri" w:hAnsi="Times New Roman" w:cs="Times New Roman"/>
          <w:sz w:val="24"/>
          <w:szCs w:val="24"/>
          <w:lang w:val="sr-Cyrl-BA"/>
        </w:rPr>
        <w:t>извршена је</w:t>
      </w:r>
      <w:r w:rsidR="0069686B" w:rsidRPr="00F13DF4">
        <w:rPr>
          <w:rFonts w:ascii="Times New Roman" w:eastAsia="Calibri" w:hAnsi="Times New Roman" w:cs="Times New Roman"/>
          <w:sz w:val="24"/>
          <w:szCs w:val="24"/>
          <w:lang w:val="sr-Cyrl-BA"/>
        </w:rPr>
        <w:t xml:space="preserve"> </w:t>
      </w:r>
      <w:r w:rsidR="00EB626F">
        <w:rPr>
          <w:rFonts w:ascii="Times New Roman" w:eastAsia="Calibri" w:hAnsi="Times New Roman" w:cs="Times New Roman"/>
          <w:sz w:val="24"/>
          <w:szCs w:val="24"/>
          <w:lang w:val="sr-Cyrl-BA"/>
        </w:rPr>
        <w:t>измјена члана 4</w:t>
      </w:r>
      <w:r w:rsidR="009371AA" w:rsidRPr="00F13DF4">
        <w:rPr>
          <w:rFonts w:ascii="Times New Roman" w:eastAsia="Calibri" w:hAnsi="Times New Roman" w:cs="Times New Roman"/>
          <w:sz w:val="24"/>
          <w:szCs w:val="24"/>
          <w:lang w:val="sr-Cyrl-BA"/>
        </w:rPr>
        <w:t xml:space="preserve">. </w:t>
      </w:r>
      <w:r w:rsidR="0069686B" w:rsidRPr="00F13DF4">
        <w:rPr>
          <w:rFonts w:ascii="Times New Roman" w:eastAsia="Calibri" w:hAnsi="Times New Roman" w:cs="Times New Roman"/>
          <w:sz w:val="24"/>
          <w:szCs w:val="24"/>
          <w:lang w:val="sr-Cyrl-BA"/>
        </w:rPr>
        <w:t xml:space="preserve">основног текста Правилника. </w:t>
      </w:r>
    </w:p>
    <w:p w14:paraId="505D3F7D" w14:textId="767553D3" w:rsidR="00940BCA" w:rsidRPr="00F13DF4" w:rsidRDefault="00423E62" w:rsidP="00604A66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sr-Cyrl-BA"/>
        </w:rPr>
      </w:pPr>
      <w:r>
        <w:rPr>
          <w:rFonts w:ascii="Times New Roman" w:eastAsia="Calibri" w:hAnsi="Times New Roman" w:cs="Times New Roman"/>
          <w:sz w:val="24"/>
          <w:szCs w:val="24"/>
          <w:lang w:val="sr-Cyrl-BA"/>
        </w:rPr>
        <w:t>Чланом 2. извршено је додавање нов</w:t>
      </w:r>
      <w:r w:rsidR="00EB626F">
        <w:rPr>
          <w:rFonts w:ascii="Times New Roman" w:eastAsia="Calibri" w:hAnsi="Times New Roman" w:cs="Times New Roman"/>
          <w:sz w:val="24"/>
          <w:szCs w:val="24"/>
          <w:lang w:val="sr-Cyrl-BA"/>
        </w:rPr>
        <w:t>е тачке 11. у члану 11, којим су прописани докази о испуњавању услова конкурса.</w:t>
      </w:r>
      <w:r>
        <w:rPr>
          <w:rFonts w:ascii="Times New Roman" w:eastAsia="Calibri" w:hAnsi="Times New Roman" w:cs="Times New Roman"/>
          <w:sz w:val="24"/>
          <w:szCs w:val="24"/>
          <w:lang w:val="sr-Cyrl-BA"/>
        </w:rPr>
        <w:t xml:space="preserve"> </w:t>
      </w:r>
    </w:p>
    <w:p w14:paraId="24596BD0" w14:textId="2F51E58D" w:rsidR="00636FF5" w:rsidRPr="00F13DF4" w:rsidRDefault="00940BCA" w:rsidP="00604A66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sr-Cyrl-BA"/>
        </w:rPr>
      </w:pPr>
      <w:r w:rsidRPr="00F13DF4">
        <w:rPr>
          <w:rFonts w:ascii="Times New Roman" w:eastAsia="Calibri" w:hAnsi="Times New Roman" w:cs="Times New Roman"/>
          <w:sz w:val="24"/>
          <w:szCs w:val="24"/>
          <w:lang w:val="sr-Cyrl-BA"/>
        </w:rPr>
        <w:t>Чланом 3. извршена је измјена</w:t>
      </w:r>
      <w:r w:rsidR="006E07C6" w:rsidRPr="00F13DF4">
        <w:rPr>
          <w:rFonts w:ascii="Times New Roman" w:eastAsia="Calibri" w:hAnsi="Times New Roman" w:cs="Times New Roman"/>
          <w:sz w:val="24"/>
          <w:szCs w:val="24"/>
          <w:lang w:val="sr-Cyrl-BA"/>
        </w:rPr>
        <w:t xml:space="preserve"> </w:t>
      </w:r>
      <w:r w:rsidR="00D864C9" w:rsidRPr="00F13DF4">
        <w:rPr>
          <w:rFonts w:ascii="Times New Roman" w:eastAsia="Calibri" w:hAnsi="Times New Roman" w:cs="Times New Roman"/>
          <w:sz w:val="24"/>
          <w:szCs w:val="24"/>
          <w:lang w:val="sr-Cyrl-BA"/>
        </w:rPr>
        <w:t xml:space="preserve">члана </w:t>
      </w:r>
      <w:r w:rsidR="00EB626F">
        <w:rPr>
          <w:rFonts w:ascii="Times New Roman" w:eastAsia="Calibri" w:hAnsi="Times New Roman" w:cs="Times New Roman"/>
          <w:sz w:val="24"/>
          <w:szCs w:val="24"/>
          <w:lang w:val="sr-Cyrl-BA"/>
        </w:rPr>
        <w:t>14</w:t>
      </w:r>
      <w:r w:rsidR="00D864C9" w:rsidRPr="00F13DF4">
        <w:rPr>
          <w:rFonts w:ascii="Times New Roman" w:eastAsia="Calibri" w:hAnsi="Times New Roman" w:cs="Times New Roman"/>
          <w:sz w:val="24"/>
          <w:szCs w:val="24"/>
          <w:lang w:val="sr-Cyrl-BA"/>
        </w:rPr>
        <w:t>.</w:t>
      </w:r>
      <w:r w:rsidR="00EB626F">
        <w:rPr>
          <w:rFonts w:ascii="Times New Roman" w:eastAsia="Calibri" w:hAnsi="Times New Roman" w:cs="Times New Roman"/>
          <w:sz w:val="24"/>
          <w:szCs w:val="24"/>
          <w:lang w:val="sr-Cyrl-BA"/>
        </w:rPr>
        <w:t xml:space="preserve"> тачке 9.</w:t>
      </w:r>
      <w:r w:rsidR="00D864C9" w:rsidRPr="00F13DF4">
        <w:rPr>
          <w:rFonts w:ascii="Times New Roman" w:eastAsia="Calibri" w:hAnsi="Times New Roman" w:cs="Times New Roman"/>
          <w:sz w:val="24"/>
          <w:szCs w:val="24"/>
          <w:lang w:val="sr-Cyrl-BA"/>
        </w:rPr>
        <w:t xml:space="preserve"> Правилника, којом</w:t>
      </w:r>
      <w:r w:rsidR="00EB626F">
        <w:rPr>
          <w:rFonts w:ascii="Times New Roman" w:eastAsia="Calibri" w:hAnsi="Times New Roman" w:cs="Times New Roman"/>
          <w:sz w:val="24"/>
          <w:szCs w:val="24"/>
          <w:lang w:val="sr-Cyrl-BA"/>
        </w:rPr>
        <w:t xml:space="preserve"> су дефинисани елиминаторни критеријуми.</w:t>
      </w:r>
      <w:r w:rsidR="00D864C9" w:rsidRPr="00F13DF4">
        <w:rPr>
          <w:rFonts w:ascii="Times New Roman" w:eastAsia="Calibri" w:hAnsi="Times New Roman" w:cs="Times New Roman"/>
          <w:sz w:val="24"/>
          <w:szCs w:val="24"/>
          <w:lang w:val="sr-Cyrl-BA"/>
        </w:rPr>
        <w:t xml:space="preserve"> </w:t>
      </w:r>
    </w:p>
    <w:p w14:paraId="1589D665" w14:textId="227CF864" w:rsidR="00940BCA" w:rsidRPr="00F13DF4" w:rsidRDefault="006D50A0" w:rsidP="00604A66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sr-Cyrl-BA"/>
        </w:rPr>
      </w:pPr>
      <w:r w:rsidRPr="00F13DF4">
        <w:rPr>
          <w:rFonts w:ascii="Times New Roman" w:eastAsia="Calibri" w:hAnsi="Times New Roman" w:cs="Times New Roman"/>
          <w:sz w:val="24"/>
          <w:szCs w:val="24"/>
          <w:lang w:val="sr-Cyrl-BA"/>
        </w:rPr>
        <w:t xml:space="preserve">Чланом 4. извршена је </w:t>
      </w:r>
      <w:r w:rsidR="00EB626F">
        <w:rPr>
          <w:rFonts w:ascii="Times New Roman" w:eastAsia="Calibri" w:hAnsi="Times New Roman" w:cs="Times New Roman"/>
          <w:sz w:val="24"/>
          <w:szCs w:val="24"/>
          <w:lang w:val="sr-Cyrl-BA"/>
        </w:rPr>
        <w:t>допуна члана 15. става 1)</w:t>
      </w:r>
      <w:r w:rsidR="00423E62">
        <w:rPr>
          <w:rFonts w:ascii="Times New Roman" w:eastAsia="Calibri" w:hAnsi="Times New Roman" w:cs="Times New Roman"/>
          <w:sz w:val="24"/>
          <w:szCs w:val="24"/>
          <w:lang w:val="sr-Latn-BA"/>
        </w:rPr>
        <w:t xml:space="preserve"> </w:t>
      </w:r>
      <w:r w:rsidR="00423E62">
        <w:rPr>
          <w:rFonts w:ascii="Times New Roman" w:eastAsia="Calibri" w:hAnsi="Times New Roman" w:cs="Times New Roman"/>
          <w:sz w:val="24"/>
          <w:szCs w:val="24"/>
          <w:lang w:val="sr-Cyrl-BA"/>
        </w:rPr>
        <w:t>Правилника</w:t>
      </w:r>
      <w:r w:rsidR="00EB626F">
        <w:rPr>
          <w:rFonts w:ascii="Times New Roman" w:eastAsia="Calibri" w:hAnsi="Times New Roman" w:cs="Times New Roman"/>
          <w:sz w:val="24"/>
          <w:szCs w:val="24"/>
          <w:lang w:val="sr-Cyrl-BA"/>
        </w:rPr>
        <w:t>, којим су дефинисани општи критеријуми за избор и вредновање пријава</w:t>
      </w:r>
      <w:r w:rsidR="00D864C9" w:rsidRPr="00F13DF4">
        <w:rPr>
          <w:rFonts w:ascii="Times New Roman" w:eastAsia="Calibri" w:hAnsi="Times New Roman" w:cs="Times New Roman"/>
          <w:sz w:val="24"/>
          <w:szCs w:val="24"/>
          <w:lang w:val="sr-Cyrl-BA"/>
        </w:rPr>
        <w:t>.</w:t>
      </w:r>
    </w:p>
    <w:p w14:paraId="63F28D46" w14:textId="73E76B29" w:rsidR="009371AA" w:rsidRPr="00F13DF4" w:rsidRDefault="006D50A0" w:rsidP="00604A66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sr-Cyrl-BA"/>
        </w:rPr>
      </w:pPr>
      <w:r w:rsidRPr="00F13DF4">
        <w:rPr>
          <w:rFonts w:ascii="Times New Roman" w:eastAsia="Calibri" w:hAnsi="Times New Roman" w:cs="Times New Roman"/>
          <w:sz w:val="24"/>
          <w:szCs w:val="24"/>
          <w:lang w:val="sr-Cyrl-BA"/>
        </w:rPr>
        <w:t xml:space="preserve">Чланом 5. извршена је измјена </w:t>
      </w:r>
      <w:r w:rsidR="00EB626F">
        <w:rPr>
          <w:rFonts w:ascii="Times New Roman" w:eastAsia="Calibri" w:hAnsi="Times New Roman" w:cs="Times New Roman"/>
          <w:sz w:val="24"/>
          <w:szCs w:val="24"/>
          <w:lang w:val="sr-Cyrl-BA"/>
        </w:rPr>
        <w:t>члана 17.</w:t>
      </w:r>
      <w:r w:rsidR="00D864C9" w:rsidRPr="00F13DF4">
        <w:rPr>
          <w:rFonts w:ascii="Times New Roman" w:eastAsia="Calibri" w:hAnsi="Times New Roman" w:cs="Times New Roman"/>
          <w:sz w:val="24"/>
          <w:szCs w:val="24"/>
          <w:lang w:val="sr-Cyrl-BA"/>
        </w:rPr>
        <w:t xml:space="preserve"> </w:t>
      </w:r>
      <w:r w:rsidRPr="00F13DF4">
        <w:rPr>
          <w:rFonts w:ascii="Times New Roman" w:eastAsia="Calibri" w:hAnsi="Times New Roman" w:cs="Times New Roman"/>
          <w:sz w:val="24"/>
          <w:szCs w:val="24"/>
          <w:lang w:val="sr-Cyrl-BA"/>
        </w:rPr>
        <w:t xml:space="preserve">Правилника, </w:t>
      </w:r>
      <w:r w:rsidR="00EB626F">
        <w:rPr>
          <w:rFonts w:ascii="Times New Roman" w:eastAsia="Calibri" w:hAnsi="Times New Roman" w:cs="Times New Roman"/>
          <w:sz w:val="24"/>
          <w:szCs w:val="24"/>
          <w:lang w:val="sr-Cyrl-BA"/>
        </w:rPr>
        <w:t xml:space="preserve">којим су дефинисани посебни критеријуми за избор и вредновање пријава и њихово бодовање. </w:t>
      </w:r>
    </w:p>
    <w:p w14:paraId="6B229330" w14:textId="72C7BA50" w:rsidR="00D864C9" w:rsidRDefault="0069686B" w:rsidP="00604A6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sr-Cyrl-BA"/>
        </w:rPr>
      </w:pPr>
      <w:r w:rsidRPr="00F13DF4">
        <w:rPr>
          <w:rFonts w:ascii="Times New Roman" w:eastAsia="Calibri" w:hAnsi="Times New Roman" w:cs="Times New Roman"/>
          <w:sz w:val="24"/>
          <w:szCs w:val="24"/>
          <w:lang w:val="sr-Cyrl-BA"/>
        </w:rPr>
        <w:t>Чланом 6</w:t>
      </w:r>
      <w:r w:rsidR="00D04AA5" w:rsidRPr="00F13DF4">
        <w:rPr>
          <w:rFonts w:ascii="Times New Roman" w:eastAsia="Calibri" w:hAnsi="Times New Roman" w:cs="Times New Roman"/>
          <w:sz w:val="24"/>
          <w:szCs w:val="24"/>
          <w:lang w:val="sr-Cyrl-BA"/>
        </w:rPr>
        <w:t xml:space="preserve">. </w:t>
      </w:r>
      <w:r w:rsidR="00D864C9" w:rsidRPr="00F13DF4">
        <w:rPr>
          <w:rFonts w:ascii="Times New Roman" w:eastAsia="Calibri" w:hAnsi="Times New Roman" w:cs="Times New Roman"/>
          <w:sz w:val="24"/>
          <w:szCs w:val="24"/>
          <w:lang w:val="sr-Cyrl-BA"/>
        </w:rPr>
        <w:t xml:space="preserve">извршена је </w:t>
      </w:r>
      <w:r w:rsidR="00423E62" w:rsidRPr="00F13DF4">
        <w:rPr>
          <w:rFonts w:ascii="Times New Roman" w:eastAsia="Calibri" w:hAnsi="Times New Roman" w:cs="Times New Roman"/>
          <w:sz w:val="24"/>
          <w:szCs w:val="24"/>
          <w:lang w:val="sr-Cyrl-BA"/>
        </w:rPr>
        <w:t xml:space="preserve">измјена </w:t>
      </w:r>
      <w:r w:rsidR="00EB626F">
        <w:rPr>
          <w:rFonts w:ascii="Times New Roman" w:eastAsia="Calibri" w:hAnsi="Times New Roman" w:cs="Times New Roman"/>
          <w:sz w:val="24"/>
          <w:szCs w:val="24"/>
          <w:lang w:val="sr-Cyrl-BA"/>
        </w:rPr>
        <w:t>члана 18. Правилника.</w:t>
      </w:r>
    </w:p>
    <w:p w14:paraId="4A01FC19" w14:textId="5707DA58" w:rsidR="00423E62" w:rsidRPr="00F13DF4" w:rsidRDefault="00423E62" w:rsidP="00604A6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sr-Cyrl-BA"/>
        </w:rPr>
      </w:pPr>
      <w:r>
        <w:rPr>
          <w:rFonts w:ascii="Times New Roman" w:eastAsia="Calibri" w:hAnsi="Times New Roman" w:cs="Times New Roman"/>
          <w:sz w:val="24"/>
          <w:szCs w:val="24"/>
          <w:lang w:val="sr-Cyrl-BA"/>
        </w:rPr>
        <w:t xml:space="preserve">Чланом 7. извршена је измјена </w:t>
      </w:r>
      <w:r w:rsidR="00EB626F">
        <w:rPr>
          <w:rFonts w:ascii="Times New Roman" w:eastAsia="Calibri" w:hAnsi="Times New Roman" w:cs="Times New Roman"/>
          <w:sz w:val="24"/>
          <w:szCs w:val="24"/>
          <w:lang w:val="sr-Cyrl-BA"/>
        </w:rPr>
        <w:t xml:space="preserve">у ставу 1), тачка 4) члана 20. Правилника, којим је дефинисано да координатор пројекта мора </w:t>
      </w:r>
      <w:r w:rsidR="00EB626F" w:rsidRPr="00D26E08">
        <w:rPr>
          <w:rFonts w:ascii="Times New Roman" w:eastAsia="Times New Roman" w:hAnsi="Times New Roman" w:cs="Times New Roman"/>
          <w:bCs/>
          <w:sz w:val="24"/>
          <w:szCs w:val="24"/>
          <w:lang w:val="sr-Cyrl-BA"/>
        </w:rPr>
        <w:t>да има заснован радни однос са пуним радним временом у научноистраживачкој организацији у Републици Српској</w:t>
      </w:r>
      <w:r>
        <w:rPr>
          <w:rFonts w:ascii="Times New Roman" w:eastAsia="Calibri" w:hAnsi="Times New Roman" w:cs="Times New Roman"/>
          <w:sz w:val="24"/>
          <w:szCs w:val="24"/>
          <w:lang w:val="sr-Cyrl-BA"/>
        </w:rPr>
        <w:t>.</w:t>
      </w:r>
    </w:p>
    <w:p w14:paraId="287593B2" w14:textId="18B4867E" w:rsidR="001543FA" w:rsidRPr="00F13DF4" w:rsidRDefault="00D864C9" w:rsidP="00604A6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sr-Cyrl-BA"/>
        </w:rPr>
      </w:pPr>
      <w:r w:rsidRPr="00F13DF4">
        <w:rPr>
          <w:rFonts w:ascii="Times New Roman" w:eastAsia="Calibri" w:hAnsi="Times New Roman" w:cs="Times New Roman"/>
          <w:sz w:val="24"/>
          <w:szCs w:val="24"/>
          <w:lang w:val="sr-Cyrl-BA"/>
        </w:rPr>
        <w:t xml:space="preserve">Чланом </w:t>
      </w:r>
      <w:r w:rsidR="002B04F8">
        <w:rPr>
          <w:rFonts w:ascii="Times New Roman" w:eastAsia="Calibri" w:hAnsi="Times New Roman" w:cs="Times New Roman"/>
          <w:sz w:val="24"/>
          <w:szCs w:val="24"/>
          <w:lang w:val="sr-Cyrl-BA"/>
        </w:rPr>
        <w:t>8</w:t>
      </w:r>
      <w:r w:rsidRPr="00F13DF4">
        <w:rPr>
          <w:rFonts w:ascii="Times New Roman" w:eastAsia="Calibri" w:hAnsi="Times New Roman" w:cs="Times New Roman"/>
          <w:sz w:val="24"/>
          <w:szCs w:val="24"/>
          <w:lang w:val="sr-Cyrl-BA"/>
        </w:rPr>
        <w:t xml:space="preserve">. </w:t>
      </w:r>
      <w:r w:rsidR="00D04AA5" w:rsidRPr="00F13DF4">
        <w:rPr>
          <w:rFonts w:ascii="Times New Roman" w:eastAsia="Calibri" w:hAnsi="Times New Roman" w:cs="Times New Roman"/>
          <w:sz w:val="24"/>
          <w:szCs w:val="24"/>
          <w:lang w:val="sr-Cyrl-BA"/>
        </w:rPr>
        <w:t>пропис</w:t>
      </w:r>
      <w:r w:rsidR="0069686B" w:rsidRPr="00F13DF4">
        <w:rPr>
          <w:rFonts w:ascii="Times New Roman" w:eastAsia="Calibri" w:hAnsi="Times New Roman" w:cs="Times New Roman"/>
          <w:sz w:val="24"/>
          <w:szCs w:val="24"/>
          <w:lang w:val="sr-Cyrl-BA"/>
        </w:rPr>
        <w:t xml:space="preserve">ано је ступање на снагу </w:t>
      </w:r>
      <w:r w:rsidR="0031488A" w:rsidRPr="00F13DF4">
        <w:rPr>
          <w:rFonts w:ascii="Times New Roman" w:hAnsi="Times New Roman" w:cs="Times New Roman"/>
          <w:color w:val="000000"/>
          <w:sz w:val="24"/>
          <w:szCs w:val="24"/>
          <w:lang w:val="sr-Cyrl-BA"/>
        </w:rPr>
        <w:t>ов</w:t>
      </w:r>
      <w:r w:rsidR="0069686B" w:rsidRPr="00F13DF4">
        <w:rPr>
          <w:rFonts w:ascii="Times New Roman" w:hAnsi="Times New Roman" w:cs="Times New Roman"/>
          <w:color w:val="000000"/>
          <w:sz w:val="24"/>
          <w:szCs w:val="24"/>
          <w:lang w:val="sr-Cyrl-BA"/>
        </w:rPr>
        <w:t>ог</w:t>
      </w:r>
      <w:r w:rsidR="0031488A" w:rsidRPr="00F13DF4">
        <w:rPr>
          <w:rFonts w:ascii="Times New Roman" w:hAnsi="Times New Roman" w:cs="Times New Roman"/>
          <w:color w:val="000000"/>
          <w:sz w:val="24"/>
          <w:szCs w:val="24"/>
          <w:lang w:val="sr-Cyrl-BA"/>
        </w:rPr>
        <w:t xml:space="preserve"> правилник</w:t>
      </w:r>
      <w:r w:rsidR="0069686B" w:rsidRPr="00F13DF4">
        <w:rPr>
          <w:rFonts w:ascii="Times New Roman" w:hAnsi="Times New Roman" w:cs="Times New Roman"/>
          <w:color w:val="000000"/>
          <w:sz w:val="24"/>
          <w:szCs w:val="24"/>
          <w:lang w:val="sr-Cyrl-BA"/>
        </w:rPr>
        <w:t>а</w:t>
      </w:r>
      <w:r w:rsidR="009C58F6" w:rsidRPr="00F13DF4">
        <w:rPr>
          <w:rFonts w:ascii="Times New Roman" w:hAnsi="Times New Roman" w:cs="Times New Roman"/>
          <w:color w:val="000000"/>
          <w:sz w:val="24"/>
          <w:szCs w:val="24"/>
          <w:lang w:val="sr-Cyrl-BA"/>
        </w:rPr>
        <w:t>.</w:t>
      </w:r>
    </w:p>
    <w:p w14:paraId="41AFE5DC" w14:textId="77777777" w:rsidR="003D48C2" w:rsidRPr="00F13DF4" w:rsidRDefault="003D48C2" w:rsidP="00604A6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sr-Cyrl-BA"/>
        </w:rPr>
      </w:pPr>
    </w:p>
    <w:p w14:paraId="14120CBB" w14:textId="77777777" w:rsidR="00827D97" w:rsidRPr="00F13DF4" w:rsidRDefault="00827D97" w:rsidP="00604A6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sr-Cyrl-BA"/>
        </w:rPr>
      </w:pPr>
      <w:r w:rsidRPr="00F13DF4">
        <w:rPr>
          <w:rFonts w:ascii="Times New Roman" w:eastAsia="Calibri" w:hAnsi="Times New Roman" w:cs="Times New Roman"/>
          <w:b/>
          <w:sz w:val="24"/>
          <w:szCs w:val="24"/>
          <w:lang w:val="sr-Cyrl-BA"/>
        </w:rPr>
        <w:t>V  УЧЕШЋЕ ЈАВНОСТИ И КОНСУЛТАЦИЈЕ</w:t>
      </w:r>
      <w:r w:rsidR="00107203" w:rsidRPr="00F13DF4">
        <w:rPr>
          <w:rFonts w:ascii="Times New Roman" w:eastAsia="Calibri" w:hAnsi="Times New Roman" w:cs="Times New Roman"/>
          <w:b/>
          <w:sz w:val="24"/>
          <w:szCs w:val="24"/>
          <w:lang w:val="sr-Cyrl-BA"/>
        </w:rPr>
        <w:t xml:space="preserve"> У ИЗРАДИ ПРАВИЛНИКА</w:t>
      </w:r>
    </w:p>
    <w:p w14:paraId="137F1350" w14:textId="77777777" w:rsidR="001543FA" w:rsidRPr="00F13DF4" w:rsidRDefault="001543FA" w:rsidP="00604A6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sr-Cyrl-BA"/>
        </w:rPr>
      </w:pPr>
    </w:p>
    <w:p w14:paraId="346591ED" w14:textId="77777777" w:rsidR="00484D16" w:rsidRPr="007D4D4D" w:rsidRDefault="00484D16" w:rsidP="00484D1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4D4D">
        <w:rPr>
          <w:rFonts w:ascii="Times New Roman" w:hAnsi="Times New Roman" w:cs="Times New Roman"/>
          <w:sz w:val="24"/>
          <w:szCs w:val="24"/>
        </w:rPr>
        <w:t xml:space="preserve">У складу са Смјерницама за поступање републичких органа управе о учешћу јавности и консултацијама у изради закона („Службени гласник Републике Српске“, бр. 86/22), приједлог Правилника је био објављен на интернет страници Министарства и на </w:t>
      </w:r>
      <w:r w:rsidRPr="007D4D4D">
        <w:rPr>
          <w:rFonts w:ascii="Times New Roman" w:hAnsi="Times New Roman" w:cs="Times New Roman"/>
          <w:sz w:val="24"/>
          <w:szCs w:val="24"/>
        </w:rPr>
        <w:lastRenderedPageBreak/>
        <w:t>https://e-konsultacije.vladars.rs/, како би јавност могла да се упозна са истим и достави примједбе и сугестије.</w:t>
      </w:r>
    </w:p>
    <w:p w14:paraId="3594E8F9" w14:textId="77777777" w:rsidR="00827D97" w:rsidRPr="00F13DF4" w:rsidRDefault="00827D97" w:rsidP="00604A6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sr-Cyrl-BA"/>
        </w:rPr>
      </w:pPr>
      <w:r w:rsidRPr="00F13DF4">
        <w:rPr>
          <w:rFonts w:ascii="Times New Roman" w:eastAsia="Calibri" w:hAnsi="Times New Roman" w:cs="Times New Roman"/>
          <w:b/>
          <w:sz w:val="24"/>
          <w:szCs w:val="24"/>
          <w:lang w:val="sr-Cyrl-BA"/>
        </w:rPr>
        <w:t>VI ФИНАНСИЈСКА С</w:t>
      </w:r>
      <w:r w:rsidR="003E4381" w:rsidRPr="00F13DF4">
        <w:rPr>
          <w:rFonts w:ascii="Times New Roman" w:eastAsia="Calibri" w:hAnsi="Times New Roman" w:cs="Times New Roman"/>
          <w:b/>
          <w:sz w:val="24"/>
          <w:szCs w:val="24"/>
          <w:lang w:val="sr-Cyrl-BA"/>
        </w:rPr>
        <w:t>РЕДСТВА И ЕКОНОМСКА ОПРАВДАНОСТ</w:t>
      </w:r>
      <w:r w:rsidR="003267D5" w:rsidRPr="00F13DF4">
        <w:rPr>
          <w:rFonts w:ascii="Times New Roman" w:eastAsia="Calibri" w:hAnsi="Times New Roman" w:cs="Times New Roman"/>
          <w:b/>
          <w:sz w:val="24"/>
          <w:szCs w:val="24"/>
          <w:lang w:val="sr-Cyrl-BA"/>
        </w:rPr>
        <w:t xml:space="preserve"> </w:t>
      </w:r>
      <w:r w:rsidRPr="00F13DF4">
        <w:rPr>
          <w:rFonts w:ascii="Times New Roman" w:eastAsia="Calibri" w:hAnsi="Times New Roman" w:cs="Times New Roman"/>
          <w:b/>
          <w:sz w:val="24"/>
          <w:szCs w:val="24"/>
          <w:lang w:val="sr-Cyrl-BA"/>
        </w:rPr>
        <w:t>ДОНОШЕЊА ПРАВИЛНИКА</w:t>
      </w:r>
    </w:p>
    <w:p w14:paraId="2CBA7A17" w14:textId="77777777" w:rsidR="00A610B8" w:rsidRPr="00F13DF4" w:rsidRDefault="00A610B8" w:rsidP="00604A6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sr-Cyrl-BA"/>
        </w:rPr>
      </w:pPr>
    </w:p>
    <w:p w14:paraId="08EA91D6" w14:textId="1E1BFB0E" w:rsidR="00827D97" w:rsidRPr="00F13DF4" w:rsidRDefault="004765BF" w:rsidP="00604A6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sr-Cyrl-BA"/>
        </w:rPr>
      </w:pPr>
      <w:r w:rsidRPr="00F13DF4">
        <w:rPr>
          <w:rFonts w:ascii="Times New Roman" w:eastAsia="Calibri" w:hAnsi="Times New Roman" w:cs="Times New Roman"/>
          <w:sz w:val="24"/>
          <w:szCs w:val="24"/>
          <w:lang w:val="sr-Cyrl-BA"/>
        </w:rPr>
        <w:t>За спровођење Правилника о</w:t>
      </w:r>
      <w:r w:rsidR="005C5FB3" w:rsidRPr="00F13DF4">
        <w:rPr>
          <w:rFonts w:ascii="Times New Roman" w:eastAsia="Calibri" w:hAnsi="Times New Roman" w:cs="Times New Roman"/>
          <w:sz w:val="24"/>
          <w:szCs w:val="24"/>
          <w:lang w:val="sr-Cyrl-BA"/>
        </w:rPr>
        <w:t xml:space="preserve"> измјенама и допун</w:t>
      </w:r>
      <w:r w:rsidR="00484D16">
        <w:rPr>
          <w:rFonts w:ascii="Times New Roman" w:eastAsia="Calibri" w:hAnsi="Times New Roman" w:cs="Times New Roman"/>
          <w:sz w:val="24"/>
          <w:szCs w:val="24"/>
          <w:lang w:val="sr-Cyrl-BA"/>
        </w:rPr>
        <w:t>и</w:t>
      </w:r>
      <w:r w:rsidR="005C5FB3" w:rsidRPr="00F13DF4">
        <w:rPr>
          <w:rFonts w:ascii="Times New Roman" w:eastAsia="Calibri" w:hAnsi="Times New Roman" w:cs="Times New Roman"/>
          <w:sz w:val="24"/>
          <w:szCs w:val="24"/>
          <w:lang w:val="sr-Cyrl-BA"/>
        </w:rPr>
        <w:t xml:space="preserve"> Правилника о </w:t>
      </w:r>
      <w:r w:rsidR="00484D16">
        <w:rPr>
          <w:rFonts w:ascii="Times New Roman" w:eastAsia="Calibri" w:hAnsi="Times New Roman" w:cs="Times New Roman"/>
          <w:sz w:val="24"/>
          <w:szCs w:val="24"/>
          <w:lang w:val="sr-Cyrl-BA"/>
        </w:rPr>
        <w:t>суфинансирању научноистраживачких пројеката</w:t>
      </w:r>
      <w:r w:rsidR="005C5FB3" w:rsidRPr="00F13DF4">
        <w:rPr>
          <w:rFonts w:ascii="Times New Roman" w:eastAsia="Calibri" w:hAnsi="Times New Roman" w:cs="Times New Roman"/>
          <w:sz w:val="24"/>
          <w:szCs w:val="24"/>
          <w:lang w:val="sr-Cyrl-BA"/>
        </w:rPr>
        <w:t xml:space="preserve"> </w:t>
      </w:r>
      <w:r w:rsidR="00827D97" w:rsidRPr="00F13DF4">
        <w:rPr>
          <w:rFonts w:ascii="Times New Roman" w:eastAsia="Calibri" w:hAnsi="Times New Roman" w:cs="Times New Roman"/>
          <w:sz w:val="24"/>
          <w:szCs w:val="24"/>
          <w:lang w:val="sr-Cyrl-BA"/>
        </w:rPr>
        <w:t>нису потребна додатна средства из буџета Републике Српске</w:t>
      </w:r>
      <w:r w:rsidR="003267D5" w:rsidRPr="00F13DF4">
        <w:rPr>
          <w:rFonts w:ascii="Times New Roman" w:eastAsia="Calibri" w:hAnsi="Times New Roman" w:cs="Times New Roman"/>
          <w:sz w:val="24"/>
          <w:szCs w:val="24"/>
          <w:lang w:val="sr-Cyrl-BA"/>
        </w:rPr>
        <w:t>.</w:t>
      </w:r>
    </w:p>
    <w:sectPr w:rsidR="00827D97" w:rsidRPr="00F13DF4" w:rsidSect="00604A66">
      <w:pgSz w:w="11907" w:h="16839" w:code="9"/>
      <w:pgMar w:top="1440" w:right="1440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B97FDE" w14:textId="77777777" w:rsidR="0089227E" w:rsidRDefault="0089227E" w:rsidP="00A83D97">
      <w:pPr>
        <w:spacing w:after="0" w:line="240" w:lineRule="auto"/>
      </w:pPr>
      <w:r>
        <w:separator/>
      </w:r>
    </w:p>
  </w:endnote>
  <w:endnote w:type="continuationSeparator" w:id="0">
    <w:p w14:paraId="7D4C0F1F" w14:textId="77777777" w:rsidR="0089227E" w:rsidRDefault="0089227E" w:rsidP="00A83D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641483" w14:textId="77777777" w:rsidR="0089227E" w:rsidRDefault="0089227E" w:rsidP="00A83D97">
      <w:pPr>
        <w:spacing w:after="0" w:line="240" w:lineRule="auto"/>
      </w:pPr>
      <w:r>
        <w:separator/>
      </w:r>
    </w:p>
  </w:footnote>
  <w:footnote w:type="continuationSeparator" w:id="0">
    <w:p w14:paraId="58211BA1" w14:textId="77777777" w:rsidR="0089227E" w:rsidRDefault="0089227E" w:rsidP="00A83D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F46B8"/>
    <w:multiLevelType w:val="hybridMultilevel"/>
    <w:tmpl w:val="5A8047CE"/>
    <w:lvl w:ilvl="0" w:tplc="2D847798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953DE"/>
    <w:multiLevelType w:val="hybridMultilevel"/>
    <w:tmpl w:val="13EA40FC"/>
    <w:lvl w:ilvl="0" w:tplc="6FCAF2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B8610E"/>
    <w:multiLevelType w:val="hybridMultilevel"/>
    <w:tmpl w:val="2382959C"/>
    <w:lvl w:ilvl="0" w:tplc="181A0011">
      <w:start w:val="1"/>
      <w:numFmt w:val="decimal"/>
      <w:lvlText w:val="%1)"/>
      <w:lvlJc w:val="left"/>
      <w:pPr>
        <w:ind w:left="720" w:hanging="360"/>
      </w:pPr>
    </w:lvl>
    <w:lvl w:ilvl="1" w:tplc="181A0019" w:tentative="1">
      <w:start w:val="1"/>
      <w:numFmt w:val="lowerLetter"/>
      <w:lvlText w:val="%2."/>
      <w:lvlJc w:val="left"/>
      <w:pPr>
        <w:ind w:left="1440" w:hanging="360"/>
      </w:pPr>
    </w:lvl>
    <w:lvl w:ilvl="2" w:tplc="181A001B" w:tentative="1">
      <w:start w:val="1"/>
      <w:numFmt w:val="lowerRoman"/>
      <w:lvlText w:val="%3."/>
      <w:lvlJc w:val="right"/>
      <w:pPr>
        <w:ind w:left="2160" w:hanging="180"/>
      </w:pPr>
    </w:lvl>
    <w:lvl w:ilvl="3" w:tplc="181A000F" w:tentative="1">
      <w:start w:val="1"/>
      <w:numFmt w:val="decimal"/>
      <w:lvlText w:val="%4."/>
      <w:lvlJc w:val="left"/>
      <w:pPr>
        <w:ind w:left="2880" w:hanging="360"/>
      </w:pPr>
    </w:lvl>
    <w:lvl w:ilvl="4" w:tplc="181A0019" w:tentative="1">
      <w:start w:val="1"/>
      <w:numFmt w:val="lowerLetter"/>
      <w:lvlText w:val="%5."/>
      <w:lvlJc w:val="left"/>
      <w:pPr>
        <w:ind w:left="3600" w:hanging="360"/>
      </w:pPr>
    </w:lvl>
    <w:lvl w:ilvl="5" w:tplc="181A001B" w:tentative="1">
      <w:start w:val="1"/>
      <w:numFmt w:val="lowerRoman"/>
      <w:lvlText w:val="%6."/>
      <w:lvlJc w:val="right"/>
      <w:pPr>
        <w:ind w:left="4320" w:hanging="180"/>
      </w:pPr>
    </w:lvl>
    <w:lvl w:ilvl="6" w:tplc="181A000F" w:tentative="1">
      <w:start w:val="1"/>
      <w:numFmt w:val="decimal"/>
      <w:lvlText w:val="%7."/>
      <w:lvlJc w:val="left"/>
      <w:pPr>
        <w:ind w:left="5040" w:hanging="360"/>
      </w:pPr>
    </w:lvl>
    <w:lvl w:ilvl="7" w:tplc="181A0019" w:tentative="1">
      <w:start w:val="1"/>
      <w:numFmt w:val="lowerLetter"/>
      <w:lvlText w:val="%8."/>
      <w:lvlJc w:val="left"/>
      <w:pPr>
        <w:ind w:left="5760" w:hanging="360"/>
      </w:pPr>
    </w:lvl>
    <w:lvl w:ilvl="8" w:tplc="1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8E0FFC"/>
    <w:multiLevelType w:val="hybridMultilevel"/>
    <w:tmpl w:val="D6BA4D88"/>
    <w:lvl w:ilvl="0" w:tplc="ADC03F1E">
      <w:start w:val="1"/>
      <w:numFmt w:val="decimal"/>
      <w:lvlText w:val="(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2C171FA"/>
    <w:multiLevelType w:val="hybridMultilevel"/>
    <w:tmpl w:val="D64811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0C03AD"/>
    <w:multiLevelType w:val="hybridMultilevel"/>
    <w:tmpl w:val="BCCEAAA0"/>
    <w:lvl w:ilvl="0" w:tplc="0770D862">
      <w:start w:val="1"/>
      <w:numFmt w:val="decimal"/>
      <w:lvlText w:val="(%1)"/>
      <w:lvlJc w:val="left"/>
      <w:pPr>
        <w:ind w:left="108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593313B"/>
    <w:multiLevelType w:val="hybridMultilevel"/>
    <w:tmpl w:val="37E0FB06"/>
    <w:lvl w:ilvl="0" w:tplc="1AB62476">
      <w:start w:val="7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553F9D"/>
    <w:multiLevelType w:val="hybridMultilevel"/>
    <w:tmpl w:val="33DCF572"/>
    <w:lvl w:ilvl="0" w:tplc="19EE4988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FA5883"/>
    <w:multiLevelType w:val="hybridMultilevel"/>
    <w:tmpl w:val="59104968"/>
    <w:lvl w:ilvl="0" w:tplc="AB648944">
      <w:start w:val="1"/>
      <w:numFmt w:val="decimal"/>
      <w:lvlText w:val="(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777F6B"/>
    <w:multiLevelType w:val="hybridMultilevel"/>
    <w:tmpl w:val="4EDA7DAC"/>
    <w:lvl w:ilvl="0" w:tplc="937EF6E0">
      <w:start w:val="1"/>
      <w:numFmt w:val="decimal"/>
      <w:lvlText w:val="%1)"/>
      <w:lvlJc w:val="left"/>
      <w:pPr>
        <w:ind w:left="1440" w:hanging="360"/>
      </w:pPr>
      <w:rPr>
        <w:rFonts w:ascii="Calibri" w:eastAsia="Times New Roman" w:hAnsi="Calibri" w:cs="Calibri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3481434"/>
    <w:multiLevelType w:val="hybridMultilevel"/>
    <w:tmpl w:val="DB7A9196"/>
    <w:lvl w:ilvl="0" w:tplc="CD98B41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DD61E7"/>
    <w:multiLevelType w:val="hybridMultilevel"/>
    <w:tmpl w:val="56AA08D6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393F58B7"/>
    <w:multiLevelType w:val="hybridMultilevel"/>
    <w:tmpl w:val="CE0C44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6B5E78"/>
    <w:multiLevelType w:val="hybridMultilevel"/>
    <w:tmpl w:val="6900AFBA"/>
    <w:lvl w:ilvl="0" w:tplc="93EC6FD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800" w:hanging="360"/>
      </w:pPr>
    </w:lvl>
    <w:lvl w:ilvl="2" w:tplc="241A001B" w:tentative="1">
      <w:start w:val="1"/>
      <w:numFmt w:val="lowerRoman"/>
      <w:lvlText w:val="%3."/>
      <w:lvlJc w:val="right"/>
      <w:pPr>
        <w:ind w:left="2520" w:hanging="180"/>
      </w:pPr>
    </w:lvl>
    <w:lvl w:ilvl="3" w:tplc="241A000F" w:tentative="1">
      <w:start w:val="1"/>
      <w:numFmt w:val="decimal"/>
      <w:lvlText w:val="%4."/>
      <w:lvlJc w:val="left"/>
      <w:pPr>
        <w:ind w:left="3240" w:hanging="360"/>
      </w:pPr>
    </w:lvl>
    <w:lvl w:ilvl="4" w:tplc="241A0019" w:tentative="1">
      <w:start w:val="1"/>
      <w:numFmt w:val="lowerLetter"/>
      <w:lvlText w:val="%5."/>
      <w:lvlJc w:val="left"/>
      <w:pPr>
        <w:ind w:left="3960" w:hanging="360"/>
      </w:pPr>
    </w:lvl>
    <w:lvl w:ilvl="5" w:tplc="241A001B" w:tentative="1">
      <w:start w:val="1"/>
      <w:numFmt w:val="lowerRoman"/>
      <w:lvlText w:val="%6."/>
      <w:lvlJc w:val="right"/>
      <w:pPr>
        <w:ind w:left="4680" w:hanging="180"/>
      </w:pPr>
    </w:lvl>
    <w:lvl w:ilvl="6" w:tplc="241A000F" w:tentative="1">
      <w:start w:val="1"/>
      <w:numFmt w:val="decimal"/>
      <w:lvlText w:val="%7."/>
      <w:lvlJc w:val="left"/>
      <w:pPr>
        <w:ind w:left="5400" w:hanging="360"/>
      </w:pPr>
    </w:lvl>
    <w:lvl w:ilvl="7" w:tplc="241A0019" w:tentative="1">
      <w:start w:val="1"/>
      <w:numFmt w:val="lowerLetter"/>
      <w:lvlText w:val="%8."/>
      <w:lvlJc w:val="left"/>
      <w:pPr>
        <w:ind w:left="6120" w:hanging="360"/>
      </w:pPr>
    </w:lvl>
    <w:lvl w:ilvl="8" w:tplc="2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B236520"/>
    <w:multiLevelType w:val="hybridMultilevel"/>
    <w:tmpl w:val="A3AEFB04"/>
    <w:lvl w:ilvl="0" w:tplc="04090011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2148" w:hanging="360"/>
      </w:pPr>
    </w:lvl>
    <w:lvl w:ilvl="2" w:tplc="241A001B" w:tentative="1">
      <w:start w:val="1"/>
      <w:numFmt w:val="lowerRoman"/>
      <w:lvlText w:val="%3."/>
      <w:lvlJc w:val="right"/>
      <w:pPr>
        <w:ind w:left="2868" w:hanging="180"/>
      </w:pPr>
    </w:lvl>
    <w:lvl w:ilvl="3" w:tplc="241A000F" w:tentative="1">
      <w:start w:val="1"/>
      <w:numFmt w:val="decimal"/>
      <w:lvlText w:val="%4."/>
      <w:lvlJc w:val="left"/>
      <w:pPr>
        <w:ind w:left="3588" w:hanging="360"/>
      </w:pPr>
    </w:lvl>
    <w:lvl w:ilvl="4" w:tplc="241A0019" w:tentative="1">
      <w:start w:val="1"/>
      <w:numFmt w:val="lowerLetter"/>
      <w:lvlText w:val="%5."/>
      <w:lvlJc w:val="left"/>
      <w:pPr>
        <w:ind w:left="4308" w:hanging="360"/>
      </w:pPr>
    </w:lvl>
    <w:lvl w:ilvl="5" w:tplc="241A001B" w:tentative="1">
      <w:start w:val="1"/>
      <w:numFmt w:val="lowerRoman"/>
      <w:lvlText w:val="%6."/>
      <w:lvlJc w:val="right"/>
      <w:pPr>
        <w:ind w:left="5028" w:hanging="180"/>
      </w:pPr>
    </w:lvl>
    <w:lvl w:ilvl="6" w:tplc="241A000F" w:tentative="1">
      <w:start w:val="1"/>
      <w:numFmt w:val="decimal"/>
      <w:lvlText w:val="%7."/>
      <w:lvlJc w:val="left"/>
      <w:pPr>
        <w:ind w:left="5748" w:hanging="360"/>
      </w:pPr>
    </w:lvl>
    <w:lvl w:ilvl="7" w:tplc="241A0019" w:tentative="1">
      <w:start w:val="1"/>
      <w:numFmt w:val="lowerLetter"/>
      <w:lvlText w:val="%8."/>
      <w:lvlJc w:val="left"/>
      <w:pPr>
        <w:ind w:left="6468" w:hanging="360"/>
      </w:pPr>
    </w:lvl>
    <w:lvl w:ilvl="8" w:tplc="2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3C85089F"/>
    <w:multiLevelType w:val="hybridMultilevel"/>
    <w:tmpl w:val="BC26ADA2"/>
    <w:lvl w:ilvl="0" w:tplc="C3F4F65E">
      <w:start w:val="1"/>
      <w:numFmt w:val="decimal"/>
      <w:lvlText w:val="(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A20383"/>
    <w:multiLevelType w:val="hybridMultilevel"/>
    <w:tmpl w:val="6EF4007E"/>
    <w:lvl w:ilvl="0" w:tplc="0409000F">
      <w:start w:val="1"/>
      <w:numFmt w:val="decimal"/>
      <w:pStyle w:val="nabrajanje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AEA3A39"/>
    <w:multiLevelType w:val="singleLevel"/>
    <w:tmpl w:val="BB7C00EC"/>
    <w:lvl w:ilvl="0">
      <w:start w:val="1"/>
      <w:numFmt w:val="decimal"/>
      <w:pStyle w:val="Heading2"/>
      <w:lvlText w:val="%1."/>
      <w:lvlJc w:val="left"/>
      <w:pPr>
        <w:tabs>
          <w:tab w:val="num" w:pos="1134"/>
        </w:tabs>
        <w:ind w:left="1134" w:hanging="414"/>
      </w:pPr>
    </w:lvl>
  </w:abstractNum>
  <w:abstractNum w:abstractNumId="18" w15:restartNumberingAfterBreak="0">
    <w:nsid w:val="4F78027B"/>
    <w:multiLevelType w:val="hybridMultilevel"/>
    <w:tmpl w:val="5A3E8672"/>
    <w:lvl w:ilvl="0" w:tplc="47C851DC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9" w15:restartNumberingAfterBreak="0">
    <w:nsid w:val="54C30817"/>
    <w:multiLevelType w:val="hybridMultilevel"/>
    <w:tmpl w:val="16CC181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5E035B9"/>
    <w:multiLevelType w:val="hybridMultilevel"/>
    <w:tmpl w:val="949CBF2A"/>
    <w:lvl w:ilvl="0" w:tplc="3F262390">
      <w:start w:val="1"/>
      <w:numFmt w:val="decimal"/>
      <w:lvlText w:val="%1)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78F4FEE"/>
    <w:multiLevelType w:val="hybridMultilevel"/>
    <w:tmpl w:val="3904D704"/>
    <w:lvl w:ilvl="0" w:tplc="BDF297F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9AD001A"/>
    <w:multiLevelType w:val="hybridMultilevel"/>
    <w:tmpl w:val="0A909DCE"/>
    <w:lvl w:ilvl="0" w:tplc="2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CA35FA"/>
    <w:multiLevelType w:val="hybridMultilevel"/>
    <w:tmpl w:val="FD50A72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627F52"/>
    <w:multiLevelType w:val="hybridMultilevel"/>
    <w:tmpl w:val="5C2A0F74"/>
    <w:lvl w:ilvl="0" w:tplc="181A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8056A2"/>
    <w:multiLevelType w:val="hybridMultilevel"/>
    <w:tmpl w:val="47EED6D2"/>
    <w:lvl w:ilvl="0" w:tplc="08EA76F6">
      <w:start w:val="1"/>
      <w:numFmt w:val="decimal"/>
      <w:lvlText w:val="(%1)"/>
      <w:lvlJc w:val="left"/>
      <w:pPr>
        <w:ind w:left="1776" w:hanging="105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19B4F1C"/>
    <w:multiLevelType w:val="hybridMultilevel"/>
    <w:tmpl w:val="DAE4E5E4"/>
    <w:lvl w:ilvl="0" w:tplc="07D60BC0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844882"/>
    <w:multiLevelType w:val="hybridMultilevel"/>
    <w:tmpl w:val="2FEA8660"/>
    <w:lvl w:ilvl="0" w:tplc="7DD4931C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800" w:hanging="360"/>
      </w:pPr>
    </w:lvl>
    <w:lvl w:ilvl="2" w:tplc="241A001B" w:tentative="1">
      <w:start w:val="1"/>
      <w:numFmt w:val="lowerRoman"/>
      <w:lvlText w:val="%3."/>
      <w:lvlJc w:val="right"/>
      <w:pPr>
        <w:ind w:left="2520" w:hanging="180"/>
      </w:pPr>
    </w:lvl>
    <w:lvl w:ilvl="3" w:tplc="241A000F" w:tentative="1">
      <w:start w:val="1"/>
      <w:numFmt w:val="decimal"/>
      <w:lvlText w:val="%4."/>
      <w:lvlJc w:val="left"/>
      <w:pPr>
        <w:ind w:left="3240" w:hanging="360"/>
      </w:pPr>
    </w:lvl>
    <w:lvl w:ilvl="4" w:tplc="241A0019" w:tentative="1">
      <w:start w:val="1"/>
      <w:numFmt w:val="lowerLetter"/>
      <w:lvlText w:val="%5."/>
      <w:lvlJc w:val="left"/>
      <w:pPr>
        <w:ind w:left="3960" w:hanging="360"/>
      </w:pPr>
    </w:lvl>
    <w:lvl w:ilvl="5" w:tplc="241A001B" w:tentative="1">
      <w:start w:val="1"/>
      <w:numFmt w:val="lowerRoman"/>
      <w:lvlText w:val="%6."/>
      <w:lvlJc w:val="right"/>
      <w:pPr>
        <w:ind w:left="4680" w:hanging="180"/>
      </w:pPr>
    </w:lvl>
    <w:lvl w:ilvl="6" w:tplc="241A000F" w:tentative="1">
      <w:start w:val="1"/>
      <w:numFmt w:val="decimal"/>
      <w:lvlText w:val="%7."/>
      <w:lvlJc w:val="left"/>
      <w:pPr>
        <w:ind w:left="5400" w:hanging="360"/>
      </w:pPr>
    </w:lvl>
    <w:lvl w:ilvl="7" w:tplc="241A0019" w:tentative="1">
      <w:start w:val="1"/>
      <w:numFmt w:val="lowerLetter"/>
      <w:lvlText w:val="%8."/>
      <w:lvlJc w:val="left"/>
      <w:pPr>
        <w:ind w:left="6120" w:hanging="360"/>
      </w:pPr>
    </w:lvl>
    <w:lvl w:ilvl="8" w:tplc="2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618610D"/>
    <w:multiLevelType w:val="hybridMultilevel"/>
    <w:tmpl w:val="8C9A8D6C"/>
    <w:lvl w:ilvl="0" w:tplc="DA629F1C">
      <w:start w:val="1"/>
      <w:numFmt w:val="decimal"/>
      <w:lvlText w:val="(%1)"/>
      <w:lvlJc w:val="left"/>
      <w:pPr>
        <w:ind w:left="9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20" w:hanging="360"/>
      </w:pPr>
    </w:lvl>
    <w:lvl w:ilvl="2" w:tplc="0809001B" w:tentative="1">
      <w:start w:val="1"/>
      <w:numFmt w:val="lowerRoman"/>
      <w:lvlText w:val="%3."/>
      <w:lvlJc w:val="right"/>
      <w:pPr>
        <w:ind w:left="2340" w:hanging="180"/>
      </w:pPr>
    </w:lvl>
    <w:lvl w:ilvl="3" w:tplc="0809000F" w:tentative="1">
      <w:start w:val="1"/>
      <w:numFmt w:val="decimal"/>
      <w:lvlText w:val="%4."/>
      <w:lvlJc w:val="left"/>
      <w:pPr>
        <w:ind w:left="3060" w:hanging="360"/>
      </w:pPr>
    </w:lvl>
    <w:lvl w:ilvl="4" w:tplc="08090019" w:tentative="1">
      <w:start w:val="1"/>
      <w:numFmt w:val="lowerLetter"/>
      <w:lvlText w:val="%5."/>
      <w:lvlJc w:val="left"/>
      <w:pPr>
        <w:ind w:left="3780" w:hanging="360"/>
      </w:pPr>
    </w:lvl>
    <w:lvl w:ilvl="5" w:tplc="0809001B" w:tentative="1">
      <w:start w:val="1"/>
      <w:numFmt w:val="lowerRoman"/>
      <w:lvlText w:val="%6."/>
      <w:lvlJc w:val="right"/>
      <w:pPr>
        <w:ind w:left="4500" w:hanging="180"/>
      </w:pPr>
    </w:lvl>
    <w:lvl w:ilvl="6" w:tplc="0809000F" w:tentative="1">
      <w:start w:val="1"/>
      <w:numFmt w:val="decimal"/>
      <w:lvlText w:val="%7."/>
      <w:lvlJc w:val="left"/>
      <w:pPr>
        <w:ind w:left="5220" w:hanging="360"/>
      </w:pPr>
    </w:lvl>
    <w:lvl w:ilvl="7" w:tplc="08090019" w:tentative="1">
      <w:start w:val="1"/>
      <w:numFmt w:val="lowerLetter"/>
      <w:lvlText w:val="%8."/>
      <w:lvlJc w:val="left"/>
      <w:pPr>
        <w:ind w:left="5940" w:hanging="360"/>
      </w:pPr>
    </w:lvl>
    <w:lvl w:ilvl="8" w:tplc="08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9" w15:restartNumberingAfterBreak="0">
    <w:nsid w:val="6BB259D7"/>
    <w:multiLevelType w:val="hybridMultilevel"/>
    <w:tmpl w:val="E5C20212"/>
    <w:lvl w:ilvl="0" w:tplc="AF5CF028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57412B"/>
    <w:multiLevelType w:val="hybridMultilevel"/>
    <w:tmpl w:val="FE06F21C"/>
    <w:lvl w:ilvl="0" w:tplc="04090011">
      <w:start w:val="1"/>
      <w:numFmt w:val="decimal"/>
      <w:lvlText w:val="%1)"/>
      <w:lvlJc w:val="left"/>
      <w:pPr>
        <w:ind w:left="720" w:hanging="360"/>
      </w:pPr>
      <w:rPr>
        <w:sz w:val="22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E62F7C"/>
    <w:multiLevelType w:val="hybridMultilevel"/>
    <w:tmpl w:val="33ACCA3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4F3D79"/>
    <w:multiLevelType w:val="hybridMultilevel"/>
    <w:tmpl w:val="765AF042"/>
    <w:lvl w:ilvl="0" w:tplc="C9289276">
      <w:start w:val="1"/>
      <w:numFmt w:val="decimal"/>
      <w:lvlText w:val="(%1)"/>
      <w:lvlJc w:val="left"/>
      <w:pPr>
        <w:ind w:left="1778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298" w:hanging="360"/>
      </w:pPr>
    </w:lvl>
    <w:lvl w:ilvl="2" w:tplc="241A001B" w:tentative="1">
      <w:start w:val="1"/>
      <w:numFmt w:val="lowerRoman"/>
      <w:lvlText w:val="%3."/>
      <w:lvlJc w:val="right"/>
      <w:pPr>
        <w:ind w:left="2018" w:hanging="180"/>
      </w:pPr>
    </w:lvl>
    <w:lvl w:ilvl="3" w:tplc="241A000F" w:tentative="1">
      <w:start w:val="1"/>
      <w:numFmt w:val="decimal"/>
      <w:lvlText w:val="%4."/>
      <w:lvlJc w:val="left"/>
      <w:pPr>
        <w:ind w:left="2738" w:hanging="360"/>
      </w:pPr>
    </w:lvl>
    <w:lvl w:ilvl="4" w:tplc="241A0019" w:tentative="1">
      <w:start w:val="1"/>
      <w:numFmt w:val="lowerLetter"/>
      <w:lvlText w:val="%5."/>
      <w:lvlJc w:val="left"/>
      <w:pPr>
        <w:ind w:left="3458" w:hanging="360"/>
      </w:pPr>
    </w:lvl>
    <w:lvl w:ilvl="5" w:tplc="241A001B" w:tentative="1">
      <w:start w:val="1"/>
      <w:numFmt w:val="lowerRoman"/>
      <w:lvlText w:val="%6."/>
      <w:lvlJc w:val="right"/>
      <w:pPr>
        <w:ind w:left="4178" w:hanging="180"/>
      </w:pPr>
    </w:lvl>
    <w:lvl w:ilvl="6" w:tplc="241A000F" w:tentative="1">
      <w:start w:val="1"/>
      <w:numFmt w:val="decimal"/>
      <w:lvlText w:val="%7."/>
      <w:lvlJc w:val="left"/>
      <w:pPr>
        <w:ind w:left="4898" w:hanging="360"/>
      </w:pPr>
    </w:lvl>
    <w:lvl w:ilvl="7" w:tplc="241A0019" w:tentative="1">
      <w:start w:val="1"/>
      <w:numFmt w:val="lowerLetter"/>
      <w:lvlText w:val="%8."/>
      <w:lvlJc w:val="left"/>
      <w:pPr>
        <w:ind w:left="5618" w:hanging="360"/>
      </w:pPr>
    </w:lvl>
    <w:lvl w:ilvl="8" w:tplc="241A001B" w:tentative="1">
      <w:start w:val="1"/>
      <w:numFmt w:val="lowerRoman"/>
      <w:lvlText w:val="%9."/>
      <w:lvlJc w:val="right"/>
      <w:pPr>
        <w:ind w:left="6338" w:hanging="180"/>
      </w:pPr>
    </w:lvl>
  </w:abstractNum>
  <w:num w:numId="1">
    <w:abstractNumId w:val="17"/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</w:num>
  <w:num w:numId="5">
    <w:abstractNumId w:val="30"/>
  </w:num>
  <w:num w:numId="6">
    <w:abstractNumId w:val="22"/>
  </w:num>
  <w:num w:numId="7">
    <w:abstractNumId w:val="14"/>
  </w:num>
  <w:num w:numId="8">
    <w:abstractNumId w:val="0"/>
  </w:num>
  <w:num w:numId="9">
    <w:abstractNumId w:val="12"/>
  </w:num>
  <w:num w:numId="10">
    <w:abstractNumId w:val="10"/>
  </w:num>
  <w:num w:numId="11">
    <w:abstractNumId w:val="29"/>
  </w:num>
  <w:num w:numId="12">
    <w:abstractNumId w:val="28"/>
  </w:num>
  <w:num w:numId="13">
    <w:abstractNumId w:val="4"/>
  </w:num>
  <w:num w:numId="14">
    <w:abstractNumId w:val="19"/>
  </w:num>
  <w:num w:numId="15">
    <w:abstractNumId w:val="26"/>
  </w:num>
  <w:num w:numId="16">
    <w:abstractNumId w:val="15"/>
  </w:num>
  <w:num w:numId="17">
    <w:abstractNumId w:val="25"/>
  </w:num>
  <w:num w:numId="18">
    <w:abstractNumId w:val="20"/>
  </w:num>
  <w:num w:numId="19">
    <w:abstractNumId w:val="9"/>
  </w:num>
  <w:num w:numId="20">
    <w:abstractNumId w:val="32"/>
  </w:num>
  <w:num w:numId="21">
    <w:abstractNumId w:val="13"/>
  </w:num>
  <w:num w:numId="22">
    <w:abstractNumId w:val="27"/>
  </w:num>
  <w:num w:numId="23">
    <w:abstractNumId w:val="1"/>
  </w:num>
  <w:num w:numId="24">
    <w:abstractNumId w:val="8"/>
  </w:num>
  <w:num w:numId="25">
    <w:abstractNumId w:val="5"/>
  </w:num>
  <w:num w:numId="26">
    <w:abstractNumId w:val="7"/>
  </w:num>
  <w:num w:numId="27">
    <w:abstractNumId w:val="6"/>
  </w:num>
  <w:num w:numId="28">
    <w:abstractNumId w:val="24"/>
  </w:num>
  <w:num w:numId="29">
    <w:abstractNumId w:val="23"/>
  </w:num>
  <w:num w:numId="30">
    <w:abstractNumId w:val="31"/>
  </w:num>
  <w:num w:numId="31">
    <w:abstractNumId w:val="18"/>
  </w:num>
  <w:num w:numId="32">
    <w:abstractNumId w:val="2"/>
  </w:num>
  <w:num w:numId="33">
    <w:abstractNumId w:val="11"/>
  </w:num>
  <w:num w:numId="34">
    <w:abstractNumId w:val="21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6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BC8"/>
    <w:rsid w:val="00000F5E"/>
    <w:rsid w:val="00011641"/>
    <w:rsid w:val="00013C0D"/>
    <w:rsid w:val="00015A05"/>
    <w:rsid w:val="000177F0"/>
    <w:rsid w:val="00017817"/>
    <w:rsid w:val="000204B7"/>
    <w:rsid w:val="000225B5"/>
    <w:rsid w:val="00023ED5"/>
    <w:rsid w:val="00024F46"/>
    <w:rsid w:val="0002568A"/>
    <w:rsid w:val="00027994"/>
    <w:rsid w:val="00027B83"/>
    <w:rsid w:val="00030B05"/>
    <w:rsid w:val="000323B0"/>
    <w:rsid w:val="000360A0"/>
    <w:rsid w:val="00036AA2"/>
    <w:rsid w:val="00036B33"/>
    <w:rsid w:val="00037C31"/>
    <w:rsid w:val="0004097D"/>
    <w:rsid w:val="00040FD5"/>
    <w:rsid w:val="00043C0F"/>
    <w:rsid w:val="00044BAF"/>
    <w:rsid w:val="000458DE"/>
    <w:rsid w:val="00045E63"/>
    <w:rsid w:val="000500A0"/>
    <w:rsid w:val="0005125F"/>
    <w:rsid w:val="00051F45"/>
    <w:rsid w:val="00052EA5"/>
    <w:rsid w:val="00053005"/>
    <w:rsid w:val="0005485E"/>
    <w:rsid w:val="00061FC8"/>
    <w:rsid w:val="000657CB"/>
    <w:rsid w:val="000713DA"/>
    <w:rsid w:val="00072277"/>
    <w:rsid w:val="00075982"/>
    <w:rsid w:val="00077895"/>
    <w:rsid w:val="0008657D"/>
    <w:rsid w:val="000965EF"/>
    <w:rsid w:val="000A1BDB"/>
    <w:rsid w:val="000A2CB8"/>
    <w:rsid w:val="000A4C2D"/>
    <w:rsid w:val="000A54D6"/>
    <w:rsid w:val="000B3E18"/>
    <w:rsid w:val="000B4516"/>
    <w:rsid w:val="000B4945"/>
    <w:rsid w:val="000B6B91"/>
    <w:rsid w:val="000C028B"/>
    <w:rsid w:val="000C108C"/>
    <w:rsid w:val="000C4696"/>
    <w:rsid w:val="000C4C6A"/>
    <w:rsid w:val="000C75B0"/>
    <w:rsid w:val="000C7A6E"/>
    <w:rsid w:val="000D20CA"/>
    <w:rsid w:val="000D220B"/>
    <w:rsid w:val="000D2EBC"/>
    <w:rsid w:val="000D3FE7"/>
    <w:rsid w:val="000D655C"/>
    <w:rsid w:val="000E0861"/>
    <w:rsid w:val="000E0BEC"/>
    <w:rsid w:val="000E1C13"/>
    <w:rsid w:val="000E2D72"/>
    <w:rsid w:val="000E30A7"/>
    <w:rsid w:val="000E4207"/>
    <w:rsid w:val="000E4344"/>
    <w:rsid w:val="000E5EB8"/>
    <w:rsid w:val="000E6475"/>
    <w:rsid w:val="000F04C1"/>
    <w:rsid w:val="000F0A0D"/>
    <w:rsid w:val="000F24E4"/>
    <w:rsid w:val="000F51C7"/>
    <w:rsid w:val="000F674D"/>
    <w:rsid w:val="000F6EC1"/>
    <w:rsid w:val="000F7579"/>
    <w:rsid w:val="0010087B"/>
    <w:rsid w:val="00103FA6"/>
    <w:rsid w:val="00105724"/>
    <w:rsid w:val="00105895"/>
    <w:rsid w:val="00107203"/>
    <w:rsid w:val="00110303"/>
    <w:rsid w:val="0011032E"/>
    <w:rsid w:val="001105F2"/>
    <w:rsid w:val="00112730"/>
    <w:rsid w:val="001129E9"/>
    <w:rsid w:val="001161B3"/>
    <w:rsid w:val="001207F8"/>
    <w:rsid w:val="001213F7"/>
    <w:rsid w:val="00121D3A"/>
    <w:rsid w:val="00122C2E"/>
    <w:rsid w:val="001248DB"/>
    <w:rsid w:val="00124BB8"/>
    <w:rsid w:val="00126CFD"/>
    <w:rsid w:val="00126E84"/>
    <w:rsid w:val="001278DA"/>
    <w:rsid w:val="001279FF"/>
    <w:rsid w:val="001311C0"/>
    <w:rsid w:val="001314F1"/>
    <w:rsid w:val="00131F83"/>
    <w:rsid w:val="00133940"/>
    <w:rsid w:val="00135DFD"/>
    <w:rsid w:val="00141107"/>
    <w:rsid w:val="001434C9"/>
    <w:rsid w:val="00143B3D"/>
    <w:rsid w:val="00144121"/>
    <w:rsid w:val="00144921"/>
    <w:rsid w:val="001458E6"/>
    <w:rsid w:val="00147D5D"/>
    <w:rsid w:val="00151B23"/>
    <w:rsid w:val="001543FA"/>
    <w:rsid w:val="0015495F"/>
    <w:rsid w:val="00157A3F"/>
    <w:rsid w:val="0016174B"/>
    <w:rsid w:val="00161FAA"/>
    <w:rsid w:val="00163EC9"/>
    <w:rsid w:val="00167DB1"/>
    <w:rsid w:val="00171917"/>
    <w:rsid w:val="00171D87"/>
    <w:rsid w:val="00171F19"/>
    <w:rsid w:val="001730E7"/>
    <w:rsid w:val="001760AF"/>
    <w:rsid w:val="00176F9F"/>
    <w:rsid w:val="001806C2"/>
    <w:rsid w:val="0018077F"/>
    <w:rsid w:val="001825F5"/>
    <w:rsid w:val="0018294F"/>
    <w:rsid w:val="00182FBA"/>
    <w:rsid w:val="0018599F"/>
    <w:rsid w:val="00185CEA"/>
    <w:rsid w:val="00185D06"/>
    <w:rsid w:val="0018650A"/>
    <w:rsid w:val="00186712"/>
    <w:rsid w:val="00187744"/>
    <w:rsid w:val="001877B9"/>
    <w:rsid w:val="00191BEE"/>
    <w:rsid w:val="00191C28"/>
    <w:rsid w:val="00191C88"/>
    <w:rsid w:val="001933EC"/>
    <w:rsid w:val="0019556B"/>
    <w:rsid w:val="001960B8"/>
    <w:rsid w:val="001A12A5"/>
    <w:rsid w:val="001A2832"/>
    <w:rsid w:val="001A2AB0"/>
    <w:rsid w:val="001A537C"/>
    <w:rsid w:val="001A5ABA"/>
    <w:rsid w:val="001A5E43"/>
    <w:rsid w:val="001B0213"/>
    <w:rsid w:val="001B0A54"/>
    <w:rsid w:val="001B2FA3"/>
    <w:rsid w:val="001B3391"/>
    <w:rsid w:val="001B5E46"/>
    <w:rsid w:val="001B6D6B"/>
    <w:rsid w:val="001C2780"/>
    <w:rsid w:val="001C3522"/>
    <w:rsid w:val="001C4BCD"/>
    <w:rsid w:val="001C6118"/>
    <w:rsid w:val="001D0C7C"/>
    <w:rsid w:val="001D475A"/>
    <w:rsid w:val="001E5328"/>
    <w:rsid w:val="001F0FA6"/>
    <w:rsid w:val="001F26E6"/>
    <w:rsid w:val="001F384A"/>
    <w:rsid w:val="001F4B11"/>
    <w:rsid w:val="001F5272"/>
    <w:rsid w:val="001F5AE6"/>
    <w:rsid w:val="00200C51"/>
    <w:rsid w:val="00201FF8"/>
    <w:rsid w:val="00217529"/>
    <w:rsid w:val="0021756E"/>
    <w:rsid w:val="002210D0"/>
    <w:rsid w:val="0022157B"/>
    <w:rsid w:val="00221FD9"/>
    <w:rsid w:val="0022202F"/>
    <w:rsid w:val="0022401C"/>
    <w:rsid w:val="002255DA"/>
    <w:rsid w:val="002268B1"/>
    <w:rsid w:val="00230873"/>
    <w:rsid w:val="0023200B"/>
    <w:rsid w:val="00232D04"/>
    <w:rsid w:val="002331C3"/>
    <w:rsid w:val="00233CEB"/>
    <w:rsid w:val="0023504B"/>
    <w:rsid w:val="00235918"/>
    <w:rsid w:val="00236782"/>
    <w:rsid w:val="00237FD9"/>
    <w:rsid w:val="0024046B"/>
    <w:rsid w:val="00241832"/>
    <w:rsid w:val="00242725"/>
    <w:rsid w:val="00246F6C"/>
    <w:rsid w:val="002478DB"/>
    <w:rsid w:val="00250B80"/>
    <w:rsid w:val="002522B0"/>
    <w:rsid w:val="00253748"/>
    <w:rsid w:val="00253BC5"/>
    <w:rsid w:val="0025460E"/>
    <w:rsid w:val="002548C5"/>
    <w:rsid w:val="00254D6C"/>
    <w:rsid w:val="002562B3"/>
    <w:rsid w:val="00262711"/>
    <w:rsid w:val="00262857"/>
    <w:rsid w:val="00265ECC"/>
    <w:rsid w:val="00267330"/>
    <w:rsid w:val="00270162"/>
    <w:rsid w:val="00270EB6"/>
    <w:rsid w:val="00273106"/>
    <w:rsid w:val="0027608B"/>
    <w:rsid w:val="00276A38"/>
    <w:rsid w:val="002776AE"/>
    <w:rsid w:val="00283D5D"/>
    <w:rsid w:val="00284B50"/>
    <w:rsid w:val="00284D48"/>
    <w:rsid w:val="0028585D"/>
    <w:rsid w:val="00286594"/>
    <w:rsid w:val="00290F31"/>
    <w:rsid w:val="00292885"/>
    <w:rsid w:val="00293044"/>
    <w:rsid w:val="0029345A"/>
    <w:rsid w:val="00293673"/>
    <w:rsid w:val="002954DE"/>
    <w:rsid w:val="00295B7F"/>
    <w:rsid w:val="002961BE"/>
    <w:rsid w:val="002A3036"/>
    <w:rsid w:val="002A475C"/>
    <w:rsid w:val="002B04F8"/>
    <w:rsid w:val="002B2956"/>
    <w:rsid w:val="002B31A0"/>
    <w:rsid w:val="002B3C04"/>
    <w:rsid w:val="002B4BCA"/>
    <w:rsid w:val="002C20C2"/>
    <w:rsid w:val="002C2506"/>
    <w:rsid w:val="002C3DE6"/>
    <w:rsid w:val="002C485F"/>
    <w:rsid w:val="002C4C59"/>
    <w:rsid w:val="002C5715"/>
    <w:rsid w:val="002C5868"/>
    <w:rsid w:val="002C6360"/>
    <w:rsid w:val="002D5874"/>
    <w:rsid w:val="002D599D"/>
    <w:rsid w:val="002E022C"/>
    <w:rsid w:val="002E037A"/>
    <w:rsid w:val="002E2E2E"/>
    <w:rsid w:val="002E4AB8"/>
    <w:rsid w:val="002E7522"/>
    <w:rsid w:val="002E76BB"/>
    <w:rsid w:val="002F2E5D"/>
    <w:rsid w:val="002F4131"/>
    <w:rsid w:val="00300801"/>
    <w:rsid w:val="003047C2"/>
    <w:rsid w:val="00305D90"/>
    <w:rsid w:val="003113C4"/>
    <w:rsid w:val="003117B2"/>
    <w:rsid w:val="0031205A"/>
    <w:rsid w:val="00312900"/>
    <w:rsid w:val="0031488A"/>
    <w:rsid w:val="00316E15"/>
    <w:rsid w:val="00317187"/>
    <w:rsid w:val="003267D5"/>
    <w:rsid w:val="0033153F"/>
    <w:rsid w:val="00334A61"/>
    <w:rsid w:val="00343737"/>
    <w:rsid w:val="00344465"/>
    <w:rsid w:val="00347F81"/>
    <w:rsid w:val="00352351"/>
    <w:rsid w:val="0035780E"/>
    <w:rsid w:val="00361EA9"/>
    <w:rsid w:val="003630FB"/>
    <w:rsid w:val="00364FCA"/>
    <w:rsid w:val="00365CB3"/>
    <w:rsid w:val="00365EF1"/>
    <w:rsid w:val="003748F2"/>
    <w:rsid w:val="00374DAA"/>
    <w:rsid w:val="0037510D"/>
    <w:rsid w:val="00375F38"/>
    <w:rsid w:val="00391C92"/>
    <w:rsid w:val="0039205D"/>
    <w:rsid w:val="00393A68"/>
    <w:rsid w:val="003965B9"/>
    <w:rsid w:val="00397208"/>
    <w:rsid w:val="003A27D6"/>
    <w:rsid w:val="003A2B8D"/>
    <w:rsid w:val="003A3B99"/>
    <w:rsid w:val="003A4F4C"/>
    <w:rsid w:val="003A6A04"/>
    <w:rsid w:val="003A6B30"/>
    <w:rsid w:val="003A6C30"/>
    <w:rsid w:val="003B0CA8"/>
    <w:rsid w:val="003B0E38"/>
    <w:rsid w:val="003B20CB"/>
    <w:rsid w:val="003B3A77"/>
    <w:rsid w:val="003B4EE0"/>
    <w:rsid w:val="003C1E6A"/>
    <w:rsid w:val="003C7976"/>
    <w:rsid w:val="003D035A"/>
    <w:rsid w:val="003D2502"/>
    <w:rsid w:val="003D36CF"/>
    <w:rsid w:val="003D48C2"/>
    <w:rsid w:val="003E18AE"/>
    <w:rsid w:val="003E2D60"/>
    <w:rsid w:val="003E313C"/>
    <w:rsid w:val="003E4381"/>
    <w:rsid w:val="003E5D48"/>
    <w:rsid w:val="003E5F42"/>
    <w:rsid w:val="003E6D09"/>
    <w:rsid w:val="003F2140"/>
    <w:rsid w:val="003F2CE9"/>
    <w:rsid w:val="003F417A"/>
    <w:rsid w:val="003F4714"/>
    <w:rsid w:val="003F5800"/>
    <w:rsid w:val="003F5B0F"/>
    <w:rsid w:val="003F6A2E"/>
    <w:rsid w:val="003F7E98"/>
    <w:rsid w:val="004005AD"/>
    <w:rsid w:val="00401967"/>
    <w:rsid w:val="00401A33"/>
    <w:rsid w:val="00401B5C"/>
    <w:rsid w:val="00405786"/>
    <w:rsid w:val="004110A9"/>
    <w:rsid w:val="00411C6D"/>
    <w:rsid w:val="00411F3A"/>
    <w:rsid w:val="004127BD"/>
    <w:rsid w:val="00413751"/>
    <w:rsid w:val="00414A00"/>
    <w:rsid w:val="00416FE1"/>
    <w:rsid w:val="00417360"/>
    <w:rsid w:val="00421D3D"/>
    <w:rsid w:val="004221AA"/>
    <w:rsid w:val="004231D9"/>
    <w:rsid w:val="004232DC"/>
    <w:rsid w:val="00423D8B"/>
    <w:rsid w:val="00423E62"/>
    <w:rsid w:val="004241B6"/>
    <w:rsid w:val="00427B94"/>
    <w:rsid w:val="00427BBA"/>
    <w:rsid w:val="00427CD3"/>
    <w:rsid w:val="004324EB"/>
    <w:rsid w:val="0043488D"/>
    <w:rsid w:val="004357BA"/>
    <w:rsid w:val="00437CF5"/>
    <w:rsid w:val="004403B5"/>
    <w:rsid w:val="0044184D"/>
    <w:rsid w:val="00441B55"/>
    <w:rsid w:val="00442D5D"/>
    <w:rsid w:val="004468FC"/>
    <w:rsid w:val="00447527"/>
    <w:rsid w:val="0045396D"/>
    <w:rsid w:val="00453C84"/>
    <w:rsid w:val="00457D4D"/>
    <w:rsid w:val="004603B3"/>
    <w:rsid w:val="00460622"/>
    <w:rsid w:val="00460B96"/>
    <w:rsid w:val="004624A8"/>
    <w:rsid w:val="0046271F"/>
    <w:rsid w:val="004706C7"/>
    <w:rsid w:val="004722EB"/>
    <w:rsid w:val="00472D30"/>
    <w:rsid w:val="00475E8A"/>
    <w:rsid w:val="004765BF"/>
    <w:rsid w:val="00476623"/>
    <w:rsid w:val="00476FC7"/>
    <w:rsid w:val="00484D16"/>
    <w:rsid w:val="004860E2"/>
    <w:rsid w:val="00486631"/>
    <w:rsid w:val="00491071"/>
    <w:rsid w:val="0049153E"/>
    <w:rsid w:val="004920EF"/>
    <w:rsid w:val="00492AA4"/>
    <w:rsid w:val="00494755"/>
    <w:rsid w:val="004A22CF"/>
    <w:rsid w:val="004A25F2"/>
    <w:rsid w:val="004A58C2"/>
    <w:rsid w:val="004A7597"/>
    <w:rsid w:val="004B2A68"/>
    <w:rsid w:val="004B4444"/>
    <w:rsid w:val="004B651A"/>
    <w:rsid w:val="004B72B4"/>
    <w:rsid w:val="004C0E16"/>
    <w:rsid w:val="004C410D"/>
    <w:rsid w:val="004C62C6"/>
    <w:rsid w:val="004C635A"/>
    <w:rsid w:val="004D0F23"/>
    <w:rsid w:val="004D1CA6"/>
    <w:rsid w:val="004D205E"/>
    <w:rsid w:val="004D3192"/>
    <w:rsid w:val="004D31B0"/>
    <w:rsid w:val="004D335A"/>
    <w:rsid w:val="004D342B"/>
    <w:rsid w:val="004D41D0"/>
    <w:rsid w:val="004D6D77"/>
    <w:rsid w:val="004D78D2"/>
    <w:rsid w:val="004E0B8F"/>
    <w:rsid w:val="004E4E59"/>
    <w:rsid w:val="004E4EE6"/>
    <w:rsid w:val="004E59D0"/>
    <w:rsid w:val="004F1573"/>
    <w:rsid w:val="004F28AA"/>
    <w:rsid w:val="004F3590"/>
    <w:rsid w:val="004F47EF"/>
    <w:rsid w:val="004F4C96"/>
    <w:rsid w:val="004F55C6"/>
    <w:rsid w:val="004F61AD"/>
    <w:rsid w:val="004F6E89"/>
    <w:rsid w:val="004F79A6"/>
    <w:rsid w:val="005011D1"/>
    <w:rsid w:val="005015F3"/>
    <w:rsid w:val="00502FE8"/>
    <w:rsid w:val="005079B5"/>
    <w:rsid w:val="00507F30"/>
    <w:rsid w:val="00510DE1"/>
    <w:rsid w:val="00511033"/>
    <w:rsid w:val="00511F3E"/>
    <w:rsid w:val="005129C7"/>
    <w:rsid w:val="00514000"/>
    <w:rsid w:val="005140C8"/>
    <w:rsid w:val="00515382"/>
    <w:rsid w:val="005164B3"/>
    <w:rsid w:val="00520C51"/>
    <w:rsid w:val="00523361"/>
    <w:rsid w:val="00524C0F"/>
    <w:rsid w:val="00524FF1"/>
    <w:rsid w:val="00525963"/>
    <w:rsid w:val="00530E69"/>
    <w:rsid w:val="00531423"/>
    <w:rsid w:val="00534251"/>
    <w:rsid w:val="005347D9"/>
    <w:rsid w:val="00536E79"/>
    <w:rsid w:val="005372B6"/>
    <w:rsid w:val="00542D6E"/>
    <w:rsid w:val="00544053"/>
    <w:rsid w:val="00546E88"/>
    <w:rsid w:val="00546E9D"/>
    <w:rsid w:val="005474E3"/>
    <w:rsid w:val="005477CE"/>
    <w:rsid w:val="0055105D"/>
    <w:rsid w:val="00560B7B"/>
    <w:rsid w:val="00560FC1"/>
    <w:rsid w:val="00566AA6"/>
    <w:rsid w:val="005717D6"/>
    <w:rsid w:val="00571F50"/>
    <w:rsid w:val="00573BBE"/>
    <w:rsid w:val="00574987"/>
    <w:rsid w:val="0057699E"/>
    <w:rsid w:val="00577086"/>
    <w:rsid w:val="0058265C"/>
    <w:rsid w:val="005845F5"/>
    <w:rsid w:val="00584D0C"/>
    <w:rsid w:val="00586C11"/>
    <w:rsid w:val="00594054"/>
    <w:rsid w:val="005971A4"/>
    <w:rsid w:val="005A1113"/>
    <w:rsid w:val="005A1223"/>
    <w:rsid w:val="005A4FA0"/>
    <w:rsid w:val="005A58E1"/>
    <w:rsid w:val="005B1CF3"/>
    <w:rsid w:val="005B286B"/>
    <w:rsid w:val="005B30CC"/>
    <w:rsid w:val="005B660D"/>
    <w:rsid w:val="005B7CEE"/>
    <w:rsid w:val="005C011C"/>
    <w:rsid w:val="005C1C8A"/>
    <w:rsid w:val="005C2407"/>
    <w:rsid w:val="005C2496"/>
    <w:rsid w:val="005C3352"/>
    <w:rsid w:val="005C443E"/>
    <w:rsid w:val="005C5EE1"/>
    <w:rsid w:val="005C5FB3"/>
    <w:rsid w:val="005C67E5"/>
    <w:rsid w:val="005D1E65"/>
    <w:rsid w:val="005D2389"/>
    <w:rsid w:val="005D2390"/>
    <w:rsid w:val="005D2682"/>
    <w:rsid w:val="005D59E8"/>
    <w:rsid w:val="005D642C"/>
    <w:rsid w:val="005D6958"/>
    <w:rsid w:val="005D7F3C"/>
    <w:rsid w:val="005E365D"/>
    <w:rsid w:val="005E4A6C"/>
    <w:rsid w:val="005E4AAB"/>
    <w:rsid w:val="005E4E7C"/>
    <w:rsid w:val="005E7967"/>
    <w:rsid w:val="005F11A2"/>
    <w:rsid w:val="005F3DBA"/>
    <w:rsid w:val="005F5D81"/>
    <w:rsid w:val="006019E3"/>
    <w:rsid w:val="00601AA8"/>
    <w:rsid w:val="00602122"/>
    <w:rsid w:val="0060257B"/>
    <w:rsid w:val="00604A66"/>
    <w:rsid w:val="00605394"/>
    <w:rsid w:val="00607181"/>
    <w:rsid w:val="00610C76"/>
    <w:rsid w:val="00611530"/>
    <w:rsid w:val="00611575"/>
    <w:rsid w:val="006118F3"/>
    <w:rsid w:val="00612A93"/>
    <w:rsid w:val="006156FD"/>
    <w:rsid w:val="006159CB"/>
    <w:rsid w:val="006160BD"/>
    <w:rsid w:val="006240F2"/>
    <w:rsid w:val="00624FC0"/>
    <w:rsid w:val="00627E5B"/>
    <w:rsid w:val="0063017B"/>
    <w:rsid w:val="006303FA"/>
    <w:rsid w:val="00632AC6"/>
    <w:rsid w:val="0063450D"/>
    <w:rsid w:val="0063490E"/>
    <w:rsid w:val="00635348"/>
    <w:rsid w:val="00635B1A"/>
    <w:rsid w:val="00636276"/>
    <w:rsid w:val="00636FF5"/>
    <w:rsid w:val="0063781A"/>
    <w:rsid w:val="00637BD6"/>
    <w:rsid w:val="00641ACB"/>
    <w:rsid w:val="00642FCA"/>
    <w:rsid w:val="00646DE1"/>
    <w:rsid w:val="00647F81"/>
    <w:rsid w:val="00651FF0"/>
    <w:rsid w:val="0065256C"/>
    <w:rsid w:val="00655EFC"/>
    <w:rsid w:val="00657D0C"/>
    <w:rsid w:val="00663F3D"/>
    <w:rsid w:val="0066652A"/>
    <w:rsid w:val="0067060F"/>
    <w:rsid w:val="00671635"/>
    <w:rsid w:val="006768DB"/>
    <w:rsid w:val="0067757C"/>
    <w:rsid w:val="006804CD"/>
    <w:rsid w:val="00681C62"/>
    <w:rsid w:val="00681E4C"/>
    <w:rsid w:val="006855C5"/>
    <w:rsid w:val="0068630E"/>
    <w:rsid w:val="00686A92"/>
    <w:rsid w:val="00687964"/>
    <w:rsid w:val="006905B6"/>
    <w:rsid w:val="006914B2"/>
    <w:rsid w:val="00691723"/>
    <w:rsid w:val="006952B7"/>
    <w:rsid w:val="00695C8E"/>
    <w:rsid w:val="0069686B"/>
    <w:rsid w:val="006970E7"/>
    <w:rsid w:val="00697CB8"/>
    <w:rsid w:val="006A0307"/>
    <w:rsid w:val="006A2BFF"/>
    <w:rsid w:val="006A3424"/>
    <w:rsid w:val="006A418B"/>
    <w:rsid w:val="006A6377"/>
    <w:rsid w:val="006A6D34"/>
    <w:rsid w:val="006B3EE0"/>
    <w:rsid w:val="006B4E4D"/>
    <w:rsid w:val="006C12AD"/>
    <w:rsid w:val="006C1BD5"/>
    <w:rsid w:val="006C54B0"/>
    <w:rsid w:val="006C561E"/>
    <w:rsid w:val="006D0FB0"/>
    <w:rsid w:val="006D121B"/>
    <w:rsid w:val="006D3912"/>
    <w:rsid w:val="006D50A0"/>
    <w:rsid w:val="006E07C6"/>
    <w:rsid w:val="006E14F2"/>
    <w:rsid w:val="006E1656"/>
    <w:rsid w:val="006E4327"/>
    <w:rsid w:val="006E66E4"/>
    <w:rsid w:val="006F0D97"/>
    <w:rsid w:val="006F13AA"/>
    <w:rsid w:val="006F206C"/>
    <w:rsid w:val="006F292A"/>
    <w:rsid w:val="006F4705"/>
    <w:rsid w:val="006F54AA"/>
    <w:rsid w:val="006F58A5"/>
    <w:rsid w:val="00703657"/>
    <w:rsid w:val="00706520"/>
    <w:rsid w:val="0071153D"/>
    <w:rsid w:val="00712AFC"/>
    <w:rsid w:val="007133E6"/>
    <w:rsid w:val="007143DC"/>
    <w:rsid w:val="0071631C"/>
    <w:rsid w:val="0072224D"/>
    <w:rsid w:val="0072370F"/>
    <w:rsid w:val="00723B21"/>
    <w:rsid w:val="0072594E"/>
    <w:rsid w:val="0072626C"/>
    <w:rsid w:val="00731DEE"/>
    <w:rsid w:val="0073379D"/>
    <w:rsid w:val="00740B19"/>
    <w:rsid w:val="00742842"/>
    <w:rsid w:val="00742AD1"/>
    <w:rsid w:val="00743F41"/>
    <w:rsid w:val="007472EB"/>
    <w:rsid w:val="00747664"/>
    <w:rsid w:val="00750FBC"/>
    <w:rsid w:val="00751BB1"/>
    <w:rsid w:val="007530DA"/>
    <w:rsid w:val="007548E5"/>
    <w:rsid w:val="00755C9A"/>
    <w:rsid w:val="00757160"/>
    <w:rsid w:val="0076074C"/>
    <w:rsid w:val="00761C63"/>
    <w:rsid w:val="007658BA"/>
    <w:rsid w:val="00765905"/>
    <w:rsid w:val="00771046"/>
    <w:rsid w:val="00775ADD"/>
    <w:rsid w:val="00775ECA"/>
    <w:rsid w:val="0077631F"/>
    <w:rsid w:val="00776475"/>
    <w:rsid w:val="00782702"/>
    <w:rsid w:val="007859AF"/>
    <w:rsid w:val="00786767"/>
    <w:rsid w:val="00787A37"/>
    <w:rsid w:val="00796805"/>
    <w:rsid w:val="00797973"/>
    <w:rsid w:val="007A233A"/>
    <w:rsid w:val="007A3CBE"/>
    <w:rsid w:val="007B2558"/>
    <w:rsid w:val="007B2A79"/>
    <w:rsid w:val="007B60B9"/>
    <w:rsid w:val="007B68D8"/>
    <w:rsid w:val="007B6F86"/>
    <w:rsid w:val="007B7839"/>
    <w:rsid w:val="007B7955"/>
    <w:rsid w:val="007C142F"/>
    <w:rsid w:val="007C3B10"/>
    <w:rsid w:val="007C4CC5"/>
    <w:rsid w:val="007C7A2C"/>
    <w:rsid w:val="007C7FA1"/>
    <w:rsid w:val="007D0505"/>
    <w:rsid w:val="007D1B5B"/>
    <w:rsid w:val="007D31EE"/>
    <w:rsid w:val="007D426C"/>
    <w:rsid w:val="007D450C"/>
    <w:rsid w:val="007D58F6"/>
    <w:rsid w:val="007D7B0C"/>
    <w:rsid w:val="007E1C7A"/>
    <w:rsid w:val="007E3D25"/>
    <w:rsid w:val="007E61BA"/>
    <w:rsid w:val="007E793D"/>
    <w:rsid w:val="007F0ACF"/>
    <w:rsid w:val="007F1363"/>
    <w:rsid w:val="007F2283"/>
    <w:rsid w:val="007F3F0B"/>
    <w:rsid w:val="007F4057"/>
    <w:rsid w:val="007F72CA"/>
    <w:rsid w:val="0080010C"/>
    <w:rsid w:val="00801B57"/>
    <w:rsid w:val="00801EEC"/>
    <w:rsid w:val="00802002"/>
    <w:rsid w:val="008021E9"/>
    <w:rsid w:val="00802B1B"/>
    <w:rsid w:val="00802E11"/>
    <w:rsid w:val="008034F5"/>
    <w:rsid w:val="008035C4"/>
    <w:rsid w:val="0080408E"/>
    <w:rsid w:val="00805798"/>
    <w:rsid w:val="00807B8D"/>
    <w:rsid w:val="008151CC"/>
    <w:rsid w:val="00821AB6"/>
    <w:rsid w:val="00822C55"/>
    <w:rsid w:val="00827D97"/>
    <w:rsid w:val="00827F6F"/>
    <w:rsid w:val="00831985"/>
    <w:rsid w:val="008319A0"/>
    <w:rsid w:val="00834918"/>
    <w:rsid w:val="00840222"/>
    <w:rsid w:val="0084185D"/>
    <w:rsid w:val="00842E0B"/>
    <w:rsid w:val="00844039"/>
    <w:rsid w:val="00844159"/>
    <w:rsid w:val="0084541D"/>
    <w:rsid w:val="00845F27"/>
    <w:rsid w:val="00850E96"/>
    <w:rsid w:val="0085282F"/>
    <w:rsid w:val="00852EAF"/>
    <w:rsid w:val="008531FC"/>
    <w:rsid w:val="00853C38"/>
    <w:rsid w:val="00855C1C"/>
    <w:rsid w:val="0085605F"/>
    <w:rsid w:val="00867870"/>
    <w:rsid w:val="00871A2A"/>
    <w:rsid w:val="0087364F"/>
    <w:rsid w:val="0087463C"/>
    <w:rsid w:val="00875450"/>
    <w:rsid w:val="00875C17"/>
    <w:rsid w:val="00876C13"/>
    <w:rsid w:val="00880B60"/>
    <w:rsid w:val="00881D58"/>
    <w:rsid w:val="00885AC2"/>
    <w:rsid w:val="00886AB1"/>
    <w:rsid w:val="00886C59"/>
    <w:rsid w:val="0089227E"/>
    <w:rsid w:val="00892756"/>
    <w:rsid w:val="00894B96"/>
    <w:rsid w:val="00895E49"/>
    <w:rsid w:val="008968EA"/>
    <w:rsid w:val="008A0B81"/>
    <w:rsid w:val="008A3785"/>
    <w:rsid w:val="008A3A03"/>
    <w:rsid w:val="008A4B30"/>
    <w:rsid w:val="008A4FF0"/>
    <w:rsid w:val="008A5DFA"/>
    <w:rsid w:val="008A6E26"/>
    <w:rsid w:val="008B096D"/>
    <w:rsid w:val="008B0F56"/>
    <w:rsid w:val="008B0F84"/>
    <w:rsid w:val="008B1450"/>
    <w:rsid w:val="008B21B6"/>
    <w:rsid w:val="008B3214"/>
    <w:rsid w:val="008B6EFF"/>
    <w:rsid w:val="008B71AA"/>
    <w:rsid w:val="008C25BE"/>
    <w:rsid w:val="008C3530"/>
    <w:rsid w:val="008C37EA"/>
    <w:rsid w:val="008C3A5B"/>
    <w:rsid w:val="008C4ABC"/>
    <w:rsid w:val="008C538A"/>
    <w:rsid w:val="008C67C1"/>
    <w:rsid w:val="008C746E"/>
    <w:rsid w:val="008D31B3"/>
    <w:rsid w:val="008D3903"/>
    <w:rsid w:val="008D478A"/>
    <w:rsid w:val="008D521F"/>
    <w:rsid w:val="008D6CA7"/>
    <w:rsid w:val="008E5739"/>
    <w:rsid w:val="008E5A70"/>
    <w:rsid w:val="008E5B10"/>
    <w:rsid w:val="008E684C"/>
    <w:rsid w:val="008F1D94"/>
    <w:rsid w:val="008F4048"/>
    <w:rsid w:val="008F5184"/>
    <w:rsid w:val="008F526C"/>
    <w:rsid w:val="00902CF7"/>
    <w:rsid w:val="009049DF"/>
    <w:rsid w:val="009074EF"/>
    <w:rsid w:val="009114EB"/>
    <w:rsid w:val="00911663"/>
    <w:rsid w:val="0091178C"/>
    <w:rsid w:val="00912010"/>
    <w:rsid w:val="00915029"/>
    <w:rsid w:val="00915C67"/>
    <w:rsid w:val="00916492"/>
    <w:rsid w:val="009175C3"/>
    <w:rsid w:val="00921C56"/>
    <w:rsid w:val="00922419"/>
    <w:rsid w:val="009248D3"/>
    <w:rsid w:val="00924EA7"/>
    <w:rsid w:val="0092535F"/>
    <w:rsid w:val="00925A2F"/>
    <w:rsid w:val="00926319"/>
    <w:rsid w:val="0092697A"/>
    <w:rsid w:val="00927A4F"/>
    <w:rsid w:val="00931204"/>
    <w:rsid w:val="0093120A"/>
    <w:rsid w:val="00936AEC"/>
    <w:rsid w:val="00936D86"/>
    <w:rsid w:val="009371AA"/>
    <w:rsid w:val="009374CC"/>
    <w:rsid w:val="00940BCA"/>
    <w:rsid w:val="00942F03"/>
    <w:rsid w:val="0094419F"/>
    <w:rsid w:val="009443BF"/>
    <w:rsid w:val="009448EB"/>
    <w:rsid w:val="00944E2C"/>
    <w:rsid w:val="00945DCA"/>
    <w:rsid w:val="00945F7C"/>
    <w:rsid w:val="0094630E"/>
    <w:rsid w:val="00947ADD"/>
    <w:rsid w:val="00950BC8"/>
    <w:rsid w:val="00950E86"/>
    <w:rsid w:val="00951F31"/>
    <w:rsid w:val="00952495"/>
    <w:rsid w:val="00953C45"/>
    <w:rsid w:val="009543C1"/>
    <w:rsid w:val="009564AB"/>
    <w:rsid w:val="00960702"/>
    <w:rsid w:val="0096132B"/>
    <w:rsid w:val="00962D8C"/>
    <w:rsid w:val="00963145"/>
    <w:rsid w:val="00967287"/>
    <w:rsid w:val="0096799E"/>
    <w:rsid w:val="00975A9E"/>
    <w:rsid w:val="00975E6F"/>
    <w:rsid w:val="0098050B"/>
    <w:rsid w:val="00980CF5"/>
    <w:rsid w:val="009815E7"/>
    <w:rsid w:val="009816BD"/>
    <w:rsid w:val="009830A1"/>
    <w:rsid w:val="00987B20"/>
    <w:rsid w:val="00991F5C"/>
    <w:rsid w:val="00993C23"/>
    <w:rsid w:val="0099478D"/>
    <w:rsid w:val="00995122"/>
    <w:rsid w:val="00995315"/>
    <w:rsid w:val="009959D3"/>
    <w:rsid w:val="00995CE4"/>
    <w:rsid w:val="009A170F"/>
    <w:rsid w:val="009A688A"/>
    <w:rsid w:val="009B2AFF"/>
    <w:rsid w:val="009B49C9"/>
    <w:rsid w:val="009B6A02"/>
    <w:rsid w:val="009B72C7"/>
    <w:rsid w:val="009B7AB0"/>
    <w:rsid w:val="009B7B07"/>
    <w:rsid w:val="009C060B"/>
    <w:rsid w:val="009C42C7"/>
    <w:rsid w:val="009C58D6"/>
    <w:rsid w:val="009C58F6"/>
    <w:rsid w:val="009C6AC2"/>
    <w:rsid w:val="009C6FED"/>
    <w:rsid w:val="009D0A23"/>
    <w:rsid w:val="009D0DD1"/>
    <w:rsid w:val="009D19A5"/>
    <w:rsid w:val="009D2520"/>
    <w:rsid w:val="009D2922"/>
    <w:rsid w:val="009D29A2"/>
    <w:rsid w:val="009D338C"/>
    <w:rsid w:val="009D4975"/>
    <w:rsid w:val="009E00B0"/>
    <w:rsid w:val="009E1FA1"/>
    <w:rsid w:val="009E222F"/>
    <w:rsid w:val="009E2C21"/>
    <w:rsid w:val="009E354A"/>
    <w:rsid w:val="009E432F"/>
    <w:rsid w:val="009E4413"/>
    <w:rsid w:val="009E5B5F"/>
    <w:rsid w:val="009E7AD2"/>
    <w:rsid w:val="009E7B53"/>
    <w:rsid w:val="009F1316"/>
    <w:rsid w:val="009F326D"/>
    <w:rsid w:val="009F773F"/>
    <w:rsid w:val="00A010AB"/>
    <w:rsid w:val="00A02126"/>
    <w:rsid w:val="00A05C5E"/>
    <w:rsid w:val="00A10292"/>
    <w:rsid w:val="00A102B2"/>
    <w:rsid w:val="00A10FF3"/>
    <w:rsid w:val="00A13582"/>
    <w:rsid w:val="00A13B2F"/>
    <w:rsid w:val="00A1428D"/>
    <w:rsid w:val="00A14E5F"/>
    <w:rsid w:val="00A17975"/>
    <w:rsid w:val="00A17991"/>
    <w:rsid w:val="00A2089A"/>
    <w:rsid w:val="00A2378E"/>
    <w:rsid w:val="00A23F61"/>
    <w:rsid w:val="00A24F21"/>
    <w:rsid w:val="00A25CC7"/>
    <w:rsid w:val="00A276EA"/>
    <w:rsid w:val="00A30F6B"/>
    <w:rsid w:val="00A326BF"/>
    <w:rsid w:val="00A33DC5"/>
    <w:rsid w:val="00A3562B"/>
    <w:rsid w:val="00A35C69"/>
    <w:rsid w:val="00A35E3D"/>
    <w:rsid w:val="00A37328"/>
    <w:rsid w:val="00A37412"/>
    <w:rsid w:val="00A37D9C"/>
    <w:rsid w:val="00A40969"/>
    <w:rsid w:val="00A42DE7"/>
    <w:rsid w:val="00A43E55"/>
    <w:rsid w:val="00A464D7"/>
    <w:rsid w:val="00A46A3A"/>
    <w:rsid w:val="00A52089"/>
    <w:rsid w:val="00A57CAB"/>
    <w:rsid w:val="00A60B5B"/>
    <w:rsid w:val="00A610B8"/>
    <w:rsid w:val="00A61332"/>
    <w:rsid w:val="00A61A7E"/>
    <w:rsid w:val="00A62972"/>
    <w:rsid w:val="00A66071"/>
    <w:rsid w:val="00A670BF"/>
    <w:rsid w:val="00A672B9"/>
    <w:rsid w:val="00A7001F"/>
    <w:rsid w:val="00A72A44"/>
    <w:rsid w:val="00A776AE"/>
    <w:rsid w:val="00A808E5"/>
    <w:rsid w:val="00A80F05"/>
    <w:rsid w:val="00A82E67"/>
    <w:rsid w:val="00A83A0A"/>
    <w:rsid w:val="00A83D2A"/>
    <w:rsid w:val="00A83D97"/>
    <w:rsid w:val="00A937EF"/>
    <w:rsid w:val="00A9444C"/>
    <w:rsid w:val="00A96396"/>
    <w:rsid w:val="00A976C0"/>
    <w:rsid w:val="00A97DFD"/>
    <w:rsid w:val="00AA228E"/>
    <w:rsid w:val="00AA22C3"/>
    <w:rsid w:val="00AA2A3A"/>
    <w:rsid w:val="00AA7D06"/>
    <w:rsid w:val="00AA7F11"/>
    <w:rsid w:val="00AB09F7"/>
    <w:rsid w:val="00AB18DC"/>
    <w:rsid w:val="00AB2416"/>
    <w:rsid w:val="00AB4179"/>
    <w:rsid w:val="00AB512B"/>
    <w:rsid w:val="00AB6429"/>
    <w:rsid w:val="00AB7507"/>
    <w:rsid w:val="00AB7BE0"/>
    <w:rsid w:val="00AC3A63"/>
    <w:rsid w:val="00AC4891"/>
    <w:rsid w:val="00AC5A8C"/>
    <w:rsid w:val="00AD06CD"/>
    <w:rsid w:val="00AD2CC8"/>
    <w:rsid w:val="00AD5720"/>
    <w:rsid w:val="00AD61BE"/>
    <w:rsid w:val="00AE23B9"/>
    <w:rsid w:val="00AE2455"/>
    <w:rsid w:val="00AE7993"/>
    <w:rsid w:val="00AF4D38"/>
    <w:rsid w:val="00B01899"/>
    <w:rsid w:val="00B01A0D"/>
    <w:rsid w:val="00B02ED8"/>
    <w:rsid w:val="00B03EED"/>
    <w:rsid w:val="00B07389"/>
    <w:rsid w:val="00B1437E"/>
    <w:rsid w:val="00B14E03"/>
    <w:rsid w:val="00B1533F"/>
    <w:rsid w:val="00B15C5F"/>
    <w:rsid w:val="00B15F6D"/>
    <w:rsid w:val="00B2155E"/>
    <w:rsid w:val="00B24799"/>
    <w:rsid w:val="00B24E3C"/>
    <w:rsid w:val="00B24EDF"/>
    <w:rsid w:val="00B264EF"/>
    <w:rsid w:val="00B27A9A"/>
    <w:rsid w:val="00B30E16"/>
    <w:rsid w:val="00B32AF7"/>
    <w:rsid w:val="00B36DE8"/>
    <w:rsid w:val="00B41483"/>
    <w:rsid w:val="00B52630"/>
    <w:rsid w:val="00B5484D"/>
    <w:rsid w:val="00B552E7"/>
    <w:rsid w:val="00B55426"/>
    <w:rsid w:val="00B55E5E"/>
    <w:rsid w:val="00B56424"/>
    <w:rsid w:val="00B56900"/>
    <w:rsid w:val="00B6006A"/>
    <w:rsid w:val="00B60C9B"/>
    <w:rsid w:val="00B65A93"/>
    <w:rsid w:val="00B666C9"/>
    <w:rsid w:val="00B66A2C"/>
    <w:rsid w:val="00B67171"/>
    <w:rsid w:val="00B67E24"/>
    <w:rsid w:val="00B716E4"/>
    <w:rsid w:val="00B7555B"/>
    <w:rsid w:val="00B7621E"/>
    <w:rsid w:val="00B764BD"/>
    <w:rsid w:val="00B85D21"/>
    <w:rsid w:val="00B87013"/>
    <w:rsid w:val="00B87208"/>
    <w:rsid w:val="00B90777"/>
    <w:rsid w:val="00B9254B"/>
    <w:rsid w:val="00B92A44"/>
    <w:rsid w:val="00B937F1"/>
    <w:rsid w:val="00B93D8F"/>
    <w:rsid w:val="00B96A95"/>
    <w:rsid w:val="00B977F8"/>
    <w:rsid w:val="00BA19FE"/>
    <w:rsid w:val="00BA30CF"/>
    <w:rsid w:val="00BA3D1C"/>
    <w:rsid w:val="00BA5609"/>
    <w:rsid w:val="00BA5EC8"/>
    <w:rsid w:val="00BA6FE9"/>
    <w:rsid w:val="00BA7B54"/>
    <w:rsid w:val="00BB01D9"/>
    <w:rsid w:val="00BB2C1A"/>
    <w:rsid w:val="00BB2C7F"/>
    <w:rsid w:val="00BB3607"/>
    <w:rsid w:val="00BB3CBC"/>
    <w:rsid w:val="00BB4AFD"/>
    <w:rsid w:val="00BB6891"/>
    <w:rsid w:val="00BC1F73"/>
    <w:rsid w:val="00BC2753"/>
    <w:rsid w:val="00BC2EDC"/>
    <w:rsid w:val="00BC3218"/>
    <w:rsid w:val="00BC4450"/>
    <w:rsid w:val="00BC5035"/>
    <w:rsid w:val="00BC5638"/>
    <w:rsid w:val="00BC5B5A"/>
    <w:rsid w:val="00BD06FD"/>
    <w:rsid w:val="00BD1074"/>
    <w:rsid w:val="00BD187E"/>
    <w:rsid w:val="00BD555F"/>
    <w:rsid w:val="00BE1F8D"/>
    <w:rsid w:val="00BE4715"/>
    <w:rsid w:val="00BE7C24"/>
    <w:rsid w:val="00BF0E58"/>
    <w:rsid w:val="00BF1381"/>
    <w:rsid w:val="00BF17EF"/>
    <w:rsid w:val="00BF3154"/>
    <w:rsid w:val="00BF482D"/>
    <w:rsid w:val="00BF48F0"/>
    <w:rsid w:val="00BF6E57"/>
    <w:rsid w:val="00BF6F54"/>
    <w:rsid w:val="00BF7EA2"/>
    <w:rsid w:val="00C0122B"/>
    <w:rsid w:val="00C02FF4"/>
    <w:rsid w:val="00C057A8"/>
    <w:rsid w:val="00C05E2A"/>
    <w:rsid w:val="00C10C5D"/>
    <w:rsid w:val="00C11102"/>
    <w:rsid w:val="00C114C3"/>
    <w:rsid w:val="00C133D0"/>
    <w:rsid w:val="00C15244"/>
    <w:rsid w:val="00C16047"/>
    <w:rsid w:val="00C20680"/>
    <w:rsid w:val="00C20B53"/>
    <w:rsid w:val="00C2355E"/>
    <w:rsid w:val="00C245AB"/>
    <w:rsid w:val="00C24E9E"/>
    <w:rsid w:val="00C27145"/>
    <w:rsid w:val="00C2724F"/>
    <w:rsid w:val="00C27FDC"/>
    <w:rsid w:val="00C31C8C"/>
    <w:rsid w:val="00C327AC"/>
    <w:rsid w:val="00C356AA"/>
    <w:rsid w:val="00C40FFC"/>
    <w:rsid w:val="00C4110D"/>
    <w:rsid w:val="00C41CD1"/>
    <w:rsid w:val="00C433DB"/>
    <w:rsid w:val="00C4519D"/>
    <w:rsid w:val="00C4686B"/>
    <w:rsid w:val="00C51639"/>
    <w:rsid w:val="00C5174B"/>
    <w:rsid w:val="00C55433"/>
    <w:rsid w:val="00C5625A"/>
    <w:rsid w:val="00C578B4"/>
    <w:rsid w:val="00C6162A"/>
    <w:rsid w:val="00C64B72"/>
    <w:rsid w:val="00C65655"/>
    <w:rsid w:val="00C66717"/>
    <w:rsid w:val="00C66C73"/>
    <w:rsid w:val="00C67804"/>
    <w:rsid w:val="00C67886"/>
    <w:rsid w:val="00C67E1C"/>
    <w:rsid w:val="00C7083D"/>
    <w:rsid w:val="00C71906"/>
    <w:rsid w:val="00C7426A"/>
    <w:rsid w:val="00C76C55"/>
    <w:rsid w:val="00C76E2A"/>
    <w:rsid w:val="00C810FE"/>
    <w:rsid w:val="00C825E3"/>
    <w:rsid w:val="00C82F41"/>
    <w:rsid w:val="00C838CA"/>
    <w:rsid w:val="00C84C63"/>
    <w:rsid w:val="00C912A8"/>
    <w:rsid w:val="00C9201D"/>
    <w:rsid w:val="00C92D4E"/>
    <w:rsid w:val="00C9504B"/>
    <w:rsid w:val="00C956AE"/>
    <w:rsid w:val="00C96952"/>
    <w:rsid w:val="00CA02A4"/>
    <w:rsid w:val="00CA3955"/>
    <w:rsid w:val="00CA602D"/>
    <w:rsid w:val="00CB02A5"/>
    <w:rsid w:val="00CB18EE"/>
    <w:rsid w:val="00CB6783"/>
    <w:rsid w:val="00CB712E"/>
    <w:rsid w:val="00CB76AF"/>
    <w:rsid w:val="00CC0033"/>
    <w:rsid w:val="00CC12EC"/>
    <w:rsid w:val="00CC152D"/>
    <w:rsid w:val="00CC1F4A"/>
    <w:rsid w:val="00CC3B03"/>
    <w:rsid w:val="00CC5D9C"/>
    <w:rsid w:val="00CD0F33"/>
    <w:rsid w:val="00CD2BD1"/>
    <w:rsid w:val="00CD3EE0"/>
    <w:rsid w:val="00CD53E5"/>
    <w:rsid w:val="00CE363A"/>
    <w:rsid w:val="00CE3685"/>
    <w:rsid w:val="00CE442D"/>
    <w:rsid w:val="00CE4E37"/>
    <w:rsid w:val="00CE65F2"/>
    <w:rsid w:val="00CE7437"/>
    <w:rsid w:val="00CE7590"/>
    <w:rsid w:val="00CF07B2"/>
    <w:rsid w:val="00CF0C80"/>
    <w:rsid w:val="00CF0D55"/>
    <w:rsid w:val="00CF2AFD"/>
    <w:rsid w:val="00CF31CE"/>
    <w:rsid w:val="00CF3609"/>
    <w:rsid w:val="00CF391D"/>
    <w:rsid w:val="00CF547A"/>
    <w:rsid w:val="00CF60BA"/>
    <w:rsid w:val="00CF7979"/>
    <w:rsid w:val="00D0056F"/>
    <w:rsid w:val="00D02DDC"/>
    <w:rsid w:val="00D046EC"/>
    <w:rsid w:val="00D04AA5"/>
    <w:rsid w:val="00D057CD"/>
    <w:rsid w:val="00D05A87"/>
    <w:rsid w:val="00D06989"/>
    <w:rsid w:val="00D069F5"/>
    <w:rsid w:val="00D11DAC"/>
    <w:rsid w:val="00D11F70"/>
    <w:rsid w:val="00D155A6"/>
    <w:rsid w:val="00D15894"/>
    <w:rsid w:val="00D15DE5"/>
    <w:rsid w:val="00D17491"/>
    <w:rsid w:val="00D20800"/>
    <w:rsid w:val="00D21F3E"/>
    <w:rsid w:val="00D22E9C"/>
    <w:rsid w:val="00D23151"/>
    <w:rsid w:val="00D23BF9"/>
    <w:rsid w:val="00D26E08"/>
    <w:rsid w:val="00D3258E"/>
    <w:rsid w:val="00D33DF6"/>
    <w:rsid w:val="00D34373"/>
    <w:rsid w:val="00D36906"/>
    <w:rsid w:val="00D3788A"/>
    <w:rsid w:val="00D406BA"/>
    <w:rsid w:val="00D40965"/>
    <w:rsid w:val="00D41455"/>
    <w:rsid w:val="00D46326"/>
    <w:rsid w:val="00D46FAC"/>
    <w:rsid w:val="00D51AF9"/>
    <w:rsid w:val="00D6224C"/>
    <w:rsid w:val="00D6228E"/>
    <w:rsid w:val="00D63811"/>
    <w:rsid w:val="00D640BF"/>
    <w:rsid w:val="00D66D82"/>
    <w:rsid w:val="00D67459"/>
    <w:rsid w:val="00D67633"/>
    <w:rsid w:val="00D70835"/>
    <w:rsid w:val="00D70CCB"/>
    <w:rsid w:val="00D710AE"/>
    <w:rsid w:val="00D73BA5"/>
    <w:rsid w:val="00D74143"/>
    <w:rsid w:val="00D755CD"/>
    <w:rsid w:val="00D763AA"/>
    <w:rsid w:val="00D76832"/>
    <w:rsid w:val="00D76C48"/>
    <w:rsid w:val="00D77F95"/>
    <w:rsid w:val="00D80758"/>
    <w:rsid w:val="00D82867"/>
    <w:rsid w:val="00D8405B"/>
    <w:rsid w:val="00D84246"/>
    <w:rsid w:val="00D86138"/>
    <w:rsid w:val="00D864C9"/>
    <w:rsid w:val="00D87BFF"/>
    <w:rsid w:val="00D900BE"/>
    <w:rsid w:val="00D911AB"/>
    <w:rsid w:val="00D94070"/>
    <w:rsid w:val="00D94E7E"/>
    <w:rsid w:val="00D952F4"/>
    <w:rsid w:val="00D95758"/>
    <w:rsid w:val="00D95944"/>
    <w:rsid w:val="00D96419"/>
    <w:rsid w:val="00D97458"/>
    <w:rsid w:val="00DA198D"/>
    <w:rsid w:val="00DA5E60"/>
    <w:rsid w:val="00DB034D"/>
    <w:rsid w:val="00DB27CC"/>
    <w:rsid w:val="00DB376D"/>
    <w:rsid w:val="00DB7657"/>
    <w:rsid w:val="00DC33AD"/>
    <w:rsid w:val="00DC5075"/>
    <w:rsid w:val="00DC6AA0"/>
    <w:rsid w:val="00DC6E37"/>
    <w:rsid w:val="00DD35DE"/>
    <w:rsid w:val="00DD54C3"/>
    <w:rsid w:val="00DD680E"/>
    <w:rsid w:val="00DE203C"/>
    <w:rsid w:val="00DE3CBE"/>
    <w:rsid w:val="00DE68A4"/>
    <w:rsid w:val="00DF18E8"/>
    <w:rsid w:val="00DF2202"/>
    <w:rsid w:val="00DF2351"/>
    <w:rsid w:val="00DF276A"/>
    <w:rsid w:val="00DF4E53"/>
    <w:rsid w:val="00DF4F29"/>
    <w:rsid w:val="00DF4FC6"/>
    <w:rsid w:val="00DF5F70"/>
    <w:rsid w:val="00DF7C5E"/>
    <w:rsid w:val="00E01318"/>
    <w:rsid w:val="00E027D1"/>
    <w:rsid w:val="00E03C24"/>
    <w:rsid w:val="00E04E30"/>
    <w:rsid w:val="00E06872"/>
    <w:rsid w:val="00E108BB"/>
    <w:rsid w:val="00E109C3"/>
    <w:rsid w:val="00E11017"/>
    <w:rsid w:val="00E1101A"/>
    <w:rsid w:val="00E11243"/>
    <w:rsid w:val="00E11887"/>
    <w:rsid w:val="00E12381"/>
    <w:rsid w:val="00E1384C"/>
    <w:rsid w:val="00E13871"/>
    <w:rsid w:val="00E14E5F"/>
    <w:rsid w:val="00E15123"/>
    <w:rsid w:val="00E15FE8"/>
    <w:rsid w:val="00E164B0"/>
    <w:rsid w:val="00E16547"/>
    <w:rsid w:val="00E17B6F"/>
    <w:rsid w:val="00E23594"/>
    <w:rsid w:val="00E242C8"/>
    <w:rsid w:val="00E24356"/>
    <w:rsid w:val="00E24649"/>
    <w:rsid w:val="00E24AED"/>
    <w:rsid w:val="00E25E82"/>
    <w:rsid w:val="00E26422"/>
    <w:rsid w:val="00E300EA"/>
    <w:rsid w:val="00E303E5"/>
    <w:rsid w:val="00E31E05"/>
    <w:rsid w:val="00E324E8"/>
    <w:rsid w:val="00E338EA"/>
    <w:rsid w:val="00E37165"/>
    <w:rsid w:val="00E372E2"/>
    <w:rsid w:val="00E37D93"/>
    <w:rsid w:val="00E4237A"/>
    <w:rsid w:val="00E46C17"/>
    <w:rsid w:val="00E475F5"/>
    <w:rsid w:val="00E51197"/>
    <w:rsid w:val="00E55229"/>
    <w:rsid w:val="00E56856"/>
    <w:rsid w:val="00E606EB"/>
    <w:rsid w:val="00E61C21"/>
    <w:rsid w:val="00E660A0"/>
    <w:rsid w:val="00E674E2"/>
    <w:rsid w:val="00E71A00"/>
    <w:rsid w:val="00E725A1"/>
    <w:rsid w:val="00E75F06"/>
    <w:rsid w:val="00E77FC9"/>
    <w:rsid w:val="00E8108A"/>
    <w:rsid w:val="00E84A2F"/>
    <w:rsid w:val="00E902DB"/>
    <w:rsid w:val="00E909C3"/>
    <w:rsid w:val="00E917F2"/>
    <w:rsid w:val="00E92E5A"/>
    <w:rsid w:val="00E9359F"/>
    <w:rsid w:val="00E95BE0"/>
    <w:rsid w:val="00EA10EB"/>
    <w:rsid w:val="00EA5B53"/>
    <w:rsid w:val="00EB2853"/>
    <w:rsid w:val="00EB3500"/>
    <w:rsid w:val="00EB626F"/>
    <w:rsid w:val="00EB65BC"/>
    <w:rsid w:val="00EB7A9E"/>
    <w:rsid w:val="00EC094F"/>
    <w:rsid w:val="00EC0B83"/>
    <w:rsid w:val="00EC0BBD"/>
    <w:rsid w:val="00EC18EF"/>
    <w:rsid w:val="00EC426F"/>
    <w:rsid w:val="00EC46B1"/>
    <w:rsid w:val="00EC4C83"/>
    <w:rsid w:val="00EC6275"/>
    <w:rsid w:val="00EC6ADE"/>
    <w:rsid w:val="00EC7017"/>
    <w:rsid w:val="00EC7496"/>
    <w:rsid w:val="00ED118A"/>
    <w:rsid w:val="00ED35CA"/>
    <w:rsid w:val="00ED5A3B"/>
    <w:rsid w:val="00ED5F1E"/>
    <w:rsid w:val="00ED5F20"/>
    <w:rsid w:val="00ED6B68"/>
    <w:rsid w:val="00ED7E66"/>
    <w:rsid w:val="00EE144C"/>
    <w:rsid w:val="00EE25AB"/>
    <w:rsid w:val="00EE3000"/>
    <w:rsid w:val="00EE47AB"/>
    <w:rsid w:val="00EE612A"/>
    <w:rsid w:val="00EF046D"/>
    <w:rsid w:val="00EF1B6F"/>
    <w:rsid w:val="00EF2C2E"/>
    <w:rsid w:val="00EF32B8"/>
    <w:rsid w:val="00EF4E90"/>
    <w:rsid w:val="00EF5C8E"/>
    <w:rsid w:val="00EF64E3"/>
    <w:rsid w:val="00F04FE8"/>
    <w:rsid w:val="00F07DBE"/>
    <w:rsid w:val="00F113A9"/>
    <w:rsid w:val="00F13DF4"/>
    <w:rsid w:val="00F14369"/>
    <w:rsid w:val="00F14600"/>
    <w:rsid w:val="00F16C51"/>
    <w:rsid w:val="00F17783"/>
    <w:rsid w:val="00F17D1B"/>
    <w:rsid w:val="00F20708"/>
    <w:rsid w:val="00F232E9"/>
    <w:rsid w:val="00F23671"/>
    <w:rsid w:val="00F241FD"/>
    <w:rsid w:val="00F308A6"/>
    <w:rsid w:val="00F32C93"/>
    <w:rsid w:val="00F3460E"/>
    <w:rsid w:val="00F35428"/>
    <w:rsid w:val="00F36951"/>
    <w:rsid w:val="00F37135"/>
    <w:rsid w:val="00F42557"/>
    <w:rsid w:val="00F428DD"/>
    <w:rsid w:val="00F43A4D"/>
    <w:rsid w:val="00F452EB"/>
    <w:rsid w:val="00F45B2E"/>
    <w:rsid w:val="00F508D4"/>
    <w:rsid w:val="00F50E82"/>
    <w:rsid w:val="00F52060"/>
    <w:rsid w:val="00F5354D"/>
    <w:rsid w:val="00F542F7"/>
    <w:rsid w:val="00F544C2"/>
    <w:rsid w:val="00F54A1F"/>
    <w:rsid w:val="00F54C83"/>
    <w:rsid w:val="00F60BA1"/>
    <w:rsid w:val="00F61098"/>
    <w:rsid w:val="00F62EBF"/>
    <w:rsid w:val="00F656A0"/>
    <w:rsid w:val="00F667EC"/>
    <w:rsid w:val="00F6768C"/>
    <w:rsid w:val="00F711CF"/>
    <w:rsid w:val="00F72FE1"/>
    <w:rsid w:val="00F736F3"/>
    <w:rsid w:val="00F73B71"/>
    <w:rsid w:val="00F80861"/>
    <w:rsid w:val="00F86BA8"/>
    <w:rsid w:val="00F86CF2"/>
    <w:rsid w:val="00F937AA"/>
    <w:rsid w:val="00F97087"/>
    <w:rsid w:val="00FA0138"/>
    <w:rsid w:val="00FA3B26"/>
    <w:rsid w:val="00FA515D"/>
    <w:rsid w:val="00FA599B"/>
    <w:rsid w:val="00FB1B7E"/>
    <w:rsid w:val="00FB22B5"/>
    <w:rsid w:val="00FB4E81"/>
    <w:rsid w:val="00FB5915"/>
    <w:rsid w:val="00FB7D5E"/>
    <w:rsid w:val="00FC0F32"/>
    <w:rsid w:val="00FC2B4E"/>
    <w:rsid w:val="00FC4593"/>
    <w:rsid w:val="00FC520E"/>
    <w:rsid w:val="00FC6A13"/>
    <w:rsid w:val="00FC7B60"/>
    <w:rsid w:val="00FD0E20"/>
    <w:rsid w:val="00FD2CAB"/>
    <w:rsid w:val="00FD2EA9"/>
    <w:rsid w:val="00FD52CC"/>
    <w:rsid w:val="00FD58FB"/>
    <w:rsid w:val="00FD5BE4"/>
    <w:rsid w:val="00FE5139"/>
    <w:rsid w:val="00FE62C8"/>
    <w:rsid w:val="00FE7F6E"/>
    <w:rsid w:val="00FF167A"/>
    <w:rsid w:val="00FF2832"/>
    <w:rsid w:val="00FF2E9C"/>
    <w:rsid w:val="00FF5887"/>
    <w:rsid w:val="00FF679B"/>
    <w:rsid w:val="00FF7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666BBD"/>
  <w15:docId w15:val="{FE0426FD-3611-442E-8127-7FDB6DC7A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sr-Cyrl-R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50BC8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0BC8"/>
    <w:pPr>
      <w:keepNext/>
      <w:numPr>
        <w:numId w:val="1"/>
      </w:numPr>
      <w:snapToGrid w:val="0"/>
      <w:spacing w:before="360" w:after="120" w:line="240" w:lineRule="auto"/>
      <w:ind w:left="0" w:firstLine="0"/>
      <w:jc w:val="both"/>
      <w:outlineLvl w:val="1"/>
    </w:pPr>
    <w:rPr>
      <w:rFonts w:ascii="Arial" w:eastAsia="Times New Roman" w:hAnsi="Arial" w:cs="Times New Roman"/>
      <w:b/>
      <w:bCs/>
      <w:sz w:val="24"/>
      <w:szCs w:val="24"/>
      <w:lang w:val="en-GB" w:eastAsia="de-D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50BC8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0BC8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0BC8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0BC8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0BC8"/>
    <w:p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  <w:lang w:val="x-none" w:eastAsia="x-none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0BC8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  <w:lang w:val="x-none" w:eastAsia="x-none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0BC8"/>
    <w:pPr>
      <w:spacing w:before="240" w:after="60" w:line="240" w:lineRule="auto"/>
      <w:outlineLvl w:val="8"/>
    </w:pPr>
    <w:rPr>
      <w:rFonts w:ascii="Cambria" w:eastAsia="Times New Roman" w:hAnsi="Cambria" w:cs="Times New Roman"/>
      <w:sz w:val="20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0BC8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0BC8"/>
    <w:rPr>
      <w:rFonts w:ascii="Arial" w:eastAsia="Times New Roman" w:hAnsi="Arial" w:cs="Times New Roman"/>
      <w:b/>
      <w:bCs/>
      <w:sz w:val="24"/>
      <w:szCs w:val="24"/>
      <w:lang w:val="en-GB" w:eastAsia="de-D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50BC8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0BC8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0BC8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0BC8"/>
    <w:rPr>
      <w:rFonts w:ascii="Calibri" w:eastAsia="Times New Roman" w:hAnsi="Calibri" w:cs="Times New Roman"/>
      <w:b/>
      <w:bCs/>
      <w:sz w:val="20"/>
      <w:szCs w:val="20"/>
      <w:lang w:val="x-none" w:eastAsia="x-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0BC8"/>
    <w:rPr>
      <w:rFonts w:ascii="Calibri" w:eastAsia="Times New Roman" w:hAnsi="Calibri" w:cs="Times New Roman"/>
      <w:sz w:val="24"/>
      <w:szCs w:val="24"/>
      <w:lang w:val="x-none" w:eastAsia="x-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0BC8"/>
    <w:rPr>
      <w:rFonts w:ascii="Calibri" w:eastAsia="Times New Roman" w:hAnsi="Calibri" w:cs="Times New Roman"/>
      <w:i/>
      <w:iCs/>
      <w:sz w:val="24"/>
      <w:szCs w:val="24"/>
      <w:lang w:val="x-none" w:eastAsia="x-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0BC8"/>
    <w:rPr>
      <w:rFonts w:ascii="Cambria" w:eastAsia="Times New Roman" w:hAnsi="Cambria" w:cs="Times New Roman"/>
      <w:sz w:val="20"/>
      <w:szCs w:val="20"/>
      <w:lang w:val="x-none" w:eastAsia="x-none"/>
    </w:rPr>
  </w:style>
  <w:style w:type="numbering" w:customStyle="1" w:styleId="NoList1">
    <w:name w:val="No List1"/>
    <w:next w:val="NoList"/>
    <w:uiPriority w:val="99"/>
    <w:semiHidden/>
    <w:unhideWhenUsed/>
    <w:rsid w:val="00950BC8"/>
  </w:style>
  <w:style w:type="character" w:styleId="Hyperlink">
    <w:name w:val="Hyperlink"/>
    <w:semiHidden/>
    <w:unhideWhenUsed/>
    <w:rsid w:val="00950BC8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50BC8"/>
    <w:rPr>
      <w:color w:val="800080" w:themeColor="followedHyperlink"/>
      <w:u w:val="single"/>
    </w:rPr>
  </w:style>
  <w:style w:type="character" w:styleId="Emphasis">
    <w:name w:val="Emphasis"/>
    <w:uiPriority w:val="20"/>
    <w:qFormat/>
    <w:rsid w:val="00950BC8"/>
    <w:rPr>
      <w:rFonts w:ascii="Calibri" w:hAnsi="Calibri" w:cs="Calibri" w:hint="default"/>
      <w:b/>
      <w:bCs w:val="0"/>
      <w:i/>
      <w:iCs/>
    </w:rPr>
  </w:style>
  <w:style w:type="character" w:customStyle="1" w:styleId="NormalWebChar">
    <w:name w:val="Normal (Web) Char"/>
    <w:link w:val="NormalWeb"/>
    <w:semiHidden/>
    <w:locked/>
    <w:rsid w:val="00950BC8"/>
    <w:rPr>
      <w:sz w:val="24"/>
      <w:szCs w:val="24"/>
      <w:lang w:val="sr-Cyrl-RS" w:eastAsia="sr-Cyrl-RS"/>
    </w:rPr>
  </w:style>
  <w:style w:type="paragraph" w:styleId="NormalWeb">
    <w:name w:val="Normal (Web)"/>
    <w:basedOn w:val="Normal"/>
    <w:link w:val="NormalWebChar"/>
    <w:semiHidden/>
    <w:unhideWhenUsed/>
    <w:rsid w:val="00950BC8"/>
    <w:pPr>
      <w:spacing w:before="100" w:beforeAutospacing="1" w:after="100" w:afterAutospacing="1" w:line="240" w:lineRule="auto"/>
    </w:pPr>
    <w:rPr>
      <w:sz w:val="24"/>
      <w:szCs w:val="24"/>
      <w:lang w:eastAsia="sr-Cyrl-RS"/>
    </w:rPr>
  </w:style>
  <w:style w:type="paragraph" w:styleId="CommentText">
    <w:name w:val="annotation text"/>
    <w:basedOn w:val="Normal"/>
    <w:link w:val="CommentTextChar"/>
    <w:uiPriority w:val="99"/>
    <w:unhideWhenUsed/>
    <w:rsid w:val="00950B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50BC8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950BC8"/>
    <w:pPr>
      <w:tabs>
        <w:tab w:val="center" w:pos="4680"/>
        <w:tab w:val="right" w:pos="9360"/>
      </w:tabs>
      <w:spacing w:after="0" w:line="240" w:lineRule="auto"/>
    </w:pPr>
    <w:rPr>
      <w:rFonts w:ascii="Arial" w:eastAsia="Times New Roman" w:hAnsi="Arial" w:cs="Times New Roman"/>
      <w:sz w:val="20"/>
      <w:szCs w:val="20"/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950BC8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Footer">
    <w:name w:val="footer"/>
    <w:basedOn w:val="Normal"/>
    <w:link w:val="FooterChar"/>
    <w:uiPriority w:val="99"/>
    <w:unhideWhenUsed/>
    <w:rsid w:val="00950BC8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950BC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itle">
    <w:name w:val="Title"/>
    <w:basedOn w:val="Normal"/>
    <w:next w:val="Normal"/>
    <w:link w:val="TitleChar"/>
    <w:uiPriority w:val="10"/>
    <w:qFormat/>
    <w:rsid w:val="00950BC8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character" w:customStyle="1" w:styleId="TitleChar">
    <w:name w:val="Title Char"/>
    <w:basedOn w:val="DefaultParagraphFont"/>
    <w:link w:val="Title"/>
    <w:uiPriority w:val="10"/>
    <w:rsid w:val="00950BC8"/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0BC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x-none" w:eastAsia="x-none"/>
    </w:rPr>
  </w:style>
  <w:style w:type="character" w:customStyle="1" w:styleId="SubtitleChar">
    <w:name w:val="Subtitle Char"/>
    <w:basedOn w:val="DefaultParagraphFont"/>
    <w:link w:val="Subtitle"/>
    <w:uiPriority w:val="11"/>
    <w:rsid w:val="00950BC8"/>
    <w:rPr>
      <w:rFonts w:ascii="Cambria" w:eastAsia="Times New Roman" w:hAnsi="Cambria" w:cs="Times New Roman"/>
      <w:sz w:val="24"/>
      <w:szCs w:val="24"/>
      <w:lang w:val="x-none" w:eastAsia="x-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0B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0BC8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0BC8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0BC8"/>
    <w:rPr>
      <w:rFonts w:ascii="Tahoma" w:eastAsia="Times New Roman" w:hAnsi="Tahoma" w:cs="Times New Roman"/>
      <w:sz w:val="16"/>
      <w:szCs w:val="16"/>
      <w:lang w:val="en-US"/>
    </w:rPr>
  </w:style>
  <w:style w:type="paragraph" w:styleId="NoSpacing">
    <w:name w:val="No Spacing"/>
    <w:basedOn w:val="Normal"/>
    <w:uiPriority w:val="1"/>
    <w:qFormat/>
    <w:rsid w:val="00950BC8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bs-Latn-BA" w:eastAsia="bs-Latn-BA"/>
    </w:rPr>
  </w:style>
  <w:style w:type="paragraph" w:styleId="ListParagraph">
    <w:name w:val="List Paragraph"/>
    <w:basedOn w:val="Normal"/>
    <w:uiPriority w:val="34"/>
    <w:qFormat/>
    <w:rsid w:val="00950BC8"/>
    <w:pPr>
      <w:spacing w:after="0" w:line="240" w:lineRule="auto"/>
      <w:ind w:left="720"/>
      <w:contextualSpacing/>
    </w:pPr>
    <w:rPr>
      <w:rFonts w:ascii="Calibri" w:eastAsia="Times New Roman" w:hAnsi="Calibri" w:cs="Arial"/>
      <w:sz w:val="24"/>
      <w:szCs w:val="24"/>
      <w:lang w:val="bs-Latn-BA" w:eastAsia="bs-Latn-BA"/>
    </w:rPr>
  </w:style>
  <w:style w:type="paragraph" w:styleId="Quote">
    <w:name w:val="Quote"/>
    <w:basedOn w:val="Normal"/>
    <w:next w:val="Normal"/>
    <w:link w:val="QuoteChar"/>
    <w:uiPriority w:val="29"/>
    <w:qFormat/>
    <w:rsid w:val="00950BC8"/>
    <w:pPr>
      <w:spacing w:after="0" w:line="240" w:lineRule="auto"/>
    </w:pPr>
    <w:rPr>
      <w:rFonts w:ascii="Calibri" w:eastAsia="Times New Roman" w:hAnsi="Calibri" w:cs="Times New Roman"/>
      <w:i/>
      <w:sz w:val="24"/>
      <w:szCs w:val="24"/>
      <w:lang w:val="x-none" w:eastAsia="x-none"/>
    </w:rPr>
  </w:style>
  <w:style w:type="character" w:customStyle="1" w:styleId="QuoteChar">
    <w:name w:val="Quote Char"/>
    <w:basedOn w:val="DefaultParagraphFont"/>
    <w:link w:val="Quote"/>
    <w:uiPriority w:val="29"/>
    <w:rsid w:val="00950BC8"/>
    <w:rPr>
      <w:rFonts w:ascii="Calibri" w:eastAsia="Times New Roman" w:hAnsi="Calibri" w:cs="Times New Roman"/>
      <w:i/>
      <w:sz w:val="24"/>
      <w:szCs w:val="24"/>
      <w:lang w:val="x-none" w:eastAsia="x-none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0BC8"/>
    <w:pPr>
      <w:spacing w:after="0" w:line="240" w:lineRule="auto"/>
      <w:ind w:left="720" w:right="720"/>
    </w:pPr>
    <w:rPr>
      <w:rFonts w:ascii="Calibri" w:eastAsia="Times New Roman" w:hAnsi="Calibri" w:cs="Times New Roman"/>
      <w:b/>
      <w:i/>
      <w:sz w:val="24"/>
      <w:szCs w:val="20"/>
      <w:lang w:val="x-none" w:eastAsia="x-none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0BC8"/>
    <w:rPr>
      <w:rFonts w:ascii="Calibri" w:eastAsia="Times New Roman" w:hAnsi="Calibri" w:cs="Times New Roman"/>
      <w:b/>
      <w:i/>
      <w:sz w:val="24"/>
      <w:szCs w:val="20"/>
      <w:lang w:val="x-none" w:eastAsia="x-non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50BC8"/>
    <w:pPr>
      <w:outlineLvl w:val="9"/>
    </w:pPr>
  </w:style>
  <w:style w:type="paragraph" w:customStyle="1" w:styleId="nabrajanje">
    <w:name w:val="nabrajanje"/>
    <w:basedOn w:val="Normal"/>
    <w:uiPriority w:val="99"/>
    <w:rsid w:val="00950BC8"/>
    <w:pPr>
      <w:numPr>
        <w:numId w:val="2"/>
      </w:numPr>
      <w:spacing w:after="120" w:line="240" w:lineRule="auto"/>
      <w:jc w:val="both"/>
    </w:pPr>
    <w:rPr>
      <w:rFonts w:ascii="Arial" w:eastAsia="Times New Roman" w:hAnsi="Arial" w:cs="Arial"/>
      <w:sz w:val="24"/>
      <w:szCs w:val="24"/>
      <w:lang w:val="en-GB"/>
    </w:rPr>
  </w:style>
  <w:style w:type="paragraph" w:customStyle="1" w:styleId="Normal1">
    <w:name w:val="Normal1"/>
    <w:basedOn w:val="Normal"/>
    <w:rsid w:val="00950B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Cyrl-RS"/>
    </w:rPr>
  </w:style>
  <w:style w:type="paragraph" w:customStyle="1" w:styleId="stav">
    <w:name w:val="stav"/>
    <w:basedOn w:val="Normal"/>
    <w:uiPriority w:val="99"/>
    <w:rsid w:val="00950BC8"/>
    <w:pPr>
      <w:spacing w:before="120" w:after="120" w:line="240" w:lineRule="auto"/>
      <w:ind w:firstLine="567"/>
      <w:jc w:val="both"/>
    </w:pPr>
    <w:rPr>
      <w:rFonts w:ascii="Arial" w:eastAsia="Times New Roman" w:hAnsi="Arial" w:cs="Arial"/>
      <w:sz w:val="24"/>
      <w:szCs w:val="24"/>
      <w:lang w:val="hr-HR"/>
    </w:rPr>
  </w:style>
  <w:style w:type="paragraph" w:customStyle="1" w:styleId="Osnovnitekst">
    <w:name w:val="Osnovni tekst"/>
    <w:basedOn w:val="Normal"/>
    <w:uiPriority w:val="99"/>
    <w:rsid w:val="00950BC8"/>
    <w:pPr>
      <w:spacing w:after="57" w:line="180" w:lineRule="atLeast"/>
      <w:ind w:firstLine="283"/>
    </w:pPr>
    <w:rPr>
      <w:rFonts w:ascii="Times New Roman" w:eastAsia="Times New Roman" w:hAnsi="Times New Roman" w:cs="Times New Roman"/>
      <w:color w:val="000000"/>
      <w:sz w:val="18"/>
      <w:szCs w:val="18"/>
      <w:lang w:val="bg-BG" w:eastAsia="bs-Latn-BA"/>
    </w:rPr>
  </w:style>
  <w:style w:type="paragraph" w:customStyle="1" w:styleId="Style1">
    <w:name w:val="Style1"/>
    <w:basedOn w:val="Normal"/>
    <w:uiPriority w:val="99"/>
    <w:rsid w:val="00950BC8"/>
    <w:pPr>
      <w:spacing w:after="0" w:line="181" w:lineRule="exact"/>
      <w:ind w:firstLine="283"/>
    </w:pPr>
    <w:rPr>
      <w:rFonts w:ascii="Times New Roman" w:eastAsia="Times New Roman" w:hAnsi="Times New Roman" w:cs="Times New Roman"/>
      <w:sz w:val="24"/>
      <w:szCs w:val="24"/>
      <w:lang w:val="sr-Latn-BA" w:eastAsia="sr-Latn-BA"/>
    </w:rPr>
  </w:style>
  <w:style w:type="paragraph" w:customStyle="1" w:styleId="Style7">
    <w:name w:val="Style7"/>
    <w:basedOn w:val="Normal"/>
    <w:uiPriority w:val="99"/>
    <w:rsid w:val="00950BC8"/>
    <w:pPr>
      <w:spacing w:after="0" w:line="187" w:lineRule="exact"/>
      <w:ind w:firstLine="288"/>
    </w:pPr>
    <w:rPr>
      <w:rFonts w:ascii="Times New Roman" w:eastAsia="Times New Roman" w:hAnsi="Times New Roman" w:cs="Times New Roman"/>
      <w:sz w:val="24"/>
      <w:szCs w:val="24"/>
      <w:lang w:val="sr-Latn-BA" w:eastAsia="sr-Latn-BA"/>
    </w:rPr>
  </w:style>
  <w:style w:type="paragraph" w:customStyle="1" w:styleId="Style5">
    <w:name w:val="Style5"/>
    <w:basedOn w:val="Normal"/>
    <w:uiPriority w:val="99"/>
    <w:rsid w:val="00950BC8"/>
    <w:pPr>
      <w:spacing w:after="0" w:line="186" w:lineRule="exact"/>
    </w:pPr>
    <w:rPr>
      <w:rFonts w:ascii="Times New Roman" w:eastAsia="Times New Roman" w:hAnsi="Times New Roman" w:cs="Times New Roman"/>
      <w:sz w:val="24"/>
      <w:szCs w:val="24"/>
      <w:lang w:val="sr-Latn-BA" w:eastAsia="sr-Latn-BA"/>
    </w:rPr>
  </w:style>
  <w:style w:type="character" w:styleId="CommentReference">
    <w:name w:val="annotation reference"/>
    <w:uiPriority w:val="99"/>
    <w:semiHidden/>
    <w:unhideWhenUsed/>
    <w:rsid w:val="00950BC8"/>
    <w:rPr>
      <w:sz w:val="16"/>
      <w:szCs w:val="16"/>
    </w:rPr>
  </w:style>
  <w:style w:type="character" w:styleId="SubtleEmphasis">
    <w:name w:val="Subtle Emphasis"/>
    <w:uiPriority w:val="19"/>
    <w:qFormat/>
    <w:rsid w:val="00950BC8"/>
    <w:rPr>
      <w:i/>
      <w:iCs w:val="0"/>
      <w:color w:val="5A5A5A"/>
    </w:rPr>
  </w:style>
  <w:style w:type="character" w:styleId="IntenseEmphasis">
    <w:name w:val="Intense Emphasis"/>
    <w:uiPriority w:val="21"/>
    <w:qFormat/>
    <w:rsid w:val="00950BC8"/>
    <w:rPr>
      <w:b/>
      <w:bCs w:val="0"/>
      <w:i/>
      <w:iCs w:val="0"/>
      <w:sz w:val="24"/>
      <w:szCs w:val="24"/>
      <w:u w:val="single"/>
    </w:rPr>
  </w:style>
  <w:style w:type="character" w:styleId="SubtleReference">
    <w:name w:val="Subtle Reference"/>
    <w:uiPriority w:val="31"/>
    <w:qFormat/>
    <w:rsid w:val="00950BC8"/>
    <w:rPr>
      <w:sz w:val="24"/>
      <w:szCs w:val="24"/>
      <w:u w:val="single"/>
    </w:rPr>
  </w:style>
  <w:style w:type="character" w:styleId="IntenseReference">
    <w:name w:val="Intense Reference"/>
    <w:uiPriority w:val="32"/>
    <w:qFormat/>
    <w:rsid w:val="00950BC8"/>
    <w:rPr>
      <w:b/>
      <w:bCs w:val="0"/>
      <w:sz w:val="24"/>
      <w:u w:val="single"/>
    </w:rPr>
  </w:style>
  <w:style w:type="character" w:styleId="BookTitle">
    <w:name w:val="Book Title"/>
    <w:uiPriority w:val="33"/>
    <w:qFormat/>
    <w:rsid w:val="00950BC8"/>
    <w:rPr>
      <w:rFonts w:ascii="Cambria" w:eastAsia="Times New Roman" w:hAnsi="Cambria" w:hint="default"/>
      <w:b/>
      <w:bCs w:val="0"/>
      <w:i/>
      <w:iCs w:val="0"/>
      <w:sz w:val="24"/>
      <w:szCs w:val="24"/>
    </w:rPr>
  </w:style>
  <w:style w:type="character" w:customStyle="1" w:styleId="FontStyle13">
    <w:name w:val="Font Style13"/>
    <w:uiPriority w:val="99"/>
    <w:rsid w:val="00950BC8"/>
    <w:rPr>
      <w:rFonts w:ascii="Times New Roman" w:hAnsi="Times New Roman" w:cs="Times New Roman" w:hint="default"/>
      <w:color w:val="000000"/>
      <w:sz w:val="16"/>
      <w:szCs w:val="16"/>
    </w:rPr>
  </w:style>
  <w:style w:type="table" w:styleId="TableGrid">
    <w:name w:val="Table Grid"/>
    <w:basedOn w:val="TableNormal"/>
    <w:uiPriority w:val="59"/>
    <w:rsid w:val="00950BC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sr-Latn-R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2B4BC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B4BCA"/>
    <w:rPr>
      <w:sz w:val="20"/>
      <w:szCs w:val="20"/>
      <w:lang w:val="sr-Cyrl-RS"/>
    </w:rPr>
  </w:style>
  <w:style w:type="character" w:styleId="FootnoteReference">
    <w:name w:val="footnote reference"/>
    <w:basedOn w:val="DefaultParagraphFont"/>
    <w:uiPriority w:val="99"/>
    <w:semiHidden/>
    <w:unhideWhenUsed/>
    <w:rsid w:val="002B4BCA"/>
    <w:rPr>
      <w:vertAlign w:val="superscript"/>
    </w:rPr>
  </w:style>
  <w:style w:type="character" w:styleId="Strong">
    <w:name w:val="Strong"/>
    <w:qFormat/>
    <w:rsid w:val="004D342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57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701E579353A8D4997C73D7EBAA2507D" ma:contentTypeVersion="1" ma:contentTypeDescription="Create a new document." ma:contentTypeScope="" ma:versionID="99a3d38efdf97af5aaf540ebb513f577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B4A00B32-E3A0-4FD4-97E8-61FCC79F88A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0FF1206-7BB4-48D1-AE70-3541872D59FD}"/>
</file>

<file path=customXml/itemProps3.xml><?xml version="1.0" encoding="utf-8"?>
<ds:datastoreItem xmlns:ds="http://schemas.openxmlformats.org/officeDocument/2006/customXml" ds:itemID="{D8BCBC07-E638-45CF-AC0C-EC86DACC65D9}"/>
</file>

<file path=customXml/itemProps4.xml><?xml version="1.0" encoding="utf-8"?>
<ds:datastoreItem xmlns:ds="http://schemas.openxmlformats.org/officeDocument/2006/customXml" ds:itemID="{344D94CA-F204-4862-844C-2F46358C11A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1857</Words>
  <Characters>10588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Marica Djokic</dc:creator>
  <cp:lastModifiedBy>Dragana Radjan</cp:lastModifiedBy>
  <cp:revision>2</cp:revision>
  <cp:lastPrinted>2026-08-14T09:58:00Z</cp:lastPrinted>
  <dcterms:created xsi:type="dcterms:W3CDTF">2026-08-14T11:06:00Z</dcterms:created>
  <dcterms:modified xsi:type="dcterms:W3CDTF">2026-08-14T11:06:00Z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0x0101007701E579353A8D4997C73D7EBAA2507D</vt:lpwstr>
  </property>
</Properties>
</file>