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39" w:rsidRPr="00774C3F" w:rsidRDefault="00C56483">
      <w:pPr>
        <w:rPr>
          <w:rFonts w:asciiTheme="majorHAnsi" w:hAnsiTheme="majorHAnsi"/>
          <w:b/>
          <w:sz w:val="20"/>
          <w:szCs w:val="20"/>
          <w:lang w:val="sr-Cyrl-RS"/>
        </w:rPr>
      </w:pPr>
      <w:bookmarkStart w:id="0" w:name="_GoBack"/>
      <w:bookmarkEnd w:id="0"/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="00F65C64" w:rsidRPr="00774C3F">
        <w:rPr>
          <w:rFonts w:asciiTheme="majorHAnsi" w:hAnsiTheme="majorHAnsi"/>
          <w:sz w:val="20"/>
          <w:szCs w:val="20"/>
          <w:lang w:val="sr-Cyrl-RS"/>
        </w:rPr>
        <w:tab/>
      </w:r>
      <w:r w:rsidR="00F65C64" w:rsidRPr="00774C3F">
        <w:rPr>
          <w:rFonts w:asciiTheme="majorHAnsi" w:hAnsiTheme="majorHAnsi"/>
          <w:sz w:val="20"/>
          <w:szCs w:val="20"/>
          <w:lang w:val="sr-Cyrl-RS"/>
        </w:rPr>
        <w:tab/>
      </w:r>
      <w:r w:rsidR="00F65C64" w:rsidRPr="00774C3F">
        <w:rPr>
          <w:rFonts w:asciiTheme="majorHAnsi" w:hAnsiTheme="majorHAnsi"/>
          <w:sz w:val="20"/>
          <w:szCs w:val="20"/>
          <w:lang w:val="sr-Cyrl-RS"/>
        </w:rPr>
        <w:tab/>
      </w:r>
      <w:r w:rsidR="00F65C64" w:rsidRPr="00774C3F">
        <w:rPr>
          <w:rFonts w:asciiTheme="majorHAnsi" w:hAnsiTheme="majorHAnsi"/>
          <w:sz w:val="20"/>
          <w:szCs w:val="20"/>
          <w:lang w:val="sr-Cyrl-RS"/>
        </w:rPr>
        <w:tab/>
      </w:r>
      <w:r w:rsidR="00F65C64" w:rsidRPr="00774C3F">
        <w:rPr>
          <w:rFonts w:asciiTheme="majorHAnsi" w:hAnsiTheme="majorHAnsi"/>
          <w:sz w:val="20"/>
          <w:szCs w:val="20"/>
          <w:lang w:val="sr-Cyrl-RS"/>
        </w:rPr>
        <w:tab/>
      </w:r>
      <w:r w:rsidRPr="00774C3F">
        <w:rPr>
          <w:rFonts w:asciiTheme="majorHAnsi" w:hAnsiTheme="majorHAnsi"/>
          <w:b/>
          <w:sz w:val="20"/>
          <w:szCs w:val="20"/>
          <w:lang w:val="sr-Cyrl-RS"/>
        </w:rPr>
        <w:t>Прилог 5</w:t>
      </w:r>
      <w:r w:rsidR="00DB33EF" w:rsidRPr="00774C3F">
        <w:rPr>
          <w:rFonts w:asciiTheme="majorHAnsi" w:hAnsiTheme="majorHAnsi"/>
          <w:b/>
          <w:sz w:val="20"/>
          <w:szCs w:val="20"/>
          <w:lang w:val="sr-Cyrl-RS"/>
        </w:rPr>
        <w:t>а</w:t>
      </w:r>
    </w:p>
    <w:p w:rsidR="00C56483" w:rsidRPr="00774C3F" w:rsidRDefault="00C56483" w:rsidP="00C56483">
      <w:pPr>
        <w:jc w:val="center"/>
        <w:rPr>
          <w:rFonts w:asciiTheme="majorHAnsi" w:hAnsiTheme="majorHAnsi"/>
          <w:b/>
          <w:sz w:val="20"/>
          <w:szCs w:val="20"/>
          <w:lang w:val="sr-Cyrl-RS"/>
        </w:rPr>
      </w:pPr>
      <w:r w:rsidRPr="00774C3F">
        <w:rPr>
          <w:rFonts w:asciiTheme="majorHAnsi" w:hAnsiTheme="majorHAnsi"/>
          <w:b/>
          <w:sz w:val="20"/>
          <w:szCs w:val="20"/>
          <w:lang w:val="sr-Cyrl-RS"/>
        </w:rPr>
        <w:t xml:space="preserve">ОБРАЗАЦ ЗА ФИНАНСИЈСКИ  ИЗВЈЕШТАЈ </w:t>
      </w:r>
    </w:p>
    <w:tbl>
      <w:tblPr>
        <w:tblW w:w="132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7"/>
        <w:gridCol w:w="6360"/>
      </w:tblGrid>
      <w:tr w:rsidR="00B96C11" w:rsidRPr="00774C3F" w:rsidTr="00B96C11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6C11" w:rsidRPr="00774C3F" w:rsidRDefault="00B96C11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CS"/>
              </w:rPr>
            </w:pPr>
            <w:r w:rsidRPr="00774C3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CS"/>
              </w:rPr>
              <w:t>Број уговора: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11" w:rsidRPr="00774C3F" w:rsidRDefault="00B96C11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</w:tr>
      <w:tr w:rsidR="00573BE3" w:rsidRPr="00774C3F" w:rsidTr="00B96C11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3BE3" w:rsidRPr="00573BE3" w:rsidRDefault="00573BE3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BA"/>
              </w:rPr>
              <w:t>Одобрена средства (КМ)</w:t>
            </w:r>
            <w:r w:rsidR="00E24842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BA"/>
              </w:rPr>
              <w:t>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E3" w:rsidRPr="00774C3F" w:rsidRDefault="00573BE3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</w:tr>
      <w:tr w:rsidR="00FC0544" w:rsidRPr="00774C3F" w:rsidTr="00B96C11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0544" w:rsidRDefault="00FC0544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BA"/>
              </w:rPr>
              <w:t>Поврат средстава (неутрошена средства):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44" w:rsidRPr="00774C3F" w:rsidRDefault="00FC0544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</w:tr>
      <w:tr w:rsidR="00B96C11" w:rsidRPr="00774C3F" w:rsidTr="00B96C11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6C11" w:rsidRPr="00774C3F" w:rsidRDefault="00B96C11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CS"/>
              </w:rPr>
            </w:pPr>
            <w:r w:rsidRPr="00774C3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CS"/>
              </w:rPr>
              <w:t>Датум подношења извјештаја: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11" w:rsidRPr="00774C3F" w:rsidRDefault="00B96C11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</w:tr>
      <w:tr w:rsidR="00B96C11" w:rsidRPr="00774C3F" w:rsidTr="00B96C11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6C11" w:rsidRPr="00774C3F" w:rsidRDefault="00B96C11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CS"/>
              </w:rPr>
            </w:pPr>
            <w:r w:rsidRPr="00774C3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CS"/>
              </w:rPr>
              <w:t>Назив пројекта:</w:t>
            </w:r>
          </w:p>
          <w:p w:rsidR="00B96C11" w:rsidRPr="00774C3F" w:rsidRDefault="00B96C11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11" w:rsidRPr="00774C3F" w:rsidRDefault="00B96C11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</w:tr>
      <w:tr w:rsidR="00B96C11" w:rsidRPr="00774C3F" w:rsidTr="00B96C11">
        <w:trPr>
          <w:trHeight w:val="328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6C11" w:rsidRDefault="00B96C11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CS"/>
              </w:rPr>
            </w:pPr>
            <w:r w:rsidRPr="00774C3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CS"/>
              </w:rPr>
              <w:t>Име и презиме координатора пројекта:</w:t>
            </w:r>
          </w:p>
          <w:p w:rsidR="00A1426C" w:rsidRPr="00774C3F" w:rsidRDefault="00A1426C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11" w:rsidRPr="00774C3F" w:rsidRDefault="00B96C11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</w:tr>
      <w:tr w:rsidR="00A1426C" w:rsidRPr="00774C3F" w:rsidTr="00B96C11">
        <w:trPr>
          <w:trHeight w:val="328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426C" w:rsidRPr="00A1426C" w:rsidRDefault="00A1426C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CS"/>
              </w:rPr>
              <w:t>Е-mail координатор</w:t>
            </w:r>
            <w:r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BA"/>
              </w:rPr>
              <w:t>а</w:t>
            </w:r>
            <w:r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CS"/>
              </w:rPr>
              <w:t xml:space="preserve"> пројекта: 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6C" w:rsidRPr="00774C3F" w:rsidRDefault="00A1426C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</w:tr>
      <w:tr w:rsidR="00A1426C" w:rsidRPr="00774C3F" w:rsidTr="00B96C11">
        <w:trPr>
          <w:trHeight w:val="328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426C" w:rsidRPr="00A1426C" w:rsidRDefault="00A1426C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BA"/>
              </w:rPr>
              <w:t>Број телефона координатора пројекта: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6C" w:rsidRPr="00774C3F" w:rsidRDefault="00A1426C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</w:tr>
      <w:tr w:rsidR="00B96C11" w:rsidRPr="00774C3F" w:rsidTr="00B96C11">
        <w:trPr>
          <w:trHeight w:val="25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6C11" w:rsidRPr="00774C3F" w:rsidRDefault="00B96C11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CS"/>
              </w:rPr>
            </w:pPr>
            <w:r w:rsidRPr="00774C3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sr-Cyrl-CS"/>
              </w:rPr>
              <w:t>Институција носилац истраживања:</w:t>
            </w:r>
          </w:p>
          <w:p w:rsidR="00B96C11" w:rsidRPr="00774C3F" w:rsidRDefault="00B96C11" w:rsidP="00B96C11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sz w:val="20"/>
                <w:szCs w:val="20"/>
                <w:lang w:val="sr-Cyrl-RS"/>
              </w:rPr>
            </w:pPr>
            <w:r w:rsidRPr="00774C3F">
              <w:rPr>
                <w:rFonts w:asciiTheme="majorHAnsi" w:eastAsia="Times New Roman" w:hAnsiTheme="majorHAnsi" w:cs="Calibri"/>
                <w:bCs/>
                <w:sz w:val="20"/>
                <w:szCs w:val="20"/>
                <w:lang w:val="hr-HR"/>
              </w:rPr>
              <w:t>(</w:t>
            </w:r>
            <w:r w:rsidR="00034D36">
              <w:rPr>
                <w:rFonts w:asciiTheme="majorHAnsi" w:eastAsia="Times New Roman" w:hAnsiTheme="majorHAnsi" w:cs="Calibri"/>
                <w:bCs/>
                <w:sz w:val="20"/>
                <w:szCs w:val="20"/>
                <w:lang w:val="sr-Cyrl-CS"/>
              </w:rPr>
              <w:t>пун назив и адреса</w:t>
            </w:r>
            <w:r w:rsidRPr="00774C3F">
              <w:rPr>
                <w:rFonts w:asciiTheme="majorHAnsi" w:eastAsia="Times New Roman" w:hAnsiTheme="majorHAnsi" w:cs="Calibri"/>
                <w:bCs/>
                <w:sz w:val="20"/>
                <w:szCs w:val="20"/>
                <w:lang w:val="hr-HR"/>
              </w:rPr>
              <w:t>)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11" w:rsidRPr="00774C3F" w:rsidRDefault="00B96C11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</w:tr>
    </w:tbl>
    <w:p w:rsidR="00FC0544" w:rsidRPr="00774C3F" w:rsidRDefault="00FC0544" w:rsidP="00B96C11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>Напомена: У случају поврата неутрошених средстава, доставити доказ о поврату средстава уз Финансијски извјештај.</w:t>
      </w:r>
    </w:p>
    <w:p w:rsidR="00C56483" w:rsidRPr="00774C3F" w:rsidRDefault="001645B0" w:rsidP="00F65C6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 xml:space="preserve">1. </w:t>
      </w:r>
      <w:r w:rsidR="00F65C64" w:rsidRPr="00774C3F">
        <w:rPr>
          <w:rFonts w:asciiTheme="majorHAnsi" w:hAnsiTheme="majorHAnsi"/>
          <w:b/>
          <w:sz w:val="20"/>
          <w:szCs w:val="20"/>
          <w:lang w:val="sr-Cyrl-RS"/>
        </w:rPr>
        <w:t>ПРОЈЕКТНИ ТРОШКОВИ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65"/>
        <w:gridCol w:w="3754"/>
        <w:gridCol w:w="1793"/>
        <w:gridCol w:w="1693"/>
        <w:gridCol w:w="2038"/>
        <w:gridCol w:w="1399"/>
        <w:gridCol w:w="1654"/>
      </w:tblGrid>
      <w:tr w:rsidR="00F65C64" w:rsidRPr="00774C3F" w:rsidTr="00F65C64">
        <w:tc>
          <w:tcPr>
            <w:tcW w:w="675" w:type="dxa"/>
            <w:shd w:val="clear" w:color="auto" w:fill="A6A6A6" w:themeFill="background1" w:themeFillShade="A6"/>
            <w:vAlign w:val="center"/>
          </w:tcPr>
          <w:p w:rsidR="00C56483" w:rsidRPr="00774C3F" w:rsidRDefault="00C56483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3951" w:type="dxa"/>
            <w:shd w:val="clear" w:color="auto" w:fill="A6A6A6" w:themeFill="background1" w:themeFillShade="A6"/>
            <w:vAlign w:val="center"/>
          </w:tcPr>
          <w:p w:rsidR="00A35DF7" w:rsidRPr="00774C3F" w:rsidRDefault="00C56483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Буџетска линија/</w:t>
            </w:r>
          </w:p>
          <w:p w:rsidR="00C56483" w:rsidRPr="00774C3F" w:rsidRDefault="00C56483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Врста трошкова</w:t>
            </w:r>
          </w:p>
        </w:tc>
        <w:tc>
          <w:tcPr>
            <w:tcW w:w="1861" w:type="dxa"/>
            <w:shd w:val="clear" w:color="auto" w:fill="A6A6A6" w:themeFill="background1" w:themeFillShade="A6"/>
            <w:vAlign w:val="center"/>
          </w:tcPr>
          <w:p w:rsidR="00477A4D" w:rsidRPr="00774C3F" w:rsidRDefault="00C56483" w:rsidP="00477A4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Укупан </w:t>
            </w:r>
            <w:r w:rsidR="00477A4D"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буџет</w:t>
            </w:r>
          </w:p>
          <w:p w:rsidR="00C56483" w:rsidRPr="00774C3F" w:rsidRDefault="00477A4D" w:rsidP="00477A4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пројекта</w:t>
            </w:r>
            <w:r w:rsidR="00C662DE"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C56483" w:rsidRPr="00774C3F" w:rsidRDefault="00E24842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Средства М</w:t>
            </w:r>
            <w:r w:rsidR="00C662DE"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инистарства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C56483" w:rsidRPr="00774C3F" w:rsidRDefault="00C662DE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Средства из других извора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C56483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Утрошено</w:t>
            </w:r>
          </w:p>
        </w:tc>
        <w:tc>
          <w:tcPr>
            <w:tcW w:w="1490" w:type="dxa"/>
            <w:shd w:val="clear" w:color="auto" w:fill="A6A6A6" w:themeFill="background1" w:themeFillShade="A6"/>
            <w:vAlign w:val="center"/>
          </w:tcPr>
          <w:p w:rsidR="00C56483" w:rsidRPr="00774C3F" w:rsidRDefault="0089787A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Износ непотрошених средстава</w:t>
            </w:r>
          </w:p>
        </w:tc>
      </w:tr>
      <w:tr w:rsidR="00F65C64" w:rsidRPr="00774C3F" w:rsidTr="00F65C6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951" w:type="dxa"/>
            <w:shd w:val="clear" w:color="auto" w:fill="D9D9D9" w:themeFill="background1" w:themeFillShade="D9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Пројектни тим</w:t>
            </w:r>
            <w:r w:rsidR="00A1426C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/Хонорари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A35DF7" w:rsidRPr="00774C3F" w:rsidRDefault="00A35DF7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35DF7" w:rsidRPr="00774C3F" w:rsidRDefault="00A35DF7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1.1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A35DF7" w:rsidRPr="003576DB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A35DF7" w:rsidRPr="00774C3F" w:rsidRDefault="00A35DF7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5DF7" w:rsidRPr="00774C3F" w:rsidRDefault="00A35DF7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1.2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A35DF7" w:rsidRPr="00774C3F" w:rsidRDefault="00A35DF7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5DF7" w:rsidRPr="00774C3F" w:rsidRDefault="00A35DF7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F65C6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2. </w:t>
            </w:r>
          </w:p>
        </w:tc>
        <w:tc>
          <w:tcPr>
            <w:tcW w:w="395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Активност - назив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2.1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2.2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95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Активност - назив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3.1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lastRenderedPageBreak/>
              <w:t>3.2.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95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Активност - назив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4.1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4.2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95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Активност - назив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5.1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5.2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51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F65C64">
            <w:pP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УКУПНО ЗА ПРОЈЕКТНЕ ТРОШКОВЕ</w:t>
            </w:r>
          </w:p>
        </w:tc>
        <w:tc>
          <w:tcPr>
            <w:tcW w:w="1861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</w:tbl>
    <w:p w:rsidR="00313EE7" w:rsidRPr="00774C3F" w:rsidRDefault="00313EE7" w:rsidP="00F65C6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313EE7" w:rsidRPr="00774C3F" w:rsidRDefault="00313EE7" w:rsidP="00F65C6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C56483" w:rsidRPr="00774C3F" w:rsidRDefault="001645B0" w:rsidP="00F65C6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 xml:space="preserve">2. </w:t>
      </w:r>
      <w:r w:rsidR="00F65C64" w:rsidRPr="00774C3F">
        <w:rPr>
          <w:rFonts w:asciiTheme="majorHAnsi" w:hAnsiTheme="majorHAnsi"/>
          <w:b/>
          <w:sz w:val="20"/>
          <w:szCs w:val="20"/>
          <w:lang w:val="sr-Cyrl-RS"/>
        </w:rPr>
        <w:t>АДМИНИСТРАТИВНИ ТРОШКОВИ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67"/>
        <w:gridCol w:w="4126"/>
        <w:gridCol w:w="1528"/>
        <w:gridCol w:w="1602"/>
        <w:gridCol w:w="1929"/>
        <w:gridCol w:w="1669"/>
        <w:gridCol w:w="1475"/>
      </w:tblGrid>
      <w:tr w:rsidR="00F65C64" w:rsidRPr="00774C3F" w:rsidTr="00146481">
        <w:tc>
          <w:tcPr>
            <w:tcW w:w="675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4253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Буџетска линија/</w:t>
            </w:r>
          </w:p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Опис трошкова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14648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Укупан </w:t>
            </w:r>
            <w:r w:rsidR="00146481"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буџет </w:t>
            </w: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пројекта 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F65C64" w:rsidRPr="00774C3F" w:rsidRDefault="008C6229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Средства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M</w:t>
            </w:r>
            <w:r w:rsidR="00F65C64"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инистарства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Средства из других извора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Утрошено</w:t>
            </w:r>
          </w:p>
        </w:tc>
        <w:tc>
          <w:tcPr>
            <w:tcW w:w="1490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Преостали износ</w:t>
            </w:r>
          </w:p>
        </w:tc>
      </w:tr>
      <w:tr w:rsidR="00F65C64" w:rsidRPr="00774C3F" w:rsidTr="00146481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Финансијско и административно особље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146481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1.1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146481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1.2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146481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146481" w:rsidRPr="00774C3F" w:rsidTr="00146481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Трошкови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477A4D" w:rsidRPr="00774C3F" w:rsidTr="00146481">
        <w:tc>
          <w:tcPr>
            <w:tcW w:w="675" w:type="dxa"/>
            <w:shd w:val="clear" w:color="auto" w:fill="auto"/>
            <w:vAlign w:val="center"/>
          </w:tcPr>
          <w:p w:rsidR="00477A4D" w:rsidRPr="00774C3F" w:rsidRDefault="00477A4D" w:rsidP="003B408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2.</w:t>
            </w:r>
            <w:r w:rsidR="003B408B" w:rsidRPr="00774C3F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77A4D" w:rsidRPr="00774C3F" w:rsidRDefault="00477A4D" w:rsidP="00477A4D">
            <w:pPr>
              <w:jc w:val="both"/>
              <w:rPr>
                <w:rFonts w:asciiTheme="majorHAnsi" w:hAnsiTheme="majorHAnsi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477A4D" w:rsidRPr="00774C3F" w:rsidTr="00146481">
        <w:tc>
          <w:tcPr>
            <w:tcW w:w="675" w:type="dxa"/>
            <w:shd w:val="clear" w:color="auto" w:fill="auto"/>
            <w:vAlign w:val="center"/>
          </w:tcPr>
          <w:p w:rsidR="00477A4D" w:rsidRPr="00774C3F" w:rsidRDefault="003B408B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2.</w:t>
            </w:r>
            <w:r w:rsidRPr="00774C3F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77A4D" w:rsidRPr="00774C3F" w:rsidRDefault="00477A4D" w:rsidP="00477A4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477A4D" w:rsidRPr="00774C3F" w:rsidTr="00146481">
        <w:tc>
          <w:tcPr>
            <w:tcW w:w="675" w:type="dxa"/>
            <w:shd w:val="clear" w:color="auto" w:fill="auto"/>
            <w:vAlign w:val="center"/>
          </w:tcPr>
          <w:p w:rsidR="00477A4D" w:rsidRPr="00774C3F" w:rsidRDefault="003B408B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2.</w:t>
            </w:r>
            <w:r w:rsidRPr="00774C3F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77A4D" w:rsidRPr="00774C3F" w:rsidRDefault="00477A4D" w:rsidP="00477A4D">
            <w:pPr>
              <w:jc w:val="both"/>
              <w:rPr>
                <w:rFonts w:asciiTheme="majorHAnsi" w:hAnsiTheme="majorHAnsi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477A4D" w:rsidRPr="00774C3F" w:rsidTr="00146481">
        <w:tc>
          <w:tcPr>
            <w:tcW w:w="675" w:type="dxa"/>
            <w:shd w:val="clear" w:color="auto" w:fill="auto"/>
            <w:vAlign w:val="center"/>
          </w:tcPr>
          <w:p w:rsidR="00477A4D" w:rsidRPr="00774C3F" w:rsidRDefault="003B408B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2.</w:t>
            </w:r>
            <w:r w:rsidRPr="00774C3F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77A4D" w:rsidRPr="00774C3F" w:rsidRDefault="00477A4D" w:rsidP="00477A4D">
            <w:pPr>
              <w:jc w:val="both"/>
              <w:rPr>
                <w:rFonts w:asciiTheme="majorHAnsi" w:hAnsiTheme="majorHAnsi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477A4D" w:rsidRPr="00774C3F" w:rsidTr="00146481">
        <w:tc>
          <w:tcPr>
            <w:tcW w:w="675" w:type="dxa"/>
            <w:shd w:val="clear" w:color="auto" w:fill="auto"/>
            <w:vAlign w:val="center"/>
          </w:tcPr>
          <w:p w:rsidR="00477A4D" w:rsidRPr="00774C3F" w:rsidRDefault="003B408B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2.</w:t>
            </w:r>
            <w:r w:rsidRPr="00774C3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77A4D" w:rsidRPr="00774C3F" w:rsidRDefault="00477A4D" w:rsidP="00477A4D">
            <w:pPr>
              <w:jc w:val="both"/>
              <w:rPr>
                <w:rFonts w:asciiTheme="majorHAnsi" w:hAnsiTheme="majorHAnsi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477A4D" w:rsidRPr="00774C3F" w:rsidTr="00146481">
        <w:tc>
          <w:tcPr>
            <w:tcW w:w="675" w:type="dxa"/>
            <w:shd w:val="clear" w:color="auto" w:fill="BFBFBF" w:themeFill="background1" w:themeFillShade="BF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477A4D" w:rsidRPr="00774C3F" w:rsidRDefault="00477A4D" w:rsidP="00146481">
            <w:pP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УКУПНО ЗА АДМИНИСТРАТИВНЕ ТРОШКОВЕ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BFBFBF" w:themeFill="background1" w:themeFillShade="BF"/>
            <w:vAlign w:val="center"/>
          </w:tcPr>
          <w:p w:rsidR="00477A4D" w:rsidRPr="00774C3F" w:rsidRDefault="00477A4D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</w:tbl>
    <w:p w:rsidR="00C56483" w:rsidRDefault="00C56483" w:rsidP="00F65C64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4829B4" w:rsidRPr="00774C3F" w:rsidRDefault="004829B4" w:rsidP="00F65C64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146481" w:rsidRPr="00774C3F" w:rsidRDefault="001645B0" w:rsidP="00146481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 xml:space="preserve">3. </w:t>
      </w:r>
      <w:r w:rsidR="00146481" w:rsidRPr="00774C3F">
        <w:rPr>
          <w:rFonts w:asciiTheme="majorHAnsi" w:hAnsiTheme="majorHAnsi"/>
          <w:b/>
          <w:sz w:val="20"/>
          <w:szCs w:val="20"/>
          <w:lang w:val="sr-Cyrl-RS"/>
        </w:rPr>
        <w:t>ПРЕГЛЕД БУЏЕТА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1"/>
        <w:gridCol w:w="1617"/>
        <w:gridCol w:w="1633"/>
        <w:gridCol w:w="2050"/>
        <w:gridCol w:w="1764"/>
        <w:gridCol w:w="1551"/>
      </w:tblGrid>
      <w:tr w:rsidR="00146481" w:rsidRPr="00774C3F" w:rsidTr="00146481">
        <w:trPr>
          <w:trHeight w:val="591"/>
        </w:trPr>
        <w:tc>
          <w:tcPr>
            <w:tcW w:w="4457" w:type="dxa"/>
            <w:shd w:val="clear" w:color="auto" w:fill="A6A6A6" w:themeFill="background1" w:themeFillShade="A6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Буџетска линија/</w:t>
            </w:r>
          </w:p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Опис трошкова</w:t>
            </w:r>
          </w:p>
        </w:tc>
        <w:tc>
          <w:tcPr>
            <w:tcW w:w="1634" w:type="dxa"/>
            <w:shd w:val="clear" w:color="auto" w:fill="A6A6A6" w:themeFill="background1" w:themeFillShade="A6"/>
            <w:vAlign w:val="center"/>
          </w:tcPr>
          <w:p w:rsidR="00146481" w:rsidRPr="00774C3F" w:rsidRDefault="00146481" w:rsidP="0014648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Укупан буџет пројекта </w:t>
            </w:r>
          </w:p>
        </w:tc>
        <w:tc>
          <w:tcPr>
            <w:tcW w:w="1634" w:type="dxa"/>
            <w:shd w:val="clear" w:color="auto" w:fill="A6A6A6" w:themeFill="background1" w:themeFillShade="A6"/>
            <w:vAlign w:val="center"/>
          </w:tcPr>
          <w:p w:rsidR="00146481" w:rsidRPr="00774C3F" w:rsidRDefault="008C6229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Средства </w:t>
            </w:r>
            <w:r>
              <w:rPr>
                <w:rFonts w:asciiTheme="majorHAnsi" w:hAnsiTheme="majorHAnsi"/>
                <w:b/>
                <w:sz w:val="20"/>
                <w:szCs w:val="20"/>
                <w:lang w:val="sr-Cyrl-BA"/>
              </w:rPr>
              <w:t>М</w:t>
            </w:r>
            <w:r w:rsidR="00146481"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инистарства</w:t>
            </w:r>
          </w:p>
        </w:tc>
        <w:tc>
          <w:tcPr>
            <w:tcW w:w="2080" w:type="dxa"/>
            <w:shd w:val="clear" w:color="auto" w:fill="A6A6A6" w:themeFill="background1" w:themeFillShade="A6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Средства из других извора</w:t>
            </w:r>
          </w:p>
        </w:tc>
        <w:tc>
          <w:tcPr>
            <w:tcW w:w="1782" w:type="dxa"/>
            <w:shd w:val="clear" w:color="auto" w:fill="A6A6A6" w:themeFill="background1" w:themeFillShade="A6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Утрошено</w:t>
            </w:r>
          </w:p>
        </w:tc>
        <w:tc>
          <w:tcPr>
            <w:tcW w:w="1561" w:type="dxa"/>
            <w:shd w:val="clear" w:color="auto" w:fill="A6A6A6" w:themeFill="background1" w:themeFillShade="A6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Преостали износ</w:t>
            </w:r>
          </w:p>
        </w:tc>
      </w:tr>
      <w:tr w:rsidR="00146481" w:rsidRPr="00774C3F" w:rsidTr="00146481">
        <w:trPr>
          <w:trHeight w:val="279"/>
        </w:trPr>
        <w:tc>
          <w:tcPr>
            <w:tcW w:w="4457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Пројектни трошкови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146481" w:rsidRPr="00774C3F" w:rsidTr="00146481">
        <w:trPr>
          <w:trHeight w:val="312"/>
        </w:trPr>
        <w:tc>
          <w:tcPr>
            <w:tcW w:w="4457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lastRenderedPageBreak/>
              <w:t>Административни трошкови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DC67BF" w:rsidRPr="00774C3F" w:rsidTr="00DC67BF">
        <w:trPr>
          <w:trHeight w:val="312"/>
        </w:trPr>
        <w:tc>
          <w:tcPr>
            <w:tcW w:w="4457" w:type="dxa"/>
            <w:shd w:val="clear" w:color="auto" w:fill="BFBFBF" w:themeFill="background1" w:themeFillShade="BF"/>
            <w:vAlign w:val="center"/>
          </w:tcPr>
          <w:p w:rsidR="00DC67BF" w:rsidRPr="00774C3F" w:rsidRDefault="00DC67BF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634" w:type="dxa"/>
            <w:shd w:val="clear" w:color="auto" w:fill="BFBFBF" w:themeFill="background1" w:themeFillShade="BF"/>
            <w:vAlign w:val="center"/>
          </w:tcPr>
          <w:p w:rsidR="00DC67BF" w:rsidRPr="00774C3F" w:rsidRDefault="00DC67BF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34" w:type="dxa"/>
            <w:shd w:val="clear" w:color="auto" w:fill="BFBFBF" w:themeFill="background1" w:themeFillShade="BF"/>
            <w:vAlign w:val="center"/>
          </w:tcPr>
          <w:p w:rsidR="00DC67BF" w:rsidRPr="00774C3F" w:rsidRDefault="00DC67BF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80" w:type="dxa"/>
            <w:shd w:val="clear" w:color="auto" w:fill="BFBFBF" w:themeFill="background1" w:themeFillShade="BF"/>
            <w:vAlign w:val="center"/>
          </w:tcPr>
          <w:p w:rsidR="00DC67BF" w:rsidRPr="00774C3F" w:rsidRDefault="00DC67BF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  <w:vAlign w:val="center"/>
          </w:tcPr>
          <w:p w:rsidR="00DC67BF" w:rsidRPr="00774C3F" w:rsidRDefault="00DC67BF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:rsidR="00DC67BF" w:rsidRPr="00774C3F" w:rsidRDefault="00DC67BF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</w:tbl>
    <w:p w:rsidR="004829B4" w:rsidRDefault="004829B4" w:rsidP="00B51A01">
      <w:pPr>
        <w:spacing w:after="0"/>
        <w:rPr>
          <w:rFonts w:asciiTheme="majorHAnsi" w:hAnsiTheme="majorHAnsi"/>
          <w:b/>
          <w:sz w:val="20"/>
          <w:szCs w:val="20"/>
          <w:lang w:val="sr-Cyrl-RS"/>
        </w:rPr>
      </w:pPr>
    </w:p>
    <w:p w:rsidR="004829B4" w:rsidRDefault="004829B4" w:rsidP="00B51A01">
      <w:pPr>
        <w:spacing w:after="0"/>
        <w:rPr>
          <w:rFonts w:asciiTheme="majorHAnsi" w:hAnsiTheme="majorHAnsi"/>
          <w:b/>
          <w:sz w:val="20"/>
          <w:szCs w:val="20"/>
          <w:lang w:val="sr-Cyrl-RS"/>
        </w:rPr>
      </w:pPr>
    </w:p>
    <w:p w:rsidR="004829B4" w:rsidRDefault="004829B4" w:rsidP="00B51A01">
      <w:pPr>
        <w:spacing w:after="0"/>
        <w:rPr>
          <w:rFonts w:asciiTheme="majorHAnsi" w:hAnsiTheme="majorHAnsi"/>
          <w:b/>
          <w:sz w:val="20"/>
          <w:szCs w:val="20"/>
          <w:lang w:val="sr-Cyrl-RS"/>
        </w:rPr>
      </w:pPr>
    </w:p>
    <w:p w:rsidR="00B51A01" w:rsidRPr="00774C3F" w:rsidRDefault="001645B0" w:rsidP="00B51A01">
      <w:pPr>
        <w:spacing w:after="0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 xml:space="preserve">4. </w:t>
      </w:r>
      <w:r w:rsidR="00B51A01" w:rsidRPr="00774C3F">
        <w:rPr>
          <w:rFonts w:asciiTheme="majorHAnsi" w:hAnsiTheme="majorHAnsi"/>
          <w:b/>
          <w:sz w:val="20"/>
          <w:szCs w:val="20"/>
          <w:lang w:val="sr-Cyrl-RS"/>
        </w:rPr>
        <w:t>ТРОШКОВИ ПРОЈЕКТА ПО ПРИХВАТЉИВИМ БУЏЕТСКИМ ЛИНИЈАМА/КАТЕГОРИЈАМА</w:t>
      </w:r>
    </w:p>
    <w:p w:rsidR="00C32173" w:rsidRPr="00774C3F" w:rsidRDefault="00C32173" w:rsidP="00C32173">
      <w:pPr>
        <w:spacing w:after="0"/>
        <w:rPr>
          <w:rFonts w:asciiTheme="majorHAnsi" w:hAnsiTheme="majorHAnsi"/>
          <w:b/>
          <w:sz w:val="20"/>
          <w:szCs w:val="20"/>
          <w:lang w:val="sr-Cyrl-RS"/>
        </w:rPr>
      </w:pPr>
    </w:p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6437"/>
        <w:gridCol w:w="2254"/>
        <w:gridCol w:w="2731"/>
        <w:gridCol w:w="2276"/>
      </w:tblGrid>
      <w:tr w:rsidR="000A3371" w:rsidRPr="00774C3F" w:rsidTr="00E24842">
        <w:trPr>
          <w:trHeight w:val="670"/>
        </w:trPr>
        <w:tc>
          <w:tcPr>
            <w:tcW w:w="6437" w:type="dxa"/>
            <w:shd w:val="clear" w:color="auto" w:fill="D9D9D9" w:themeFill="background1" w:themeFillShade="D9"/>
            <w:vAlign w:val="center"/>
          </w:tcPr>
          <w:p w:rsidR="000A3371" w:rsidRPr="00774C3F" w:rsidRDefault="000A3371" w:rsidP="0017786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КАТЕГОРИЈА ТРОШКА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0A3371" w:rsidRPr="00774C3F" w:rsidRDefault="000A3371" w:rsidP="004829B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УКУПНО</w:t>
            </w:r>
          </w:p>
          <w:p w:rsidR="000A3371" w:rsidRPr="00774C3F" w:rsidRDefault="000A3371" w:rsidP="004829B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( КМ)</w:t>
            </w:r>
          </w:p>
          <w:p w:rsidR="000A3371" w:rsidRPr="00774C3F" w:rsidRDefault="000A3371" w:rsidP="004829B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D9D9D9" w:themeFill="background1" w:themeFillShade="D9"/>
            <w:vAlign w:val="center"/>
          </w:tcPr>
          <w:p w:rsidR="000A3371" w:rsidRDefault="000A3371" w:rsidP="004829B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СРЕДСТВА МИНИСТАРСТВА</w:t>
            </w:r>
          </w:p>
          <w:p w:rsidR="0008443B" w:rsidRPr="00774C3F" w:rsidRDefault="0008443B" w:rsidP="004829B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(КМ)</w:t>
            </w:r>
          </w:p>
        </w:tc>
        <w:tc>
          <w:tcPr>
            <w:tcW w:w="2276" w:type="dxa"/>
            <w:shd w:val="clear" w:color="auto" w:fill="D9D9D9" w:themeFill="background1" w:themeFillShade="D9"/>
            <w:vAlign w:val="center"/>
          </w:tcPr>
          <w:p w:rsidR="0008443B" w:rsidRDefault="000A3371" w:rsidP="0017786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%</w:t>
            </w:r>
          </w:p>
          <w:p w:rsidR="000A3371" w:rsidRPr="00774C3F" w:rsidRDefault="0008443B" w:rsidP="00E2484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 (колико је утрошено по појединим категоријама у односу на укупно утрошена средства)</w:t>
            </w: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0A3371" w:rsidRPr="00774C3F" w:rsidRDefault="000A3371" w:rsidP="001645B0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Хонорари пројектног тима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(број уговора, име и презиме истраживача)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0A3371" w:rsidRPr="00774C3F" w:rsidRDefault="000A3371" w:rsidP="001645B0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Путни трошкови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(број путног налога, веза/број активности из табеле 1. )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Трошкови материјала</w:t>
            </w:r>
            <w:r w:rsidR="00E24842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(добављач, број рачу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на), веза/број активности из табеле 1.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  <w:shd w:val="clear" w:color="auto" w:fill="auto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  <w:shd w:val="clear" w:color="auto" w:fill="auto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auto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auto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  <w:shd w:val="clear" w:color="auto" w:fill="auto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  <w:shd w:val="clear" w:color="auto" w:fill="auto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auto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auto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Трошкови опреме</w:t>
            </w:r>
            <w:r w:rsidR="00E24842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(добављач, број рачу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на), веза/број активности из табеле 1.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0A3371" w:rsidRPr="00774C3F" w:rsidRDefault="000A3371" w:rsidP="001645B0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Хонорари административног особља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(број уговора,  име и презиме истраживача)</w:t>
            </w:r>
            <w:r w:rsidR="00FE0794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из табеле 2.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Режијски трошкови</w:t>
            </w:r>
            <w:r w:rsidR="00E24842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добављач, број рачуна)</w:t>
            </w:r>
            <w:r w:rsidR="00FE0794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из табеле 2.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FE0794" w:rsidRPr="00774C3F" w:rsidTr="00E24842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FE0794" w:rsidRPr="00774C3F" w:rsidRDefault="00FE0794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Трошкови канцеларијског материјала из табеле 2.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FE0794" w:rsidRPr="00774C3F" w:rsidRDefault="00FE0794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FE0794" w:rsidRPr="00774C3F" w:rsidRDefault="00FE0794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BFBFBF" w:themeFill="background1" w:themeFillShade="BF"/>
          </w:tcPr>
          <w:p w:rsidR="00FE0794" w:rsidRPr="00774C3F" w:rsidRDefault="00FE0794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FE0794" w:rsidRPr="00774C3F" w:rsidTr="00E24842">
        <w:trPr>
          <w:trHeight w:val="328"/>
        </w:trPr>
        <w:tc>
          <w:tcPr>
            <w:tcW w:w="6437" w:type="dxa"/>
            <w:shd w:val="clear" w:color="auto" w:fill="auto"/>
          </w:tcPr>
          <w:p w:rsidR="00FE0794" w:rsidRPr="00774C3F" w:rsidRDefault="00FE0794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  <w:shd w:val="clear" w:color="auto" w:fill="auto"/>
          </w:tcPr>
          <w:p w:rsidR="00FE0794" w:rsidRPr="00774C3F" w:rsidRDefault="00FE0794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auto"/>
          </w:tcPr>
          <w:p w:rsidR="00FE0794" w:rsidRPr="00774C3F" w:rsidRDefault="00FE0794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auto"/>
          </w:tcPr>
          <w:p w:rsidR="00FE0794" w:rsidRPr="00774C3F" w:rsidRDefault="00FE0794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Банкарски трошкови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FE0794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из табеле 2.</w:t>
            </w:r>
          </w:p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E24842" w:rsidRDefault="000A3371" w:rsidP="001645B0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Остали трошкови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- </w:t>
            </w: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трошкови објављивања радова, трошкови издавања публикација,трошкови израде базе података, трошкови услуга лабораторије и сл.</w:t>
            </w:r>
          </w:p>
          <w:p w:rsidR="000A3371" w:rsidRPr="00774C3F" w:rsidRDefault="000A3371" w:rsidP="00E24842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(добављач, број рачуна, вез</w:t>
            </w:r>
            <w:r w:rsidR="00E24842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а/број активности из табеле 1.)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BFBFBF" w:themeFill="background1" w:themeFillShade="BF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</w:tcPr>
          <w:p w:rsidR="000A3371" w:rsidRPr="00774C3F" w:rsidRDefault="000A3371" w:rsidP="001954B3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</w:tcPr>
          <w:p w:rsidR="000A3371" w:rsidRPr="00774C3F" w:rsidRDefault="000A3371" w:rsidP="001954B3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0A3371" w:rsidRPr="00774C3F" w:rsidRDefault="000A3371" w:rsidP="00177866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0A3371" w:rsidRPr="00774C3F" w:rsidTr="00E24842">
        <w:trPr>
          <w:trHeight w:val="328"/>
        </w:trPr>
        <w:tc>
          <w:tcPr>
            <w:tcW w:w="6437" w:type="dxa"/>
            <w:shd w:val="clear" w:color="auto" w:fill="D9D9D9" w:themeFill="background1" w:themeFillShade="D9"/>
            <w:vAlign w:val="center"/>
          </w:tcPr>
          <w:p w:rsidR="000A3371" w:rsidRPr="00774C3F" w:rsidRDefault="000A3371" w:rsidP="0017786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0A3371" w:rsidRPr="00774C3F" w:rsidRDefault="000A3371" w:rsidP="0017786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D9D9D9" w:themeFill="background1" w:themeFillShade="D9"/>
          </w:tcPr>
          <w:p w:rsidR="000A3371" w:rsidRPr="00774C3F" w:rsidRDefault="000A3371" w:rsidP="0017786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D9D9D9" w:themeFill="background1" w:themeFillShade="D9"/>
          </w:tcPr>
          <w:p w:rsidR="000A3371" w:rsidRPr="00774C3F" w:rsidRDefault="000A3371" w:rsidP="0017786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</w:tbl>
    <w:p w:rsidR="001645B0" w:rsidRDefault="001645B0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>Напомена: Детаљне податке је потребно попунити за средства Министарства.</w:t>
      </w:r>
      <w:r w:rsidR="001F056B">
        <w:rPr>
          <w:rFonts w:asciiTheme="majorHAnsi" w:hAnsiTheme="majorHAnsi"/>
          <w:b/>
          <w:sz w:val="20"/>
          <w:szCs w:val="20"/>
          <w:lang w:val="sr-Cyrl-RS"/>
        </w:rPr>
        <w:t xml:space="preserve"> </w:t>
      </w:r>
    </w:p>
    <w:p w:rsidR="00477634" w:rsidRDefault="00477634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477634" w:rsidRDefault="00477634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477634" w:rsidRDefault="00477634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>Образложење путних трошкова (објаснити директну везу са пројектним активностима)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477634" w:rsidTr="00477634">
        <w:tc>
          <w:tcPr>
            <w:tcW w:w="13222" w:type="dxa"/>
          </w:tcPr>
          <w:p w:rsidR="00477634" w:rsidRDefault="00477634" w:rsidP="006D45C3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  <w:p w:rsidR="00477634" w:rsidRDefault="00477634" w:rsidP="006D45C3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  <w:p w:rsidR="00477634" w:rsidRDefault="00477634" w:rsidP="006D45C3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  <w:p w:rsidR="00477634" w:rsidRDefault="00477634" w:rsidP="006D45C3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  <w:p w:rsidR="00477634" w:rsidRDefault="00477634" w:rsidP="006D45C3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</w:tbl>
    <w:p w:rsidR="00477634" w:rsidRDefault="00477634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1645B0" w:rsidRPr="00774C3F" w:rsidRDefault="001645B0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6D45C3" w:rsidRPr="00774C3F" w:rsidRDefault="006D45C3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 w:rsidRPr="00774C3F">
        <w:rPr>
          <w:rFonts w:asciiTheme="majorHAnsi" w:hAnsiTheme="majorHAnsi"/>
          <w:b/>
          <w:sz w:val="20"/>
          <w:szCs w:val="20"/>
          <w:lang w:val="sr-Cyrl-RS"/>
        </w:rPr>
        <w:t>НАПОМЕНА:</w:t>
      </w:r>
    </w:p>
    <w:p w:rsidR="00774C3F" w:rsidRPr="00774C3F" w:rsidRDefault="00774C3F" w:rsidP="00774C3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eastAsia="Calibri" w:hAnsiTheme="majorHAnsi" w:cstheme="minorHAnsi"/>
          <w:sz w:val="20"/>
          <w:szCs w:val="20"/>
          <w:lang w:val="sr-Cyrl-RS"/>
        </w:rPr>
      </w:pPr>
      <w:r w:rsidRPr="00774C3F">
        <w:rPr>
          <w:rFonts w:asciiTheme="majorHAnsi" w:eastAsia="Calibri" w:hAnsiTheme="majorHAnsi" w:cstheme="minorHAnsi"/>
          <w:b/>
          <w:sz w:val="20"/>
          <w:szCs w:val="20"/>
          <w:lang w:val="sr-Cyrl-RS"/>
        </w:rPr>
        <w:t xml:space="preserve">Пројектни трошкови </w:t>
      </w:r>
      <w:r w:rsidRPr="00774C3F">
        <w:rPr>
          <w:rFonts w:asciiTheme="majorHAnsi" w:eastAsia="Calibri" w:hAnsiTheme="majorHAnsi" w:cstheme="minorHAnsi"/>
          <w:sz w:val="20"/>
          <w:szCs w:val="20"/>
          <w:lang w:val="sr-Cyrl-RS"/>
        </w:rPr>
        <w:t>подразум</w:t>
      </w:r>
      <w:r w:rsidR="00E24842">
        <w:rPr>
          <w:rFonts w:asciiTheme="majorHAnsi" w:eastAsia="Calibri" w:hAnsiTheme="majorHAnsi" w:cstheme="minorHAnsi"/>
          <w:sz w:val="20"/>
          <w:szCs w:val="20"/>
          <w:lang w:val="sr-Cyrl-RS"/>
        </w:rPr>
        <w:t>и</w:t>
      </w:r>
      <w:r w:rsidRPr="00774C3F">
        <w:rPr>
          <w:rFonts w:asciiTheme="majorHAnsi" w:eastAsia="Calibri" w:hAnsiTheme="majorHAnsi" w:cstheme="minorHAnsi"/>
          <w:sz w:val="20"/>
          <w:szCs w:val="20"/>
          <w:lang w:val="sr-Cyrl-RS"/>
        </w:rPr>
        <w:t>јевају све директне трошкове реализације пројектних активности. Ту спадају трошкови хонорара чланова пројектног тима који су директно ангажовани у реализацији пројекта, трошкови израде публикација, објављивање радова у часописима,   путни трошкови</w:t>
      </w:r>
      <w:r w:rsidR="00B23194">
        <w:rPr>
          <w:rFonts w:asciiTheme="majorHAnsi" w:eastAsia="Calibri" w:hAnsiTheme="majorHAnsi" w:cstheme="minorHAnsi"/>
          <w:sz w:val="20"/>
          <w:szCs w:val="20"/>
          <w:lang w:val="sr-Cyrl-RS"/>
        </w:rPr>
        <w:t xml:space="preserve"> директно везани за реализацију пројекта</w:t>
      </w:r>
      <w:r w:rsidRPr="00774C3F">
        <w:rPr>
          <w:rFonts w:asciiTheme="majorHAnsi" w:eastAsia="Calibri" w:hAnsiTheme="majorHAnsi" w:cstheme="minorHAnsi"/>
          <w:sz w:val="20"/>
          <w:szCs w:val="20"/>
        </w:rPr>
        <w:t>,</w:t>
      </w:r>
      <w:r w:rsidRPr="00774C3F"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  <w:t xml:space="preserve"> </w:t>
      </w:r>
      <w:r w:rsidRPr="00774C3F">
        <w:rPr>
          <w:rFonts w:asciiTheme="majorHAnsi" w:eastAsia="Calibri" w:hAnsiTheme="majorHAnsi" w:cstheme="minorHAnsi"/>
          <w:sz w:val="20"/>
          <w:szCs w:val="20"/>
          <w:lang w:val="sr-Cyrl-RS"/>
        </w:rPr>
        <w:t>трошкови набавке опреме и материјала</w:t>
      </w:r>
      <w:r w:rsidRPr="00774C3F">
        <w:rPr>
          <w:rFonts w:asciiTheme="majorHAnsi" w:eastAsia="Calibri" w:hAnsiTheme="majorHAnsi" w:cstheme="minorHAnsi"/>
          <w:sz w:val="20"/>
          <w:szCs w:val="20"/>
        </w:rPr>
        <w:t xml:space="preserve">, </w:t>
      </w:r>
      <w:r w:rsidRPr="00774C3F">
        <w:rPr>
          <w:rFonts w:asciiTheme="majorHAnsi" w:eastAsia="Calibri" w:hAnsiTheme="majorHAnsi" w:cstheme="minorHAnsi"/>
          <w:sz w:val="20"/>
          <w:szCs w:val="20"/>
          <w:lang w:val="sr-Cyrl-RS"/>
        </w:rPr>
        <w:t>трошкови издавања публикација, трошкови израде базе података, трошкови услуга лабораторије и сл.</w:t>
      </w:r>
      <w:r w:rsidR="00A1426C">
        <w:rPr>
          <w:rFonts w:asciiTheme="majorHAnsi" w:eastAsia="Calibri" w:hAnsiTheme="majorHAnsi" w:cstheme="minorHAnsi"/>
          <w:sz w:val="20"/>
          <w:szCs w:val="20"/>
          <w:lang w:val="sr-Cyrl-RS"/>
        </w:rPr>
        <w:t xml:space="preserve"> </w:t>
      </w:r>
    </w:p>
    <w:p w:rsidR="00B23194" w:rsidRDefault="00774C3F" w:rsidP="00774C3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</w:pPr>
      <w:r w:rsidRPr="00774C3F">
        <w:rPr>
          <w:rFonts w:asciiTheme="majorHAnsi" w:hAnsiTheme="majorHAnsi" w:cstheme="minorHAnsi"/>
          <w:b/>
          <w:sz w:val="20"/>
          <w:szCs w:val="20"/>
          <w:lang w:val="sr-Cyrl-RS"/>
        </w:rPr>
        <w:lastRenderedPageBreak/>
        <w:t>Административним трошковима</w:t>
      </w:r>
      <w:r w:rsidRPr="00774C3F">
        <w:rPr>
          <w:rFonts w:asciiTheme="majorHAnsi" w:hAnsiTheme="majorHAnsi" w:cstheme="minorHAnsi"/>
          <w:sz w:val="20"/>
          <w:szCs w:val="20"/>
          <w:lang w:val="sr-Cyrl-RS"/>
        </w:rPr>
        <w:t xml:space="preserve"> сматрају се фиксни трошкови канцеларије организације/установе, те финансирање или суфинансирање административног особља. У ову врсту трошкова спадају хонорари финансијског и техничког особља који нису директно</w:t>
      </w:r>
      <w:r w:rsidRPr="00774C3F">
        <w:rPr>
          <w:rFonts w:asciiTheme="majorHAnsi" w:hAnsiTheme="majorHAnsi"/>
          <w:sz w:val="20"/>
          <w:szCs w:val="20"/>
          <w:lang w:val="sr-Cyrl-RS"/>
        </w:rPr>
        <w:t xml:space="preserve"> везани за пројектне </w:t>
      </w:r>
      <w:r w:rsidRPr="00774C3F">
        <w:rPr>
          <w:rFonts w:asciiTheme="majorHAnsi" w:hAnsiTheme="majorHAnsi" w:cstheme="minorHAnsi"/>
          <w:sz w:val="20"/>
          <w:szCs w:val="20"/>
          <w:lang w:val="sr-Cyrl-RS"/>
        </w:rPr>
        <w:t xml:space="preserve">истраживачке активности, </w:t>
      </w:r>
      <w:r w:rsidRPr="00774C3F"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  <w:t xml:space="preserve"> трошкови канцеларијског материјала, режије, комуникације, банкарски трошак и сл.</w:t>
      </w:r>
    </w:p>
    <w:p w:rsidR="00B23194" w:rsidRDefault="0004080A" w:rsidP="00774C3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</w:pPr>
      <w:r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  <w:t>Финансијски и</w:t>
      </w:r>
      <w:r w:rsidR="00B23194"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  <w:t>звјештај</w:t>
      </w:r>
      <w:r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  <w:t xml:space="preserve"> о реализованом пројекту</w:t>
      </w:r>
      <w:r w:rsidR="00B23194"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  <w:t xml:space="preserve"> треба да буде усклађен са одобреним буџетом (прилог 3.).  </w:t>
      </w:r>
    </w:p>
    <w:p w:rsidR="00034D36" w:rsidRPr="00631084" w:rsidRDefault="00034D36" w:rsidP="00774C3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eastAsia="Times New Roman" w:hAnsiTheme="majorHAnsi" w:cstheme="minorHAnsi"/>
          <w:b/>
          <w:bCs/>
          <w:sz w:val="20"/>
          <w:szCs w:val="20"/>
          <w:lang w:val="sr-Cyrl-RS"/>
        </w:rPr>
      </w:pPr>
      <w:r w:rsidRPr="00631084">
        <w:rPr>
          <w:rFonts w:asciiTheme="majorHAnsi" w:eastAsia="Times New Roman" w:hAnsiTheme="majorHAnsi" w:cstheme="minorHAnsi"/>
          <w:b/>
          <w:bCs/>
          <w:sz w:val="20"/>
          <w:szCs w:val="20"/>
          <w:lang w:val="sr-Cyrl-RS"/>
        </w:rPr>
        <w:t>Хонорари су фиксна категорија и не могу се</w:t>
      </w:r>
      <w:r w:rsidR="00A21421" w:rsidRPr="00631084">
        <w:rPr>
          <w:rFonts w:asciiTheme="majorHAnsi" w:eastAsia="Times New Roman" w:hAnsiTheme="majorHAnsi" w:cstheme="minorHAnsi"/>
          <w:b/>
          <w:bCs/>
          <w:sz w:val="20"/>
          <w:szCs w:val="20"/>
          <w:lang w:val="sr-Cyrl-RS"/>
        </w:rPr>
        <w:t xml:space="preserve"> мијењати у току реализације пројекта</w:t>
      </w:r>
      <w:r w:rsidRPr="00631084">
        <w:rPr>
          <w:rFonts w:asciiTheme="majorHAnsi" w:eastAsia="Times New Roman" w:hAnsiTheme="majorHAnsi" w:cstheme="minorHAnsi"/>
          <w:b/>
          <w:bCs/>
          <w:sz w:val="20"/>
          <w:szCs w:val="20"/>
          <w:lang w:val="sr-Cyrl-RS"/>
        </w:rPr>
        <w:t>.</w:t>
      </w:r>
    </w:p>
    <w:p w:rsidR="00034D36" w:rsidRPr="00774C3F" w:rsidRDefault="00034D36" w:rsidP="00774C3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</w:pPr>
      <w:r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  <w:t>Путни трошкови морају бити директно везани за реализацију пројекта (нпр. рад на терену, учешће на научном скупу уз излагање рада и сл.).</w:t>
      </w:r>
      <w:r w:rsidR="00631084">
        <w:rPr>
          <w:rFonts w:asciiTheme="majorHAnsi" w:eastAsia="Times New Roman" w:hAnsiTheme="majorHAnsi" w:cstheme="minorHAnsi"/>
          <w:bCs/>
          <w:sz w:val="20"/>
          <w:szCs w:val="20"/>
        </w:rPr>
        <w:t xml:space="preserve"> </w:t>
      </w:r>
      <w:r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  <w:t xml:space="preserve"> Министарство не подржава путне трошкове који се односе на долазак чланова пројектног тима на институцију која је носилац пројекта.</w:t>
      </w:r>
    </w:p>
    <w:p w:rsidR="00774C3F" w:rsidRDefault="00774C3F" w:rsidP="00774C3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theme="minorHAnsi"/>
          <w:b/>
          <w:sz w:val="20"/>
          <w:szCs w:val="20"/>
          <w:lang w:val="sr-Cyrl-RS"/>
        </w:rPr>
      </w:pPr>
      <w:r w:rsidRPr="00774C3F"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У прилогу доставити финансијску документацију хронолошки поредану и остале додатне материјале </w:t>
      </w:r>
      <w:r w:rsidRPr="00774C3F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(фискални рачун за набављену опрему, материјал, рачун за плаћену услугу или уговор о услузи, путни налог, </w:t>
      </w:r>
      <w:r w:rsidR="006F234B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уговор о ауторском </w:t>
      </w:r>
      <w:r w:rsidR="004829B4">
        <w:rPr>
          <w:rFonts w:asciiTheme="majorHAnsi" w:hAnsiTheme="majorHAnsi" w:cstheme="minorHAnsi"/>
          <w:b/>
          <w:i/>
          <w:sz w:val="20"/>
          <w:szCs w:val="20"/>
          <w:lang w:val="sr-Cyrl-RS"/>
        </w:rPr>
        <w:t>хонорару</w:t>
      </w:r>
      <w:r w:rsidR="006F234B">
        <w:rPr>
          <w:rFonts w:asciiTheme="majorHAnsi" w:hAnsiTheme="majorHAnsi" w:cstheme="minorHAnsi"/>
          <w:b/>
          <w:i/>
          <w:sz w:val="20"/>
          <w:szCs w:val="20"/>
          <w:lang w:val="sr-Cyrl-RS"/>
        </w:rPr>
        <w:t>,</w:t>
      </w:r>
      <w:r w:rsidR="004829B4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 и</w:t>
      </w:r>
      <w:r w:rsidR="006F234B">
        <w:rPr>
          <w:rFonts w:asciiTheme="majorHAnsi" w:hAnsiTheme="majorHAnsi" w:cstheme="minorHAnsi"/>
          <w:b/>
          <w:i/>
          <w:sz w:val="20"/>
          <w:szCs w:val="20"/>
          <w:lang w:val="sr-Cyrl-RS"/>
        </w:rPr>
        <w:t>звод</w:t>
      </w:r>
      <w:r w:rsidR="00AD2089">
        <w:rPr>
          <w:rFonts w:asciiTheme="majorHAnsi" w:hAnsiTheme="majorHAnsi" w:cstheme="minorHAnsi"/>
          <w:b/>
          <w:i/>
          <w:sz w:val="20"/>
          <w:szCs w:val="20"/>
          <w:lang w:val="hr-HR"/>
        </w:rPr>
        <w:t>,</w:t>
      </w:r>
      <w:r w:rsidR="00AD2089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 уплатница</w:t>
      </w:r>
      <w:r w:rsidRPr="00774C3F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 и др)</w:t>
      </w:r>
      <w:r w:rsidR="00520249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. </w:t>
      </w:r>
      <w:r w:rsidR="00520249" w:rsidRPr="00520249"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Уз уговор о ауторском </w:t>
      </w:r>
      <w:r w:rsidR="004829B4">
        <w:rPr>
          <w:rFonts w:asciiTheme="majorHAnsi" w:hAnsiTheme="majorHAnsi" w:cstheme="minorHAnsi"/>
          <w:b/>
          <w:sz w:val="20"/>
          <w:szCs w:val="20"/>
          <w:lang w:val="sr-Cyrl-RS"/>
        </w:rPr>
        <w:t>хонорару</w:t>
      </w:r>
      <w:r w:rsidR="00520249" w:rsidRPr="00520249"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 обавезно мора да се приложи и доказ </w:t>
      </w:r>
      <w:r w:rsidR="006F234B"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о извршеном плаћању </w:t>
      </w:r>
      <w:r w:rsidR="00520249" w:rsidRPr="00520249">
        <w:rPr>
          <w:rFonts w:asciiTheme="majorHAnsi" w:hAnsiTheme="majorHAnsi" w:cstheme="minorHAnsi"/>
          <w:b/>
          <w:i/>
          <w:sz w:val="20"/>
          <w:szCs w:val="20"/>
          <w:lang w:val="sr-Cyrl-RS"/>
        </w:rPr>
        <w:t>(уплатниц</w:t>
      </w:r>
      <w:r w:rsidR="006F234B">
        <w:rPr>
          <w:rFonts w:asciiTheme="majorHAnsi" w:hAnsiTheme="majorHAnsi" w:cstheme="minorHAnsi"/>
          <w:b/>
          <w:i/>
          <w:sz w:val="20"/>
          <w:szCs w:val="20"/>
          <w:lang w:val="sr-Cyrl-RS"/>
        </w:rPr>
        <w:t>а</w:t>
      </w:r>
      <w:r w:rsidR="00520249" w:rsidRPr="00520249">
        <w:rPr>
          <w:rFonts w:asciiTheme="majorHAnsi" w:hAnsiTheme="majorHAnsi" w:cstheme="minorHAnsi"/>
          <w:b/>
          <w:i/>
          <w:sz w:val="20"/>
          <w:szCs w:val="20"/>
          <w:lang w:val="sr-Cyrl-RS"/>
        </w:rPr>
        <w:t>,  извод</w:t>
      </w:r>
      <w:r w:rsidR="007102C4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 </w:t>
      </w:r>
      <w:r w:rsidR="006F234B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из банке </w:t>
      </w:r>
      <w:r w:rsidR="007102C4">
        <w:rPr>
          <w:rFonts w:asciiTheme="majorHAnsi" w:hAnsiTheme="majorHAnsi" w:cstheme="minorHAnsi"/>
          <w:b/>
          <w:i/>
          <w:sz w:val="20"/>
          <w:szCs w:val="20"/>
          <w:lang w:val="sr-Cyrl-RS"/>
        </w:rPr>
        <w:t>и</w:t>
      </w:r>
      <w:r w:rsidR="006F234B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 сл</w:t>
      </w:r>
      <w:r w:rsidR="00520249" w:rsidRPr="00520249">
        <w:rPr>
          <w:rFonts w:asciiTheme="majorHAnsi" w:hAnsiTheme="majorHAnsi" w:cstheme="minorHAnsi"/>
          <w:b/>
          <w:i/>
          <w:sz w:val="20"/>
          <w:szCs w:val="20"/>
          <w:lang w:val="sr-Cyrl-RS"/>
        </w:rPr>
        <w:t>)</w:t>
      </w:r>
      <w:r w:rsidR="00520249" w:rsidRPr="00520249">
        <w:rPr>
          <w:rFonts w:asciiTheme="majorHAnsi" w:hAnsiTheme="majorHAnsi" w:cstheme="minorHAnsi"/>
          <w:b/>
          <w:sz w:val="20"/>
          <w:szCs w:val="20"/>
          <w:lang w:val="sr-Cyrl-RS"/>
        </w:rPr>
        <w:t>.</w:t>
      </w:r>
    </w:p>
    <w:p w:rsidR="0008443B" w:rsidRPr="00520249" w:rsidRDefault="0008443B" w:rsidP="00774C3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theme="minorHAnsi"/>
          <w:b/>
          <w:sz w:val="20"/>
          <w:szCs w:val="20"/>
          <w:lang w:val="sr-Cyrl-RS"/>
        </w:rPr>
      </w:pPr>
      <w:r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Све рубрике морају бити уредно </w:t>
      </w:r>
      <w:r w:rsidR="00E24842">
        <w:rPr>
          <w:rFonts w:asciiTheme="majorHAnsi" w:hAnsiTheme="majorHAnsi" w:cstheme="minorHAnsi"/>
          <w:b/>
          <w:sz w:val="20"/>
          <w:szCs w:val="20"/>
          <w:lang w:val="sr-Cyrl-RS"/>
        </w:rPr>
        <w:t>попуњене и збирови тачно израчу</w:t>
      </w:r>
      <w:r>
        <w:rPr>
          <w:rFonts w:asciiTheme="majorHAnsi" w:hAnsiTheme="majorHAnsi" w:cstheme="minorHAnsi"/>
          <w:b/>
          <w:sz w:val="20"/>
          <w:szCs w:val="20"/>
          <w:lang w:val="sr-Cyrl-RS"/>
        </w:rPr>
        <w:t>нати.</w:t>
      </w:r>
    </w:p>
    <w:p w:rsidR="000A3371" w:rsidRPr="00E24842" w:rsidRDefault="00774C3F" w:rsidP="00774C3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theme="minorHAnsi"/>
          <w:b/>
          <w:sz w:val="20"/>
          <w:szCs w:val="20"/>
          <w:lang w:val="sr-Cyrl-RS"/>
        </w:rPr>
      </w:pPr>
      <w:r w:rsidRPr="00774C3F">
        <w:rPr>
          <w:rFonts w:asciiTheme="majorHAnsi" w:hAnsiTheme="majorHAnsi" w:cstheme="minorHAnsi"/>
          <w:b/>
          <w:sz w:val="20"/>
          <w:szCs w:val="20"/>
          <w:lang w:val="sr-Cyrl-RS"/>
        </w:rPr>
        <w:t>Министарство ће вршити контролу буџета планираног у пријавном обрасцу са реализованим буџетом, у случају већег одступања, извје</w:t>
      </w:r>
      <w:r w:rsidR="00A21421"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штај ће добити негативну оцјену и наредне три године координатор пројекта неће моћи конкурисати на средства Министарства. </w:t>
      </w:r>
      <w:r w:rsidR="00B23194"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 </w:t>
      </w: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042471" w:rsidRDefault="00DC67BF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 w:rsidRPr="00774C3F">
        <w:rPr>
          <w:rFonts w:asciiTheme="majorHAnsi" w:hAnsiTheme="majorHAnsi"/>
          <w:b/>
          <w:sz w:val="20"/>
          <w:szCs w:val="20"/>
          <w:lang w:val="sr-Cyrl-RS"/>
        </w:rPr>
        <w:t>Мјесто и датум</w:t>
      </w:r>
      <w:r w:rsidR="00042471">
        <w:rPr>
          <w:rFonts w:asciiTheme="majorHAnsi" w:hAnsiTheme="majorHAnsi"/>
          <w:b/>
          <w:sz w:val="20"/>
          <w:szCs w:val="20"/>
          <w:lang w:val="sr-Cyrl-RS"/>
        </w:rPr>
        <w:t>:</w:t>
      </w:r>
      <w:r w:rsidRPr="00774C3F">
        <w:rPr>
          <w:rFonts w:asciiTheme="majorHAnsi" w:hAnsiTheme="majorHAnsi"/>
          <w:b/>
          <w:sz w:val="20"/>
          <w:szCs w:val="20"/>
          <w:lang w:val="sr-Cyrl-RS"/>
        </w:rPr>
        <w:t xml:space="preserve">      </w:t>
      </w: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DC67BF" w:rsidRPr="00774C3F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>Руководилац финансијске</w:t>
      </w:r>
      <w:r w:rsidR="00DC67BF" w:rsidRPr="00774C3F">
        <w:rPr>
          <w:rFonts w:asciiTheme="majorHAnsi" w:hAnsiTheme="majorHAnsi"/>
          <w:b/>
          <w:sz w:val="20"/>
          <w:szCs w:val="20"/>
          <w:lang w:val="sr-Cyrl-RS"/>
        </w:rPr>
        <w:t xml:space="preserve">  </w:t>
      </w:r>
      <w:r>
        <w:rPr>
          <w:rFonts w:asciiTheme="majorHAnsi" w:hAnsiTheme="majorHAnsi"/>
          <w:b/>
          <w:sz w:val="20"/>
          <w:szCs w:val="20"/>
          <w:lang w:val="sr-Cyrl-RS"/>
        </w:rPr>
        <w:t xml:space="preserve">службе </w:t>
      </w:r>
      <w:r w:rsidR="00DC67BF" w:rsidRPr="00774C3F">
        <w:rPr>
          <w:rFonts w:asciiTheme="majorHAnsi" w:hAnsiTheme="majorHAnsi"/>
          <w:b/>
          <w:sz w:val="20"/>
          <w:szCs w:val="20"/>
          <w:lang w:val="sr-Cyrl-RS"/>
        </w:rPr>
        <w:t xml:space="preserve">                                                                                   М.П                                   </w:t>
      </w:r>
      <w:r>
        <w:rPr>
          <w:rFonts w:asciiTheme="majorHAnsi" w:hAnsiTheme="majorHAnsi"/>
          <w:b/>
          <w:sz w:val="20"/>
          <w:szCs w:val="20"/>
          <w:lang w:val="sr-Cyrl-RS"/>
        </w:rPr>
        <w:t xml:space="preserve">  </w:t>
      </w:r>
      <w:r w:rsidR="00DC67BF" w:rsidRPr="00774C3F">
        <w:rPr>
          <w:rFonts w:asciiTheme="majorHAnsi" w:hAnsiTheme="majorHAnsi"/>
          <w:b/>
          <w:sz w:val="20"/>
          <w:szCs w:val="20"/>
          <w:lang w:val="sr-Cyrl-RS"/>
        </w:rPr>
        <w:t xml:space="preserve"> </w:t>
      </w:r>
      <w:r>
        <w:rPr>
          <w:rFonts w:asciiTheme="majorHAnsi" w:hAnsiTheme="majorHAnsi"/>
          <w:b/>
          <w:sz w:val="20"/>
          <w:szCs w:val="20"/>
          <w:lang w:val="sr-Cyrl-RS"/>
        </w:rPr>
        <w:t xml:space="preserve">    Руководилац институције</w:t>
      </w:r>
    </w:p>
    <w:p w:rsidR="00DC67BF" w:rsidRDefault="00774C3F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  <w:t xml:space="preserve">                </w:t>
      </w:r>
      <w:r w:rsidR="00042471">
        <w:rPr>
          <w:rFonts w:asciiTheme="majorHAnsi" w:hAnsiTheme="majorHAnsi"/>
          <w:b/>
          <w:sz w:val="20"/>
          <w:szCs w:val="20"/>
          <w:lang w:val="sr-Cyrl-RS"/>
        </w:rPr>
        <w:t xml:space="preserve">                                                                                             _____________________________________________                                                                                                                          _______________________________________________________</w:t>
      </w: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>Координатор пројекта</w:t>
      </w: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>__________________________________________</w:t>
      </w: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042471" w:rsidRPr="00774C3F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sectPr w:rsidR="00042471" w:rsidRPr="00774C3F" w:rsidSect="00C5648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69"/>
    <w:rsid w:val="00034D36"/>
    <w:rsid w:val="0004080A"/>
    <w:rsid w:val="00042471"/>
    <w:rsid w:val="0008443B"/>
    <w:rsid w:val="000A3371"/>
    <w:rsid w:val="00146481"/>
    <w:rsid w:val="001645B0"/>
    <w:rsid w:val="001954B3"/>
    <w:rsid w:val="001F056B"/>
    <w:rsid w:val="002A77B3"/>
    <w:rsid w:val="002F2C85"/>
    <w:rsid w:val="00313EE7"/>
    <w:rsid w:val="003576DB"/>
    <w:rsid w:val="003B408B"/>
    <w:rsid w:val="00477634"/>
    <w:rsid w:val="00477A4D"/>
    <w:rsid w:val="004829B4"/>
    <w:rsid w:val="00520249"/>
    <w:rsid w:val="00573BE3"/>
    <w:rsid w:val="005930F7"/>
    <w:rsid w:val="00631084"/>
    <w:rsid w:val="00643DC7"/>
    <w:rsid w:val="00663F9B"/>
    <w:rsid w:val="006B1569"/>
    <w:rsid w:val="006D45C3"/>
    <w:rsid w:val="006F234B"/>
    <w:rsid w:val="007102C4"/>
    <w:rsid w:val="00774C3F"/>
    <w:rsid w:val="008126E4"/>
    <w:rsid w:val="0089787A"/>
    <w:rsid w:val="008C6229"/>
    <w:rsid w:val="00A000E2"/>
    <w:rsid w:val="00A1426C"/>
    <w:rsid w:val="00A21421"/>
    <w:rsid w:val="00A35DF7"/>
    <w:rsid w:val="00AA2B69"/>
    <w:rsid w:val="00AD2089"/>
    <w:rsid w:val="00AD5DC0"/>
    <w:rsid w:val="00B23194"/>
    <w:rsid w:val="00B51A01"/>
    <w:rsid w:val="00B96C11"/>
    <w:rsid w:val="00BA3012"/>
    <w:rsid w:val="00BE76CD"/>
    <w:rsid w:val="00C03508"/>
    <w:rsid w:val="00C32173"/>
    <w:rsid w:val="00C56483"/>
    <w:rsid w:val="00C662DE"/>
    <w:rsid w:val="00DB33EF"/>
    <w:rsid w:val="00DC67BF"/>
    <w:rsid w:val="00E1032D"/>
    <w:rsid w:val="00E24842"/>
    <w:rsid w:val="00ED7A39"/>
    <w:rsid w:val="00F65C64"/>
    <w:rsid w:val="00F7648D"/>
    <w:rsid w:val="00FC0544"/>
    <w:rsid w:val="00FD05A1"/>
    <w:rsid w:val="00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F54C6A-0C1D-4ED9-9640-F85EBA5D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13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EE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13EE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E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A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3692C-F71A-4391-8CF5-005C3EBAAF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DAC7E66-49D7-4F1F-B909-58F9E530C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AE07D-C1EC-472C-A62C-6B86D288A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FAF80-D753-42B1-BD59-8D28D6A4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b.savic</dc:creator>
  <cp:lastModifiedBy>Dragana Radjan</cp:lastModifiedBy>
  <cp:revision>2</cp:revision>
  <cp:lastPrinted>2018-08-09T10:53:00Z</cp:lastPrinted>
  <dcterms:created xsi:type="dcterms:W3CDTF">2024-01-29T12:08:00Z</dcterms:created>
  <dcterms:modified xsi:type="dcterms:W3CDTF">2024-01-29T12:08:00Z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