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410E3" w:rsidRDefault="00D25DA4">
      <w:pPr>
        <w:ind w:firstLine="3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РЕПУБЛИКА СРПСКА</w:t>
      </w:r>
    </w:p>
    <w:p w14:paraId="00000002" w14:textId="77777777" w:rsidR="005410E3" w:rsidRDefault="00D25DA4">
      <w:pPr>
        <w:ind w:firstLine="3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МИНИСТАРСТВО ЗА НАУЧНОТЕХНОЛОШКИ РАЗВОЈ И</w:t>
      </w:r>
    </w:p>
    <w:p w14:paraId="00000003" w14:textId="77777777" w:rsidR="005410E3" w:rsidRDefault="00D25DA4">
      <w:pPr>
        <w:ind w:firstLine="3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ВИСОКО ОБРАЗОВАЊЕ</w:t>
      </w:r>
    </w:p>
    <w:p w14:paraId="00000004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5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6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8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9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A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B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C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D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E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F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0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1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2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3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4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ПРАВИЛНИК</w:t>
      </w:r>
    </w:p>
    <w:p w14:paraId="00000015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ПУБЛИКОВАЊУ НАУЧНИХ ПУБЛИКАЦИЈА</w:t>
      </w:r>
    </w:p>
    <w:p w14:paraId="0000001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8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9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A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13C7BE8E" w:rsidR="005410E3" w:rsidRDefault="00D25DA4">
      <w:pPr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Бања Лука, мај 2026. године</w:t>
      </w:r>
    </w:p>
    <w:p w14:paraId="0000002F" w14:textId="77777777" w:rsidR="005410E3" w:rsidRDefault="00D25DA4">
      <w:pPr>
        <w:spacing w:after="200" w:line="276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00000030" w14:textId="77777777" w:rsidR="005410E3" w:rsidRDefault="005410E3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4D9F0B18" w:rsidR="005410E3" w:rsidRDefault="00D25DA4">
      <w:pPr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DA4">
        <w:rPr>
          <w:rFonts w:ascii="Times New Roman" w:eastAsia="Times New Roman" w:hAnsi="Times New Roman" w:cs="Times New Roman"/>
          <w:sz w:val="24"/>
          <w:szCs w:val="24"/>
        </w:rPr>
        <w:t>На основу члана 20, а у вези са чланом 17. став 1. тачка д)</w:t>
      </w:r>
      <w:r w:rsidRPr="00D25DA4">
        <w:rPr>
          <w:rFonts w:ascii="Tahoma" w:eastAsia="Tahoma" w:hAnsi="Tahoma" w:cs="Tahoma"/>
          <w:sz w:val="20"/>
          <w:szCs w:val="20"/>
        </w:rPr>
        <w:t xml:space="preserve"> </w:t>
      </w:r>
      <w:r w:rsidRPr="00D25DA4">
        <w:rPr>
          <w:rFonts w:ascii="Times New Roman" w:eastAsia="Times New Roman" w:hAnsi="Times New Roman" w:cs="Times New Roman"/>
          <w:sz w:val="24"/>
          <w:szCs w:val="24"/>
        </w:rPr>
        <w:t xml:space="preserve">Закона о научноистраживачкој дјелатности и технолошком развоју („Службени гласник Републике Српске“, бр. 6/12, 33/14, 66/18 и 84/19) и члана 82. став 2. Закона о републичкој управи („Службени гласник Републике Српске“, бр. 115/18, 111/21, 15/22, 56/22, 132/22 и 90/23), министар за научнотехнолошки развој и високо образовање,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 </w:t>
      </w:r>
      <w:r w:rsidRPr="00D25DA4">
        <w:rPr>
          <w:rFonts w:ascii="Times New Roman" w:eastAsia="Times New Roman" w:hAnsi="Times New Roman" w:cs="Times New Roman"/>
          <w:sz w:val="24"/>
          <w:szCs w:val="24"/>
        </w:rPr>
        <w:t>2026. године, доноси</w:t>
      </w:r>
    </w:p>
    <w:p w14:paraId="0000003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3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ПРАВИЛНИК</w:t>
      </w:r>
    </w:p>
    <w:p w14:paraId="00000035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ПУБЛИКОВАЊУ НАУЧНИХ ПУБЛИКАЦИЈА</w:t>
      </w:r>
    </w:p>
    <w:p w14:paraId="00000036" w14:textId="77777777" w:rsidR="005410E3" w:rsidRDefault="005410E3">
      <w:pPr>
        <w:ind w:firstLine="318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8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I</w:t>
      </w:r>
    </w:p>
    <w:p w14:paraId="00000039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ОСНОВНЕ ОДРЕДБЕ</w:t>
      </w:r>
    </w:p>
    <w:p w14:paraId="0000003A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B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1.</w:t>
      </w:r>
    </w:p>
    <w:p w14:paraId="0000003C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3D" w14:textId="4DFDE116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Овим правилником прописују се врсте научних публикација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услови које морају испуњавати публикације да би се сматрале научним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категоризација </w:t>
      </w:r>
      <w:r w:rsidRP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научних публикација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као и критеријуми, начин бодовања и поступак избора научних публикација за суфинансирање. </w:t>
      </w:r>
    </w:p>
    <w:p w14:paraId="5B08065C" w14:textId="2357AF1B" w:rsidR="00D9194F" w:rsidRDefault="00D9194F" w:rsidP="00D9194F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E8EEEE" w14:textId="40163196" w:rsidR="00D9194F" w:rsidRDefault="00D25DA4" w:rsidP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 2.</w:t>
      </w:r>
    </w:p>
    <w:p w14:paraId="4C2315CC" w14:textId="77777777" w:rsidR="00D9194F" w:rsidRDefault="00D9194F" w:rsidP="00D9194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Latn-RS"/>
        </w:rPr>
      </w:pPr>
    </w:p>
    <w:p w14:paraId="10A6C895" w14:textId="77777777" w:rsidR="009162C4" w:rsidRPr="009162C4" w:rsidRDefault="009162C4" w:rsidP="009162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9162C4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Изрази коришћени у овом правилнику имају сљедеће значење: </w:t>
      </w:r>
    </w:p>
    <w:p w14:paraId="7EA3C7BA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9162C4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научна публикација је јавно </w:t>
      </w:r>
      <w:r w:rsidRPr="009162C4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објављени </w:t>
      </w:r>
      <w:r w:rsidRPr="009162C4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научни рад у којем се уз примјену научне методологије обрађује неки проблем, питање или предмет из одређене научне области, на бази којег се знање стиче, увећава, побољшава или провјерава, </w:t>
      </w:r>
    </w:p>
    <w:p w14:paraId="61EFA2C4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електронска научна публикација подразумијева све врсте научне грађе објављене у електронском облику, на примјер у виду CD-ROM-а, видео или аудио записа, интернет или мрежног извора података, </w:t>
      </w:r>
      <w:bookmarkStart w:id="1" w:name="_Hlk190221670"/>
    </w:p>
    <w:p w14:paraId="0D673D35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онлајн научна публикација је публикација објављена на  стабилној и преко интернета доступној адреси, са или без дигиталног идентификатора објекта, која испуњава услове из овог Правилника</w:t>
      </w:r>
      <w:bookmarkEnd w:id="1"/>
      <w:r w:rsidR="00D25DA4"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,</w:t>
      </w:r>
    </w:p>
    <w:p w14:paraId="03D01A35" w14:textId="77777777" w:rsidR="00483846" w:rsidRPr="00483846" w:rsidRDefault="006549C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CIP (Cataloging in Publication Record) представља скуп основних библиографских података о публикацији, њеном садржају, предмету и библиографским карактеристикама. CIP је скраћени каталошки запис који израђује Народна и универзитетска библиотека Републике Српске приликом увођења монографске публи</w:t>
      </w:r>
      <w:r w:rsidR="00D25DA4"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кације у библиотечку евиденцију,</w:t>
      </w:r>
    </w:p>
    <w:p w14:paraId="7A439086" w14:textId="77777777" w:rsidR="00483846" w:rsidRPr="00483846" w:rsidRDefault="006549C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ISBN (International Standard Book Number) јесте јединствени и међународно прихваћени нумерички идентификатор књига и других омеђених публикација, без обзира на медиј на којем су објављене. ISBN број представља матичну ознаку сваке монографске публикације, а додјељује га ISBN агенција Народне и универзитетске библиотеке Републике Српске</w:t>
      </w:r>
      <w:r w:rsidR="00D25DA4" w:rsidRPr="00483846">
        <w:rPr>
          <w:rFonts w:ascii="Times New Roman" w:eastAsia="Times New Roman" w:hAnsi="Times New Roman" w:cs="Times New Roman"/>
          <w:bCs/>
          <w:sz w:val="24"/>
          <w:szCs w:val="24"/>
          <w:lang w:val="sr-Cyrl-RS"/>
          <w14:ligatures w14:val="standardContextual"/>
        </w:rPr>
        <w:t>,</w:t>
      </w:r>
    </w:p>
    <w:p w14:paraId="4C97476B" w14:textId="77777777" w:rsidR="00483846" w:rsidRPr="00483846" w:rsidRDefault="006549C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 xml:space="preserve">ISSN (International Standard Serial Number ) јесте јединствени и међународно прихваћени нумерички идентификатор серијских публикација. ISSN се додјељује </w:t>
      </w: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lastRenderedPageBreak/>
        <w:t>периодичним и другим серијским публикацијама које излазе у наставцима (часописима, зборницима). ISSN број додјељује Национална и универзитетска библиотека Босне и Херцеговине у Сарајеву. За публикације које се издају у електронској форми додјељује се eISSN (electronic ISSN), односно електронс</w:t>
      </w:r>
      <w:r w:rsidR="00D25DA4"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ки ISSN број,</w:t>
      </w:r>
    </w:p>
    <w:p w14:paraId="20DEA824" w14:textId="77777777" w:rsidR="00483846" w:rsidRPr="00483846" w:rsidRDefault="006549C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 xml:space="preserve">UDK (Универзална децимална класификација) број је нумерички низ додјељен према Универзалној децималној класификацији, који означава област и научне дисциплине којима се публикација бави. UDK број додјељује Народна и универзитетска библиотека </w:t>
      </w:r>
      <w:r w:rsidR="00D25DA4"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Републике Српске,</w:t>
      </w:r>
    </w:p>
    <w:p w14:paraId="19BBC0D4" w14:textId="77777777" w:rsidR="00483846" w:rsidRPr="00483846" w:rsidRDefault="006549C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DOI (Digital Object Identifier) број је јединствени алфанумерички идентификатор додјељен појединачном дигиталном објекту, који омогућава повезивање података о радовима и ауторима и успостављање везе са интернет страницом на којој се оригинални рад налази. DOI број додјељује надлежна агенција или посредник с</w:t>
      </w:r>
      <w:r w:rsidR="00D25DA4"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ваком издавачу који је њен члан,</w:t>
      </w:r>
    </w:p>
    <w:p w14:paraId="64C31B87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SCI (Scientific Citation Index) је индекс који евидентира број цитата неког научног документа. Изворно је био у власништву компанија ISI, односно „Томсон Ројтерса“ („Thomson Reuters“), а тренутно представља интелектуално власништво компаније „Кларивет Аналитикс“ („Clarivate Analytics“) и дио је Web of Science (WoS) базе,</w:t>
      </w:r>
    </w:p>
    <w:p w14:paraId="731D1094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импакт фактор (енгл.</w:t>
      </w:r>
      <w:r w:rsidRPr="00483846">
        <w:rPr>
          <w:rFonts w:ascii="Times New Roman" w:eastAsia="Times New Roman" w:hAnsi="Times New Roman" w:cs="Times New Roman"/>
          <w:i/>
          <w:color w:val="000000"/>
          <w:sz w:val="24"/>
          <w:szCs w:val="24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Impact Factor, скрaћено IF)</w:t>
      </w:r>
      <w:r w:rsidRPr="00483846">
        <w:rPr>
          <w:rFonts w:ascii="Times New Roman" w:eastAsia="Times New Roman" w:hAnsi="Times New Roman" w:cs="Times New Roman"/>
          <w:i/>
          <w:color w:val="000000"/>
          <w:sz w:val="24"/>
          <w:szCs w:val="24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је фактор утицајности научних часописа који се објављује сваке године. Представља просјечан број цитата које су чланци из једног часописа, објављени током претходне двије године, добили у датој години. Импакт фактор излази сваке године у оквиру JCR листе (обухвата часописе из SCI-E и SSCI индекса) и заснива се искључиво на цитатима из WoS базе,</w:t>
      </w:r>
    </w:p>
    <w:p w14:paraId="7EBD57E5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рецензија, односно је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научна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 оцјена књиге или рада, односно критика писана о научној публикацији, као што је часопис, књига и слично, којом рецензент процјењује правилност, односно вриједност неког научног рада,</w:t>
      </w:r>
    </w:p>
    <w:p w14:paraId="26772EF3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научни часопис је периодична публикација која се издаје у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електронском или штампаном</w:t>
      </w:r>
      <w:r w:rsidRPr="00483846">
        <w:rPr>
          <w:rFonts w:ascii="Times New Roman" w:eastAsia="Times New Roman" w:hAnsi="Times New Roman" w:cs="Times New Roman"/>
          <w:sz w:val="24"/>
          <w:szCs w:val="24"/>
          <w:lang w:val="sr-Latn-BA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облику</w:t>
      </w:r>
      <w:r w:rsidRPr="00483846">
        <w:rPr>
          <w:rFonts w:ascii="Times New Roman" w:eastAsia="Times New Roman" w:hAnsi="Times New Roman" w:cs="Times New Roman"/>
          <w:b/>
          <w:sz w:val="24"/>
          <w:szCs w:val="24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у</w:t>
      </w:r>
      <w:r w:rsidRPr="00483846">
        <w:rPr>
          <w:rFonts w:ascii="Times New Roman" w:eastAsia="Times New Roman" w:hAnsi="Times New Roman" w:cs="Times New Roman"/>
          <w:color w:val="FF0000"/>
          <w:sz w:val="24"/>
          <w:szCs w:val="24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унапријед дефинисаним интервалима и у којој се објављују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рецензирана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 најновија достигнућа из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једне или више научних области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,</w:t>
      </w:r>
    </w:p>
    <w:p w14:paraId="42F84E8C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зборник је публикација која се издаје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у електронском или штампаном облику 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у којој су сакупљени самостални радови или прилози више аутора или сарадника посвећени одређеној научној теми или области, а могу бити зборници радова са научних скупова који се одржавају редовно или повремено, </w:t>
      </w: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>или тематски научни зборници у којима се која на обухватан и систематски начин проучава одређен</w:t>
      </w:r>
      <w:r w:rsidRPr="00483846">
        <w:rPr>
          <w:rFonts w:ascii="Times New Roman" w:eastAsia="Times New Roman" w:hAnsi="Times New Roman" w:cs="Times New Roman"/>
          <w:bCs/>
          <w:sz w:val="24"/>
          <w:szCs w:val="24"/>
          <w:lang w:val="sr-Cyrl-RS"/>
          <w14:ligatures w14:val="standardContextual"/>
        </w:rPr>
        <w:t>а</w:t>
      </w: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 xml:space="preserve"> тем</w:t>
      </w:r>
      <w:r w:rsidRPr="00483846">
        <w:rPr>
          <w:rFonts w:ascii="Times New Roman" w:eastAsia="Times New Roman" w:hAnsi="Times New Roman" w:cs="Times New Roman"/>
          <w:bCs/>
          <w:sz w:val="24"/>
          <w:szCs w:val="24"/>
          <w:lang w:val="sr-Cyrl-RS"/>
          <w14:ligatures w14:val="standardContextual"/>
        </w:rPr>
        <w:t>а</w:t>
      </w:r>
      <w:r w:rsidRPr="00483846">
        <w:rPr>
          <w:rFonts w:ascii="Times New Roman" w:eastAsia="Times New Roman" w:hAnsi="Times New Roman" w:cs="Times New Roman"/>
          <w:bCs/>
          <w:sz w:val="24"/>
          <w:szCs w:val="24"/>
          <w14:ligatures w14:val="standardContextual"/>
        </w:rPr>
        <w:t xml:space="preserve"> научне проблематике</w:t>
      </w:r>
      <w:r w:rsidR="00D25DA4" w:rsidRPr="00483846">
        <w:rPr>
          <w:rFonts w:ascii="Times New Roman" w:eastAsia="Times New Roman" w:hAnsi="Times New Roman" w:cs="Times New Roman"/>
          <w:bCs/>
          <w:sz w:val="24"/>
          <w:szCs w:val="24"/>
          <w:lang w:val="sr-Cyrl-RS"/>
          <w14:ligatures w14:val="standardContextual"/>
        </w:rPr>
        <w:t>,</w:t>
      </w:r>
    </w:p>
    <w:p w14:paraId="431E0FCF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bCs/>
          <w:color w:val="000000"/>
          <w:sz w:val="24"/>
          <w:szCs w:val="24"/>
          <w14:ligatures w14:val="standardContextual"/>
        </w:rPr>
        <w:t>поглавље у научној моногра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фији је засебна цјелина, објављено у научној монографији, 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које даје научни преглед теме у монографији чији је дио,</w:t>
      </w:r>
    </w:p>
    <w:p w14:paraId="6EB03C87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импресум је законски обавезно назначавање, на почетку или на крају публикације, имена издавача, уредника, рецензената, штампарије и других одговорних за садржину публикације, тиража, године и мјеста издавања,</w:t>
      </w:r>
    </w:p>
    <w:p w14:paraId="652740A8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научна</w:t>
      </w:r>
      <w:r w:rsidRPr="00483846">
        <w:rPr>
          <w:rFonts w:ascii="Times New Roman" w:eastAsia="Times New Roman" w:hAnsi="Times New Roman" w:cs="Times New Roman"/>
          <w:i/>
          <w:color w:val="000000"/>
          <w:sz w:val="24"/>
          <w:szCs w:val="24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афилијација</w:t>
      </w:r>
      <w:r w:rsidRPr="00483846">
        <w:rPr>
          <w:rFonts w:ascii="Times New Roman" w:eastAsia="Times New Roman" w:hAnsi="Times New Roman" w:cs="Times New Roman"/>
          <w:i/>
          <w:color w:val="000000"/>
          <w:sz w:val="24"/>
          <w:szCs w:val="24"/>
          <w14:ligatures w14:val="standardContextual"/>
        </w:rPr>
        <w:t xml:space="preserve"> </w:t>
      </w: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подразумијева податак о припадности аутора рада одређеној научној институцији (универзитет, институт, академија),</w:t>
      </w:r>
    </w:p>
    <w:p w14:paraId="4A020F5C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аутоцитат је навођење сопственог рада као референце у списку коришћене литературе, док је цитат навођење туђег рада као референце у списку коришћене литературе, </w:t>
      </w:r>
    </w:p>
    <w:p w14:paraId="74F7DC8C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 xml:space="preserve">Web of Science (WoS) база представља међународно референтну претплатну цитатну базу у власништву компаније „Клеривет Аналитикс“ („Clarivate Analytics“). </w:t>
      </w:r>
    </w:p>
    <w:p w14:paraId="79FADDA4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lastRenderedPageBreak/>
        <w:t>Journal Citation Reports (JCR) је извјештај који се заснива на цитатном учинку часописа у WoS бази и, као и сама база, такође је претплатног карактера и надлежношћу компаније Клеривет аналитикс. Овај извјештај се издаје годишње и у њему се приказују импакт фактори часописа.</w:t>
      </w:r>
    </w:p>
    <w:p w14:paraId="520939CB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Scopus/SCImago је цитатна база међународних рецензираних научних часописа у власништву компаније „Елзевир“ („Elsevier“),</w:t>
      </w:r>
    </w:p>
    <w:p w14:paraId="7DA9ED83" w14:textId="77777777" w:rsidR="00483846" w:rsidRPr="00483846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SCIndeks је српски национални цитатни индекс, који реферише часописе у Србији категорисане као периодичне публикације научног карактера,</w:t>
      </w:r>
    </w:p>
    <w:p w14:paraId="107E5888" w14:textId="32262D70" w:rsidR="009162C4" w:rsidRPr="00760B95" w:rsidRDefault="009162C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 w:firstLine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Mеђународни систем унакрсног реферисања (Cross</w:t>
      </w:r>
      <w:r w:rsidRPr="00483846">
        <w:rPr>
          <w:rFonts w:ascii="Times New Roman" w:eastAsia="Times New Roman" w:hAnsi="Times New Roman" w:cs="Times New Roman"/>
          <w:color w:val="000000" w:themeColor="text1"/>
          <w:sz w:val="24"/>
          <w:szCs w:val="24"/>
          <w14:ligatures w14:val="standardContextual"/>
        </w:rPr>
        <w:t>r</w:t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ef – </w:t>
      </w:r>
      <w:r w:rsidR="00EA066E">
        <w:fldChar w:fldCharType="begin"/>
      </w:r>
      <w:r w:rsidR="00EA066E">
        <w:instrText xml:space="preserve"> HYPERLINK "http://www.crossref.org" \h </w:instrText>
      </w:r>
      <w:r w:rsidR="00EA066E">
        <w:fldChar w:fldCharType="separate"/>
      </w:r>
      <w:r w:rsidRPr="0048384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14:ligatures w14:val="standardContextual"/>
        </w:rPr>
        <w:t>www.crossref.org</w:t>
      </w:r>
      <w:r w:rsidR="00EA066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14:ligatures w14:val="standardContextual"/>
        </w:rPr>
        <w:fldChar w:fldCharType="end"/>
      </w:r>
      <w:r w:rsidRPr="00483846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) јесте сервис који повезује податке о чланцима, DOI бројеве и интернет странице и одржава базу DOI бројева, метаподатке и линкове до пуних текстова.</w:t>
      </w:r>
    </w:p>
    <w:p w14:paraId="26FEEFB1" w14:textId="77777777" w:rsidR="00760B95" w:rsidRPr="00483846" w:rsidRDefault="00760B95" w:rsidP="00760B9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8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2BEE9BBB" w14:textId="5EF35397" w:rsidR="009162C4" w:rsidRDefault="00483846" w:rsidP="009C5059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3846">
        <w:rPr>
          <w:rFonts w:ascii="Times New Roman" w:eastAsia="Times New Roman" w:hAnsi="Times New Roman" w:cs="Times New Roman"/>
          <w:sz w:val="24"/>
          <w:szCs w:val="24"/>
        </w:rPr>
        <w:t>Члан 3.</w:t>
      </w:r>
    </w:p>
    <w:p w14:paraId="75064BB7" w14:textId="77777777" w:rsidR="00760B95" w:rsidRDefault="00760B95" w:rsidP="00760B9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9B3E5" w14:textId="3C01714D" w:rsidR="00483846" w:rsidRPr="009162C4" w:rsidRDefault="00760B95" w:rsidP="00760B9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83846" w:rsidRPr="009162C4"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WoS база састоји се од више поделемената, тзв. цитатних индекса, као нпр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14:ligatures w14:val="standardContextual"/>
        </w:rPr>
        <w:t>:</w:t>
      </w:r>
    </w:p>
    <w:p w14:paraId="15D0A633" w14:textId="77777777" w:rsidR="009046E3" w:rsidRDefault="00483846" w:rsidP="009046E3">
      <w:pPr>
        <w:numPr>
          <w:ilvl w:val="0"/>
          <w:numId w:val="45"/>
        </w:numPr>
        <w:tabs>
          <w:tab w:val="left" w:pos="1134"/>
        </w:tabs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9162C4">
        <w:rPr>
          <w:rFonts w:ascii="Times New Roman" w:eastAsia="Times New Roman" w:hAnsi="Times New Roman" w:cs="Times New Roman"/>
          <w:sz w:val="24"/>
          <w:szCs w:val="24"/>
          <w:highlight w:val="white"/>
          <w14:ligatures w14:val="standardContextual"/>
        </w:rPr>
        <w:t xml:space="preserve">Science Citation Index </w:t>
      </w:r>
      <w:r w:rsidRPr="00760B95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Expanded (SCI-E) представља листу часописа који имају импакт фактор и збир је више појединачних SCI листа по научним дисциплинама, која се припрема и објављује сваке године, </w:t>
      </w:r>
    </w:p>
    <w:p w14:paraId="3C742437" w14:textId="77777777" w:rsidR="009046E3" w:rsidRDefault="00483846" w:rsidP="009046E3">
      <w:pPr>
        <w:numPr>
          <w:ilvl w:val="0"/>
          <w:numId w:val="45"/>
        </w:numPr>
        <w:tabs>
          <w:tab w:val="left" w:pos="1134"/>
        </w:tabs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Social Sciences Citation Index</w:t>
      </w:r>
      <w:r w:rsidRPr="009046E3">
        <w:rPr>
          <w:rFonts w:ascii="Times New Roman" w:eastAsia="Times New Roman" w:hAnsi="Times New Roman" w:cs="Times New Roman"/>
          <w:sz w:val="24"/>
          <w:szCs w:val="24"/>
          <w:lang w:val="sr-Cyrl-RS"/>
          <w14:ligatures w14:val="standardContextual"/>
        </w:rPr>
        <w:t xml:space="preserve"> (</w:t>
      </w: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SSCI) је цитатна база која садржи податке о часописима из друштвених наука, </w:t>
      </w:r>
    </w:p>
    <w:p w14:paraId="32A3A74D" w14:textId="77777777" w:rsidR="009046E3" w:rsidRDefault="00483846" w:rsidP="009046E3">
      <w:pPr>
        <w:numPr>
          <w:ilvl w:val="0"/>
          <w:numId w:val="45"/>
        </w:numPr>
        <w:tabs>
          <w:tab w:val="left" w:pos="1134"/>
        </w:tabs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Arts &amp; Humanities Citiation Index</w:t>
      </w:r>
      <w:r w:rsidRPr="009046E3">
        <w:rPr>
          <w:rFonts w:ascii="Times New Roman" w:eastAsia="Times New Roman" w:hAnsi="Times New Roman" w:cs="Times New Roman"/>
          <w:sz w:val="24"/>
          <w:szCs w:val="24"/>
          <w:lang w:val="sr-Cyrl-RS"/>
          <w14:ligatures w14:val="standardContextual"/>
        </w:rPr>
        <w:t xml:space="preserve"> (</w:t>
      </w: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A&amp;HCI) је цитатна база која садржи податке о часописима из области умјетности и хуманистичких наука,</w:t>
      </w:r>
    </w:p>
    <w:p w14:paraId="7199455E" w14:textId="77777777" w:rsidR="009046E3" w:rsidRDefault="00483846" w:rsidP="009046E3">
      <w:pPr>
        <w:numPr>
          <w:ilvl w:val="0"/>
          <w:numId w:val="45"/>
        </w:numPr>
        <w:tabs>
          <w:tab w:val="left" w:pos="1134"/>
        </w:tabs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Emerging Sources Citation Index</w:t>
      </w:r>
      <w:r w:rsidRPr="009046E3">
        <w:rPr>
          <w:rFonts w:ascii="Times New Roman" w:eastAsia="Times New Roman" w:hAnsi="Times New Roman" w:cs="Times New Roman"/>
          <w:sz w:val="24"/>
          <w:szCs w:val="24"/>
          <w:lang w:val="sr-Cyrl-RS"/>
          <w14:ligatures w14:val="standardContextual"/>
        </w:rPr>
        <w:t xml:space="preserve"> (</w:t>
      </w: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ESCI</w:t>
      </w:r>
      <w:r w:rsidRPr="009046E3">
        <w:rPr>
          <w:rFonts w:ascii="Times New Roman" w:eastAsia="Times New Roman" w:hAnsi="Times New Roman" w:cs="Times New Roman"/>
          <w:sz w:val="24"/>
          <w:szCs w:val="24"/>
          <w:lang w:val="sr-Cyrl-RS"/>
          <w14:ligatures w14:val="standardContextual"/>
        </w:rPr>
        <w:t xml:space="preserve">) је </w:t>
      </w: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цитатни индекс који обухвата часописе из разних научних дисциплина, који су на посматрању, односно још увијек нису заслужили да буду уврштени у нека од три цитатна индекса наведена у подт. 1, 2. и 3. ове тачке</w:t>
      </w:r>
    </w:p>
    <w:p w14:paraId="1FC69036" w14:textId="77777777" w:rsidR="009046E3" w:rsidRDefault="00483846" w:rsidP="009046E3">
      <w:pPr>
        <w:numPr>
          <w:ilvl w:val="0"/>
          <w:numId w:val="45"/>
        </w:numPr>
        <w:tabs>
          <w:tab w:val="left" w:pos="1134"/>
        </w:tabs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Conference Proceedings Citation Index-Science (CPCI-S) </w:t>
      </w:r>
      <w:r w:rsidRPr="009046E3">
        <w:rPr>
          <w:rFonts w:ascii="Times New Roman" w:eastAsia="Times New Roman" w:hAnsi="Times New Roman" w:cs="Times New Roman"/>
          <w:sz w:val="24"/>
          <w:szCs w:val="24"/>
          <w:highlight w:val="white"/>
          <w14:ligatures w14:val="standardContextual"/>
        </w:rPr>
        <w:t>је индекс који омогућава увид у објављену литературу са најутицајнијих свјетских научних скупова, симпозијума, семинара и конвенција из области природних наука.</w:t>
      </w:r>
    </w:p>
    <w:p w14:paraId="7A944222" w14:textId="3ADF337A" w:rsidR="00483846" w:rsidRPr="009046E3" w:rsidRDefault="00483846" w:rsidP="009046E3">
      <w:pPr>
        <w:numPr>
          <w:ilvl w:val="0"/>
          <w:numId w:val="45"/>
        </w:numPr>
        <w:tabs>
          <w:tab w:val="left" w:pos="1134"/>
        </w:tabs>
        <w:spacing w:line="276" w:lineRule="auto"/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</w:pP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 xml:space="preserve">Conference Proceedings Citation Index-Social Science &amp; Humanities (CPCI-SSH) </w:t>
      </w:r>
      <w:r w:rsidRPr="009046E3">
        <w:rPr>
          <w:rFonts w:ascii="Times New Roman" w:eastAsia="Times New Roman" w:hAnsi="Times New Roman" w:cs="Times New Roman"/>
          <w:sz w:val="24"/>
          <w:szCs w:val="24"/>
          <w:highlight w:val="white"/>
          <w14:ligatures w14:val="standardContextual"/>
        </w:rPr>
        <w:t>је индекс који омогућава увид у објављену литературу са најутицајнијих свјетских научних скупова, симпозијума, семинара и конвенција из области друштвених и хуманистичких наука</w:t>
      </w:r>
      <w:r w:rsidRPr="009046E3">
        <w:rPr>
          <w:rFonts w:ascii="Times New Roman" w:eastAsia="Times New Roman" w:hAnsi="Times New Roman" w:cs="Times New Roman"/>
          <w:sz w:val="24"/>
          <w:szCs w:val="24"/>
          <w14:ligatures w14:val="standardContextual"/>
        </w:rPr>
        <w:t>,</w:t>
      </w:r>
    </w:p>
    <w:p w14:paraId="4CBA0EAB" w14:textId="77777777" w:rsidR="00D9194F" w:rsidRDefault="00D9194F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BA"/>
        </w:rPr>
      </w:pPr>
    </w:p>
    <w:p w14:paraId="398FAD6C" w14:textId="75E562D7" w:rsidR="00D9194F" w:rsidRDefault="00D9194F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RS"/>
        </w:rPr>
      </w:pPr>
    </w:p>
    <w:p w14:paraId="00000040" w14:textId="613E2E1F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I</w:t>
      </w:r>
      <w:r w:rsidR="00CE1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</w:p>
    <w:p w14:paraId="00000041" w14:textId="77777777" w:rsidR="005410E3" w:rsidRDefault="00D25DA4">
      <w:pP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НАУЧНА МОНОГРАФИЈА</w:t>
      </w:r>
    </w:p>
    <w:p w14:paraId="0000004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1A868B8A" w14:textId="77777777" w:rsidR="00760B95" w:rsidRPr="00760B95" w:rsidRDefault="00760B9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00000043" w14:textId="174697F6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760B95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5" w14:textId="72F9F940" w:rsidR="005410E3" w:rsidRDefault="00760B95" w:rsidP="00760B95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Научна монографија, </w:t>
      </w:r>
      <w:r w:rsidR="00D25DA4"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>у смислу овог Правилника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је публикација у којој се научно, систематично, исцрпно и свеобухватно третира неки проблем, питање или предмет, личност или догађај, у једној свесци, односно у одређеном броју свезака, које се објављују истовремено или у унапријед одређеном периоду. </w:t>
      </w:r>
    </w:p>
    <w:p w14:paraId="00000046" w14:textId="7C0DCF9B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E2771A" w14:textId="77777777" w:rsidR="0099373F" w:rsidRDefault="0099373F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8" w14:textId="3BE83053" w:rsidR="005410E3" w:rsidRDefault="00D25DA4" w:rsidP="00760B9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Члан </w:t>
      </w:r>
      <w:r w:rsidR="00760B95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6C1D26" w14:textId="77777777" w:rsidR="00760B95" w:rsidRPr="00760B95" w:rsidRDefault="00760B95" w:rsidP="00760B9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00000049" w14:textId="617A5F08" w:rsidR="005410E3" w:rsidRPr="00760B95" w:rsidRDefault="00D25DA4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760B95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Да би се публикација вредновала као научна монографија, она мора да: </w:t>
      </w:r>
    </w:p>
    <w:p w14:paraId="1A18B992" w14:textId="77777777" w:rsidR="009046E3" w:rsidRDefault="00D25DA4" w:rsidP="009046E3">
      <w:pPr>
        <w:pStyle w:val="ListParagraph"/>
        <w:numPr>
          <w:ilvl w:val="0"/>
          <w:numId w:val="47"/>
        </w:numPr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C5059">
        <w:rPr>
          <w:rFonts w:ascii="Times New Roman" w:eastAsia="Times New Roman" w:hAnsi="Times New Roman" w:cs="Times New Roman"/>
          <w:b w:val="0"/>
          <w:sz w:val="24"/>
          <w:szCs w:val="24"/>
        </w:rPr>
        <w:t>испуњава библиографске услове (ISBN, e- ISBN, CIP и друге),</w:t>
      </w:r>
    </w:p>
    <w:p w14:paraId="5109613B" w14:textId="77777777" w:rsidR="009046E3" w:rsidRDefault="00D25DA4" w:rsidP="009046E3">
      <w:pPr>
        <w:pStyle w:val="ListParagraph"/>
        <w:numPr>
          <w:ilvl w:val="0"/>
          <w:numId w:val="47"/>
        </w:numP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је рецензирана од стране </w:t>
      </w:r>
      <w:sdt>
        <w:sdtPr>
          <w:rPr>
            <w:b w:val="0"/>
            <w:bCs/>
          </w:rPr>
          <w:tag w:val="goog_rdk_0"/>
          <w:id w:val="-1553442351"/>
        </w:sdtPr>
        <w:sdtEndPr/>
        <w:sdtContent/>
      </w:sdt>
      <w:r w:rsidR="00504D49" w:rsidRPr="009046E3">
        <w:rPr>
          <w:rFonts w:ascii="Times New Roman" w:eastAsia="Times New Roman" w:hAnsi="Times New Roman" w:cs="Times New Roman"/>
          <w:b w:val="0"/>
          <w:bCs/>
          <w:sz w:val="24"/>
          <w:szCs w:val="24"/>
          <w:lang w:val="sr-Cyrl-RS"/>
        </w:rPr>
        <w:t>два</w:t>
      </w:r>
      <w:r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 или више рецензената који имају научно или научно-наставно звање у тематској области монографије, од којих најмање један није у радном односу у институцији или организацији у којо</w:t>
      </w:r>
      <w:r w:rsidR="009046E3"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ј је запослен аутор монографије</w:t>
      </w:r>
    </w:p>
    <w:p w14:paraId="5B07B137" w14:textId="77777777" w:rsidR="009046E3" w:rsidRPr="009046E3" w:rsidRDefault="00D25DA4" w:rsidP="009046E3">
      <w:pPr>
        <w:pStyle w:val="ListParagraph"/>
        <w:numPr>
          <w:ilvl w:val="0"/>
          <w:numId w:val="47"/>
        </w:numP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има обим не мањи од 80 страница по аутору (јединица мјере обима страница износи 1.800 словних знакова без прореда, при чему се слике </w:t>
      </w:r>
      <w:r w:rsidR="00504D49" w:rsidRPr="009046E3">
        <w:rPr>
          <w:rFonts w:ascii="Times New Roman" w:eastAsia="Times New Roman" w:hAnsi="Times New Roman" w:cs="Times New Roman"/>
          <w:b w:val="0"/>
          <w:bCs/>
          <w:sz w:val="24"/>
          <w:szCs w:val="24"/>
          <w:lang w:val="sr-Cyrl-RS"/>
        </w:rPr>
        <w:t xml:space="preserve">(графикони, карте, шеме и сл.) </w:t>
      </w:r>
      <w:r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рачунају </w:t>
      </w:r>
      <w:r w:rsidR="00504D49" w:rsidRPr="009046E3">
        <w:rPr>
          <w:rFonts w:ascii="Times New Roman" w:eastAsia="Times New Roman" w:hAnsi="Times New Roman" w:cs="Times New Roman"/>
          <w:b w:val="0"/>
          <w:bCs/>
          <w:sz w:val="24"/>
          <w:szCs w:val="24"/>
          <w:lang w:val="sr-Cyrl-RS"/>
        </w:rPr>
        <w:t>са по</w:t>
      </w:r>
      <w:r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 300 карактера, а једначине </w:t>
      </w:r>
      <w:r w:rsidR="00504D49" w:rsidRPr="009046E3">
        <w:rPr>
          <w:rFonts w:ascii="Times New Roman" w:eastAsia="Times New Roman" w:hAnsi="Times New Roman" w:cs="Times New Roman"/>
          <w:b w:val="0"/>
          <w:bCs/>
          <w:sz w:val="24"/>
          <w:szCs w:val="24"/>
          <w:lang w:val="sr-Cyrl-RS"/>
        </w:rPr>
        <w:t>са по</w:t>
      </w:r>
      <w:r w:rsid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 xml:space="preserve"> 50 карактера),</w:t>
      </w:r>
    </w:p>
    <w:p w14:paraId="0000004E" w14:textId="1D081B30" w:rsidR="005410E3" w:rsidRPr="009046E3" w:rsidRDefault="00D25DA4" w:rsidP="009046E3">
      <w:pPr>
        <w:pStyle w:val="ListParagraph"/>
        <w:numPr>
          <w:ilvl w:val="0"/>
          <w:numId w:val="47"/>
        </w:numP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садржи минималан број аутоцитата радова по сваком аутору одређен за поједине категорије монографија</w:t>
      </w:r>
      <w:r w:rsidR="00504D49" w:rsidRPr="009046E3">
        <w:rPr>
          <w:rFonts w:ascii="Times New Roman" w:eastAsia="Times New Roman" w:hAnsi="Times New Roman" w:cs="Times New Roman"/>
          <w:b w:val="0"/>
          <w:bCs/>
          <w:sz w:val="24"/>
          <w:szCs w:val="24"/>
          <w:lang w:val="sr-Cyrl-RS"/>
        </w:rPr>
        <w:t>.</w:t>
      </w:r>
    </w:p>
    <w:p w14:paraId="5F5B6728" w14:textId="77777777" w:rsidR="009046E3" w:rsidRDefault="00D25DA4" w:rsidP="009046E3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C5059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Научном монографијом, у смислу става 1. овог члана, не сматрају се уџбеници, приручници, зборници радова са научних скупова, закључни и други извјештаји о раду на истраживачким задацима и пројектима, чак и у повезаном облику, нити докторска дисертација која није приређена, а накнадно је објављена као књига. </w:t>
      </w:r>
    </w:p>
    <w:p w14:paraId="6760727F" w14:textId="77777777" w:rsidR="009046E3" w:rsidRDefault="00D25DA4" w:rsidP="00222531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Поновљенo издањe монографије се не вреднује као научна монографија</w:t>
      </w:r>
      <w:r w:rsidRPr="009046E3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highlight w:val="yellow"/>
        </w:rPr>
        <w:t>.</w:t>
      </w:r>
    </w:p>
    <w:p w14:paraId="7C29D60C" w14:textId="77777777" w:rsidR="009046E3" w:rsidRDefault="00D25DA4" w:rsidP="009046E3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Монографија се може вредновати као нов резултат уколико садржи најмање 70% претходно необјављеног текста у било ком извору.</w:t>
      </w:r>
    </w:p>
    <w:p w14:paraId="00000052" w14:textId="7F690D22" w:rsidR="005410E3" w:rsidRPr="009046E3" w:rsidRDefault="00D25DA4" w:rsidP="009046E3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Категоризација научних монографија користи се за суфинансирање, а може се користити приликом избора у научна или научно-наставна звања. </w:t>
      </w:r>
    </w:p>
    <w:p w14:paraId="00000053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00000055" w14:textId="3CB34451" w:rsidR="005410E3" w:rsidRPr="00187D7F" w:rsidRDefault="00187D7F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BA"/>
        </w:rPr>
      </w:pPr>
      <w:r w:rsidRPr="00187D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ГЛАВА </w:t>
      </w:r>
      <w:r w:rsidRPr="00187D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BA"/>
        </w:rPr>
        <w:t>III</w:t>
      </w:r>
    </w:p>
    <w:p w14:paraId="00000056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КАТЕГОРИЗАЦИЈА НАУЧНИХ МОНОГРАФИЈА</w:t>
      </w:r>
    </w:p>
    <w:p w14:paraId="0000005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8" w14:textId="1125F4B6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7F48A0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9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A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Научне монографије сврставају се у сљедеће категорије:</w:t>
      </w:r>
    </w:p>
    <w:p w14:paraId="0000005B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истакнута монографија међународног значаја,</w:t>
      </w:r>
    </w:p>
    <w:p w14:paraId="0000005C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монографија међународног значаја, </w:t>
      </w:r>
    </w:p>
    <w:p w14:paraId="0000005D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истакнута монографија републичког значаја и</w:t>
      </w:r>
    </w:p>
    <w:p w14:paraId="0000005E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монографија републичког значаја. </w:t>
      </w:r>
    </w:p>
    <w:p w14:paraId="0000005F" w14:textId="77777777" w:rsidR="005410E3" w:rsidRDefault="005410E3">
      <w:pPr>
        <w:ind w:firstLine="3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0" w14:textId="60745F3D" w:rsidR="005410E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7F48A0">
        <w:rPr>
          <w:rFonts w:ascii="Times New Roman" w:eastAsia="Times New Roman" w:hAnsi="Times New Roman" w:cs="Times New Roman"/>
          <w:sz w:val="24"/>
          <w:szCs w:val="24"/>
          <w:lang w:val="sr-Latn-BA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60986F" w14:textId="77777777" w:rsidR="00187D7F" w:rsidRDefault="00187D7F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61" w14:textId="77777777" w:rsidR="005410E3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Истакнута монографија међународног значаја је научна монографија која испуњава сљедеће услове:</w:t>
      </w:r>
    </w:p>
    <w:p w14:paraId="2CE484BF" w14:textId="77777777" w:rsidR="009046E3" w:rsidRDefault="00D25DA4" w:rsidP="009046E3">
      <w:pPr>
        <w:pStyle w:val="ListParagraph"/>
        <w:numPr>
          <w:ilvl w:val="0"/>
          <w:numId w:val="49"/>
        </w:numPr>
        <w:tabs>
          <w:tab w:val="left" w:pos="993"/>
        </w:tabs>
        <w:ind w:left="0" w:firstLine="633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>представља врхунски научни домет у својој области и од посебног је интереса за развој науке,</w:t>
      </w:r>
    </w:p>
    <w:p w14:paraId="1807DBB8" w14:textId="77777777" w:rsidR="009046E3" w:rsidRDefault="00D25DA4" w:rsidP="009046E3">
      <w:pPr>
        <w:pStyle w:val="ListParagraph"/>
        <w:numPr>
          <w:ilvl w:val="0"/>
          <w:numId w:val="49"/>
        </w:numPr>
        <w:tabs>
          <w:tab w:val="left" w:pos="993"/>
        </w:tabs>
        <w:ind w:left="0" w:firstLine="633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>има издавача који је позната међународна издавачка кућа са дугом традицијом у издавању научне литературе</w:t>
      </w:r>
    </w:p>
    <w:p w14:paraId="2AAD9090" w14:textId="77777777" w:rsidR="009046E3" w:rsidRDefault="00D25DA4" w:rsidP="009046E3">
      <w:pPr>
        <w:pStyle w:val="ListParagraph"/>
        <w:numPr>
          <w:ilvl w:val="0"/>
          <w:numId w:val="49"/>
        </w:numPr>
        <w:tabs>
          <w:tab w:val="left" w:pos="993"/>
        </w:tabs>
        <w:ind w:left="0" w:firstLine="633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за област хуманистичких наука издавач може бити и домаћа издавачка кућа са дугом традицијом у издавању научне литературе, са листе који утврђује </w:t>
      </w:r>
      <w:r w:rsidR="00736810" w:rsidRPr="009046E3">
        <w:rPr>
          <w:rFonts w:ascii="Times New Roman" w:eastAsia="Times New Roman" w:hAnsi="Times New Roman" w:cs="Times New Roman"/>
          <w:b w:val="0"/>
          <w:sz w:val="24"/>
          <w:szCs w:val="24"/>
          <w:lang w:val="sr-Cyrl-RS"/>
        </w:rPr>
        <w:t xml:space="preserve">Министарство </w:t>
      </w:r>
      <w:r w:rsidR="00736810"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>за научнотехнолошки развој и високо образовање (у даљем тексту: Министарство)</w:t>
      </w:r>
      <w:r w:rsidR="00736810" w:rsidRPr="009046E3">
        <w:rPr>
          <w:rFonts w:ascii="Times New Roman" w:eastAsia="Times New Roman" w:hAnsi="Times New Roman" w:cs="Times New Roman"/>
          <w:b w:val="0"/>
          <w:sz w:val="24"/>
          <w:szCs w:val="24"/>
          <w:lang w:val="sr-Cyrl-RS"/>
        </w:rPr>
        <w:t xml:space="preserve"> </w:t>
      </w:r>
      <w:r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>и која је јавно дост</w:t>
      </w:r>
      <w:r w:rsidR="009046E3">
        <w:rPr>
          <w:rFonts w:ascii="Times New Roman" w:eastAsia="Times New Roman" w:hAnsi="Times New Roman" w:cs="Times New Roman"/>
          <w:b w:val="0"/>
          <w:sz w:val="24"/>
          <w:szCs w:val="24"/>
        </w:rPr>
        <w:t>упна на страници Министарства</w:t>
      </w:r>
    </w:p>
    <w:p w14:paraId="206B8656" w14:textId="77777777" w:rsidR="009046E3" w:rsidRDefault="00D25DA4" w:rsidP="009046E3">
      <w:pPr>
        <w:pStyle w:val="ListParagraph"/>
        <w:numPr>
          <w:ilvl w:val="0"/>
          <w:numId w:val="49"/>
        </w:numPr>
        <w:tabs>
          <w:tab w:val="left" w:pos="993"/>
        </w:tabs>
        <w:ind w:left="0" w:firstLine="633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>објављена је на једном од свјетских језика, релевантном за дату дисциплину</w:t>
      </w:r>
      <w:r w:rsidR="00187D7F" w:rsidRPr="009046E3">
        <w:rPr>
          <w:rFonts w:ascii="Times New Roman" w:eastAsia="Times New Roman" w:hAnsi="Times New Roman" w:cs="Times New Roman"/>
          <w:b w:val="0"/>
          <w:sz w:val="24"/>
          <w:szCs w:val="24"/>
          <w:lang w:val="sr-Latn-BA"/>
        </w:rPr>
        <w:t>,</w:t>
      </w:r>
    </w:p>
    <w:p w14:paraId="3F5B05F8" w14:textId="488352CF" w:rsidR="00187D7F" w:rsidRPr="009046E3" w:rsidRDefault="00D25DA4" w:rsidP="009046E3">
      <w:pPr>
        <w:pStyle w:val="ListParagraph"/>
        <w:numPr>
          <w:ilvl w:val="0"/>
          <w:numId w:val="49"/>
        </w:numPr>
        <w:tabs>
          <w:tab w:val="left" w:pos="993"/>
        </w:tabs>
        <w:ind w:left="0" w:firstLine="633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046E3">
        <w:rPr>
          <w:rFonts w:ascii="Times New Roman" w:eastAsia="Times New Roman" w:hAnsi="Times New Roman" w:cs="Times New Roman"/>
          <w:b w:val="0"/>
          <w:sz w:val="24"/>
          <w:szCs w:val="24"/>
        </w:rPr>
        <w:t>садржи најмање осам аутоцитата радова категорије R10 и/или R20 по сваком аутору из тематике монографије, односно у случају хуманистичких наука категорија R10, R20, R40 и/или R50.</w:t>
      </w:r>
    </w:p>
    <w:p w14:paraId="00000068" w14:textId="793BF1D9" w:rsidR="005410E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Члан </w:t>
      </w:r>
      <w:r w:rsidR="007F48A0">
        <w:rPr>
          <w:rFonts w:ascii="Times New Roman" w:eastAsia="Times New Roman" w:hAnsi="Times New Roman" w:cs="Times New Roman"/>
          <w:sz w:val="24"/>
          <w:szCs w:val="24"/>
          <w:lang w:val="sr-Latn-BA"/>
        </w:rPr>
        <w:t>8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A1688B" w14:textId="77777777" w:rsidR="00187D7F" w:rsidRDefault="00187D7F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5410E3" w:rsidRPr="00187D7F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>Монографија међународног значаја је научна монографија која испуњава сљедеће услове:</w:t>
      </w:r>
    </w:p>
    <w:p w14:paraId="0000006A" w14:textId="77777777" w:rsidR="005410E3" w:rsidRPr="00187D7F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усклађена са међународним токовима науке, </w:t>
      </w:r>
    </w:p>
    <w:p w14:paraId="0000006B" w14:textId="77777777" w:rsidR="005410E3" w:rsidRPr="00187D7F" w:rsidRDefault="00D25DA4">
      <w:pPr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>2) има издавача који је позната међународна издавачка кућа са дугом традицијом у издавању научне литературе,</w:t>
      </w:r>
    </w:p>
    <w:p w14:paraId="0000006C" w14:textId="47844B96" w:rsidR="005410E3" w:rsidRPr="00187D7F" w:rsidRDefault="00D25DA4">
      <w:pPr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3866FD" w:rsidRPr="00187D7F">
        <w:rPr>
          <w:rFonts w:ascii="Times New Roman" w:eastAsia="Times New Roman" w:hAnsi="Times New Roman" w:cs="Times New Roman"/>
          <w:sz w:val="24"/>
          <w:szCs w:val="24"/>
        </w:rPr>
        <w:t xml:space="preserve">за област хуманистичких наука издавач може бити и домаћа издавачка кућа са дугом традицијом у издавању научне литературе, са листе који утврђује </w:t>
      </w:r>
      <w:r w:rsidR="003866FD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Министарство </w:t>
      </w:r>
      <w:r w:rsidR="003866FD" w:rsidRPr="00187D7F">
        <w:rPr>
          <w:rFonts w:ascii="Times New Roman" w:eastAsia="Times New Roman" w:hAnsi="Times New Roman" w:cs="Times New Roman"/>
          <w:sz w:val="24"/>
          <w:szCs w:val="24"/>
        </w:rPr>
        <w:t>за и која је јавно доступна на страници Министарства,</w:t>
      </w:r>
    </w:p>
    <w:p w14:paraId="0000006D" w14:textId="2200E079" w:rsidR="005410E3" w:rsidRPr="00187D7F" w:rsidRDefault="00D25DA4">
      <w:pPr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>4) објављена је на једном од свјетских језика, релевантном за дату дисциплину</w:t>
      </w:r>
      <w:r w:rsidR="00187D7F" w:rsidRPr="00187D7F">
        <w:rPr>
          <w:rFonts w:ascii="Times New Roman" w:eastAsia="Times New Roman" w:hAnsi="Times New Roman" w:cs="Times New Roman"/>
          <w:sz w:val="24"/>
          <w:szCs w:val="24"/>
          <w:lang w:val="sr-Latn-BA"/>
        </w:rPr>
        <w:t>,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E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садржи најмање пет аутоцитата радова по сваком аутору из тематике  монографије категорије R10 и/или R20, односно у случају хуманистичких наука категорија 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R10, R20, R40 и/или R50.</w:t>
      </w:r>
    </w:p>
    <w:p w14:paraId="0000006F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0" w14:textId="56CD585A" w:rsidR="005410E3" w:rsidRPr="00187D7F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7F48A0">
        <w:rPr>
          <w:rFonts w:ascii="Times New Roman" w:eastAsia="Times New Roman" w:hAnsi="Times New Roman" w:cs="Times New Roman"/>
          <w:sz w:val="24"/>
          <w:szCs w:val="24"/>
          <w:lang w:val="sr-Latn-BA"/>
        </w:rPr>
        <w:t>9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715B7E" w14:textId="77777777" w:rsidR="00187D7F" w:rsidRPr="00187D7F" w:rsidRDefault="00187D7F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5410E3" w:rsidRPr="00187D7F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>Истакнута монографија републичког значаја је научна монографија која испуњава сљедеће услове:</w:t>
      </w:r>
    </w:p>
    <w:p w14:paraId="00000072" w14:textId="702E0582" w:rsidR="005410E3" w:rsidRPr="00187D7F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>1) представља зна</w:t>
      </w:r>
      <w:r w:rsidR="00CE1EC5" w:rsidRPr="00187D7F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тан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допринос науци, </w:t>
      </w:r>
    </w:p>
    <w:p w14:paraId="00000073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садржи најмање седам аутоцитата радова по сваком аутору из тематике монографије категорије 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R10, R20, R40 и/или R50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односно у случају хуманистичких наука шест аутоцитата категорија R10, R20, R30, R40 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7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5" w14:textId="12F681CF" w:rsidR="005410E3" w:rsidRPr="00187D7F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7F48A0">
        <w:rPr>
          <w:rFonts w:ascii="Times New Roman" w:eastAsia="Times New Roman" w:hAnsi="Times New Roman" w:cs="Times New Roman"/>
          <w:sz w:val="24"/>
          <w:szCs w:val="24"/>
          <w:lang w:val="sr-Latn-BA"/>
        </w:rPr>
        <w:t>10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909B5F" w14:textId="77777777" w:rsidR="00187D7F" w:rsidRPr="00187D7F" w:rsidRDefault="00187D7F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76" w14:textId="77777777" w:rsidR="005410E3" w:rsidRPr="00187D7F" w:rsidRDefault="00D25DA4">
      <w:pPr>
        <w:tabs>
          <w:tab w:val="left" w:pos="1080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ab/>
        <w:t xml:space="preserve">Монографија републичког значаја је научна монографија која испуњава сљедеће услове: </w:t>
      </w:r>
    </w:p>
    <w:p w14:paraId="00000077" w14:textId="77777777" w:rsidR="005410E3" w:rsidRPr="00187D7F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представља допринос науци, </w:t>
      </w:r>
    </w:p>
    <w:p w14:paraId="00000078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садржи најмање пет аутоцитата радова по сваком аутору из тематике монографије категорије 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R10, R20, R40 и/или R50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односно у случају хуманистичких наука четири аутоцитата категорија R10, R20, R30, R40 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79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A" w14:textId="43482C67" w:rsidR="005410E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7F48A0">
        <w:rPr>
          <w:rFonts w:ascii="Times New Roman" w:eastAsia="Times New Roman" w:hAnsi="Times New Roman" w:cs="Times New Roman"/>
          <w:sz w:val="24"/>
          <w:szCs w:val="24"/>
          <w:lang w:val="sr-Latn-BA"/>
        </w:rPr>
        <w:t>11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B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C" w14:textId="4566AE0A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Категорије R10, R20, 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>R30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R40 и R50 из </w:t>
      </w:r>
      <w:r w:rsid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чл. 6, 7, 8. и 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утврђене су правилником којим се прописује 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поступак за стицање научних звања.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7E" w14:textId="538F3B01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F" w14:textId="3BE4D8E4" w:rsidR="005410E3" w:rsidRDefault="005410E3">
      <w:pPr>
        <w:ind w:firstLine="3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6189DB" w14:textId="77777777" w:rsidR="0099373F" w:rsidRDefault="0099373F">
      <w:pPr>
        <w:ind w:firstLine="3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80" w14:textId="1141203A" w:rsidR="005410E3" w:rsidRPr="00187D7F" w:rsidRDefault="00187D7F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ГЛАВА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V</w:t>
      </w:r>
    </w:p>
    <w:p w14:paraId="00000081" w14:textId="19F26709" w:rsidR="005410E3" w:rsidRDefault="00D25DA4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НАУЧНИ ЧАСОПИС</w:t>
      </w:r>
    </w:p>
    <w:p w14:paraId="03677AE5" w14:textId="77777777" w:rsidR="0099373F" w:rsidRDefault="0099373F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B119C" w14:textId="38D76B15" w:rsidR="0099373F" w:rsidRDefault="0099373F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83" w14:textId="6C6AE314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7F48A0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12</w:t>
      </w:r>
      <w:r w:rsidRP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A8BF50" w14:textId="77777777" w:rsidR="00187D7F" w:rsidRPr="00187D7F" w:rsidRDefault="00187D7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5A5BB0" w14:textId="77777777" w:rsidR="00222531" w:rsidRDefault="00D25DA4" w:rsidP="00222531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20"/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7F48A0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Научни часопис је периодична публикација која се издаје у електронском или штампаном облику у унапријед дефинисаним интервалима и у којој се објављују рецензирана најновија достигнућа из једне или више научних области.</w:t>
      </w:r>
    </w:p>
    <w:p w14:paraId="00000087" w14:textId="653AC9BE" w:rsidR="005410E3" w:rsidRPr="00222531" w:rsidRDefault="00D25DA4" w:rsidP="00222531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20"/>
          <w:tab w:val="left" w:pos="1134"/>
        </w:tabs>
        <w:ind w:left="0" w:firstLine="72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222531">
        <w:rPr>
          <w:rFonts w:ascii="Times New Roman" w:eastAsia="Times New Roman" w:hAnsi="Times New Roman" w:cs="Times New Roman"/>
          <w:b w:val="0"/>
          <w:sz w:val="24"/>
          <w:szCs w:val="24"/>
        </w:rPr>
        <w:t>Часопис се сматра научним, у смислу овог Правилника, уколико:</w:t>
      </w:r>
    </w:p>
    <w:p w14:paraId="00000088" w14:textId="58FBE18F" w:rsidR="005410E3" w:rsidRPr="00187D7F" w:rsidRDefault="00D25DA4" w:rsidP="0099373F">
      <w:pPr>
        <w:tabs>
          <w:tab w:val="left" w:pos="1080"/>
        </w:tabs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1) има минимално 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>три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 објављен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 научн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="00187D7F">
        <w:rPr>
          <w:rFonts w:ascii="Times New Roman" w:eastAsia="Times New Roman" w:hAnsi="Times New Roman" w:cs="Times New Roman"/>
          <w:sz w:val="24"/>
          <w:szCs w:val="24"/>
        </w:rPr>
        <w:t xml:space="preserve"> члан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>ка и то у сваком објављеном броју у току календарске године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уколико излази више од један пут годишње, односно намјање пет 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</w:rPr>
        <w:t>научн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>их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</w:rPr>
        <w:t xml:space="preserve"> чланака у току календарске године</w:t>
      </w:r>
      <w:r w:rsidR="00CE1EC5" w:rsidRPr="00187D7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уколико излази један пут годишње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8A" w14:textId="07C5DBD5" w:rsidR="005410E3" w:rsidRPr="0099373F" w:rsidRDefault="00D25DA4" w:rsidP="0099373F">
      <w:pPr>
        <w:tabs>
          <w:tab w:val="left" w:pos="1080"/>
        </w:tabs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D7F">
        <w:rPr>
          <w:rFonts w:ascii="Times New Roman" w:eastAsia="Times New Roman" w:hAnsi="Times New Roman" w:cs="Times New Roman"/>
          <w:sz w:val="24"/>
          <w:szCs w:val="24"/>
        </w:rPr>
        <w:t>2) научни радови обавезно пролазе рецензентски поступак,</w:t>
      </w:r>
      <w:r w:rsidR="0099373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87D7F">
        <w:rPr>
          <w:rFonts w:ascii="Times New Roman" w:eastAsia="Times New Roman" w:hAnsi="Times New Roman" w:cs="Times New Roman"/>
          <w:sz w:val="24"/>
          <w:szCs w:val="24"/>
        </w:rPr>
        <w:t xml:space="preserve">испуњава све услове за уређивање научних часописа који су прописани </w:t>
      </w:r>
      <w:r w:rsidR="007F48A0">
        <w:rPr>
          <w:rFonts w:ascii="Times New Roman" w:eastAsia="Times New Roman" w:hAnsi="Times New Roman" w:cs="Times New Roman"/>
          <w:sz w:val="24"/>
          <w:szCs w:val="24"/>
          <w:lang w:val="sr-Cyrl-RS"/>
        </w:rPr>
        <w:t>овим Правилником.</w:t>
      </w:r>
    </w:p>
    <w:p w14:paraId="0000008B" w14:textId="77777777" w:rsidR="005410E3" w:rsidRDefault="005410E3">
      <w:pPr>
        <w:tabs>
          <w:tab w:val="left" w:pos="1080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C" w14:textId="68C4C270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87D7F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13.</w:t>
      </w:r>
    </w:p>
    <w:p w14:paraId="5F642D89" w14:textId="77777777" w:rsidR="00187D7F" w:rsidRPr="00187D7F" w:rsidRDefault="00187D7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0000008D" w14:textId="0F6CD5C0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Уређивање научног часописа подразумијева: </w:t>
      </w:r>
    </w:p>
    <w:p w14:paraId="0000008E" w14:textId="77777777" w:rsidR="005410E3" w:rsidRDefault="00D25DA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уређивање часописа у цјелини,</w:t>
      </w:r>
    </w:p>
    <w:p w14:paraId="0000008F" w14:textId="2CE3BA83" w:rsidR="005410E3" w:rsidRDefault="00D25DA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припрему чланака, као саставних дијелова часописа</w:t>
      </w:r>
      <w:r w:rsidR="00187D7F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</w:t>
      </w:r>
      <w:r w:rsidR="00187D7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0000090" w14:textId="77777777" w:rsidR="005410E3" w:rsidRDefault="00D25DA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вођење и архивирање документације.</w:t>
      </w:r>
    </w:p>
    <w:p w14:paraId="6DB1F2D8" w14:textId="77777777" w:rsidR="0099373F" w:rsidRDefault="0099373F">
      <w:pPr>
        <w:ind w:firstLine="3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92" w14:textId="0F87F440" w:rsidR="005410E3" w:rsidRDefault="00D25DA4" w:rsidP="0099373F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187D7F">
        <w:rPr>
          <w:rFonts w:ascii="Times New Roman" w:eastAsia="Times New Roman" w:hAnsi="Times New Roman" w:cs="Times New Roman"/>
          <w:sz w:val="24"/>
          <w:szCs w:val="24"/>
        </w:rPr>
        <w:t xml:space="preserve"> 14.</w:t>
      </w:r>
    </w:p>
    <w:p w14:paraId="00000093" w14:textId="77777777" w:rsidR="005410E3" w:rsidRDefault="005410E3" w:rsidP="00222531">
      <w:pPr>
        <w:tabs>
          <w:tab w:val="left" w:pos="567"/>
          <w:tab w:val="left" w:pos="1134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8B2940" w14:textId="77777777" w:rsidR="0099373F" w:rsidRPr="0099373F" w:rsidRDefault="00D25DA4" w:rsidP="0099373F">
      <w:pPr>
        <w:pStyle w:val="ListParagraph"/>
        <w:numPr>
          <w:ilvl w:val="0"/>
          <w:numId w:val="44"/>
        </w:numPr>
        <w:tabs>
          <w:tab w:val="left" w:pos="567"/>
          <w:tab w:val="left" w:pos="993"/>
          <w:tab w:val="left" w:pos="1276"/>
        </w:tabs>
        <w:spacing w:after="60"/>
        <w:ind w:left="0" w:firstLine="636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sz w:val="24"/>
          <w:szCs w:val="24"/>
        </w:rPr>
        <w:t>Наслов научног часописа је релативно трајна одредница часописа којој је циљ да што тачније одражава тематику објављиваних садржаја, а ако тематика није препознатљива на основу наслова, часопис мора да има поднаслов којим се јасно одређује</w:t>
      </w: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 подручје</w:t>
      </w:r>
      <w:r w:rsidRPr="0099373F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науке које часопис покрива. </w:t>
      </w:r>
    </w:p>
    <w:p w14:paraId="084F3F35" w14:textId="77777777" w:rsidR="0099373F" w:rsidRPr="0099373F" w:rsidRDefault="00D25DA4" w:rsidP="0099373F">
      <w:pPr>
        <w:pStyle w:val="ListParagraph"/>
        <w:numPr>
          <w:ilvl w:val="0"/>
          <w:numId w:val="44"/>
        </w:numPr>
        <w:tabs>
          <w:tab w:val="left" w:pos="567"/>
          <w:tab w:val="left" w:pos="993"/>
          <w:tab w:val="left" w:pos="1276"/>
        </w:tabs>
        <w:spacing w:after="60"/>
        <w:ind w:left="0" w:firstLine="636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sz w:val="24"/>
          <w:szCs w:val="24"/>
        </w:rPr>
        <w:t>Научни часопис може имати скраћени наслов и наслов на страном језику, а ови наслови утврђују се и евидентирају приликом додјеле ISSN-а, а скраћени наслов се утврђује у складу с одговарајућим међународним стандардима, те се приликом превода наслова на страни језик води рачуна о томе да наслов не буде истовјетан са насловом неког постојећег иностраног часописа.</w:t>
      </w:r>
    </w:p>
    <w:p w14:paraId="00000096" w14:textId="5DB51E10" w:rsidR="005410E3" w:rsidRPr="0099373F" w:rsidRDefault="00D25DA4" w:rsidP="0099373F">
      <w:pPr>
        <w:pStyle w:val="ListParagraph"/>
        <w:numPr>
          <w:ilvl w:val="0"/>
          <w:numId w:val="44"/>
        </w:numPr>
        <w:tabs>
          <w:tab w:val="left" w:pos="567"/>
          <w:tab w:val="left" w:pos="993"/>
          <w:tab w:val="left" w:pos="1276"/>
        </w:tabs>
        <w:spacing w:after="60"/>
        <w:ind w:left="0" w:firstLine="636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sz w:val="24"/>
          <w:szCs w:val="24"/>
        </w:rPr>
        <w:t>Наслов научног часописа може се промијенити у току његовог излажења, али промјена треба да се уводи од првог броја одређеног годишта, те да се претходни наслов наводи на истакнутом мјесту најмање још годину дана.</w:t>
      </w:r>
    </w:p>
    <w:p w14:paraId="00000097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037563BC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9" w14:textId="77777777" w:rsidR="005410E3" w:rsidRDefault="005410E3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9A" w14:textId="77777777" w:rsidR="005410E3" w:rsidRPr="001E5E46" w:rsidRDefault="00D25DA4" w:rsidP="0099373F">
      <w:pPr>
        <w:numPr>
          <w:ilvl w:val="0"/>
          <w:numId w:val="10"/>
        </w:numP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>Научни часопис има ISSN као трајну и једнозначну ознаку, а ISSN часописа може се мијењати само у случају промјене наслова</w:t>
      </w:r>
      <w:r w:rsidRPr="001E5E4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9B" w14:textId="77777777" w:rsidR="005410E3" w:rsidRPr="001E5E46" w:rsidRDefault="00D25DA4" w:rsidP="0099373F">
      <w:pPr>
        <w:numPr>
          <w:ilvl w:val="0"/>
          <w:numId w:val="10"/>
        </w:numP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>Сваки научни часопис који се објављује у електронском облику, а може се објављивати и у штампаном облику или у другом медију, мора имати засебан ISSN (e-ISSN).</w:t>
      </w:r>
    </w:p>
    <w:p w14:paraId="0000009C" w14:textId="77777777" w:rsidR="005410E3" w:rsidRPr="001E5E46" w:rsidRDefault="00D25DA4" w:rsidP="0099373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ISSN број додјељује</w:t>
      </w:r>
      <w:r w:rsidRPr="001E5E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Национална и универзитетска библиотека БиХ у Сарајеву.</w:t>
      </w:r>
    </w:p>
    <w:p w14:paraId="0000009D" w14:textId="77777777" w:rsidR="005410E3" w:rsidRPr="001E5E46" w:rsidRDefault="00D25DA4" w:rsidP="0099373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ISSN број се исписује на истакнутом мјесту у свакој објављеној свесци часописа, по могућности у горњем десном углу корица часописа.</w:t>
      </w:r>
    </w:p>
    <w:p w14:paraId="0000009E" w14:textId="77777777" w:rsidR="005410E3" w:rsidRPr="001E5E46" w:rsidRDefault="00D25DA4" w:rsidP="0099373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Универзална децимална класификација (УДК)  научног часописа исписује се на истакнутом мјесту у свакој објављеној свесци часописа, по правилу уз ISSN број. </w:t>
      </w:r>
    </w:p>
    <w:p w14:paraId="0000009F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</w:pPr>
    </w:p>
    <w:p w14:paraId="4684F0F1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0" w14:textId="2E9471FD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sz w:val="24"/>
          <w:szCs w:val="24"/>
        </w:rPr>
        <w:t xml:space="preserve"> 16.</w:t>
      </w:r>
    </w:p>
    <w:p w14:paraId="0FE5C18B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1" w14:textId="7C3EA1AC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Број свезака научног часописа који се издаје годишње утврђује се приликом додјеле ISSN-а, по могућности уз назнаку мјесеци у којима ће часопис излазити током године и наводи се у свакој свесци часописа у импресуму или на другом истакнутом мјесту.</w:t>
      </w:r>
    </w:p>
    <w:p w14:paraId="000000A2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Правовремено издавање свезака часописа је, у складу са планираном периодичношћу, основна обавеза издавача, односно уредништва.</w:t>
      </w:r>
    </w:p>
    <w:p w14:paraId="000000A3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Промјена периодичности научног часописа мора се евидентирати у импресуму.</w:t>
      </w:r>
    </w:p>
    <w:p w14:paraId="000000A4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Чланци се објављују у оквиру редовних свезака научног часописа, који могу бити тематског карактера. </w:t>
      </w:r>
    </w:p>
    <w:p w14:paraId="000000A5" w14:textId="15120E99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Ванредни, допунски и специјални бројеви часописа </w:t>
      </w:r>
      <w:r w:rsidR="0080502B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могу се сматрати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саставним дијелом волумена научног часописа</w:t>
      </w:r>
      <w:r w:rsidR="0080502B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само уколико испуњавају исте услове предвиђене за научни часопис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A6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Бројчане ознаке волумена научног часописа треба да расту континуирано и не могу се нарушити у случају прекида у издавању часописа. </w:t>
      </w:r>
    </w:p>
    <w:p w14:paraId="000000A7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Свеске се означавају редом према планираној динамици излажења научног часописа, с тим да се број 1 додјељује првој свесци часописа сваког новог волумена.</w:t>
      </w:r>
    </w:p>
    <w:p w14:paraId="000000A8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Свеске се, по правилу, означавају арапским бројевима. </w:t>
      </w:r>
    </w:p>
    <w:p w14:paraId="000000A9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Бројчана ознака страна у научном часопису почиње од прве стране текста првог чланка и наставља се кроз све прилоге једног волумена.</w:t>
      </w:r>
    </w:p>
    <w:p w14:paraId="000000AA" w14:textId="77777777" w:rsidR="005410E3" w:rsidRPr="001E5E46" w:rsidRDefault="00D25DA4" w:rsidP="0099373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Корице, насловна страна, садржај и планирани простор за огласе не нумеришу се.</w:t>
      </w:r>
    </w:p>
    <w:p w14:paraId="000000AB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C" w14:textId="53C4AC0C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sz w:val="24"/>
          <w:szCs w:val="24"/>
        </w:rPr>
        <w:t xml:space="preserve"> 17.</w:t>
      </w:r>
    </w:p>
    <w:p w14:paraId="3B091C81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AD" w14:textId="7F456BC1" w:rsidR="005410E3" w:rsidRPr="001E5E46" w:rsidRDefault="00D25DA4" w:rsidP="0099373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Издавачи научног часописа могу бити научноистраживачке организације уписане у Регистар научноистраживачких организација, који води Министарство, и овлашћени издавачи научних публикација</w:t>
      </w:r>
      <w:r w:rsidR="00A914C5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="00A914C5"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уписани у Регистар издавача који се води при Министарству просвјете и културе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AE" w14:textId="77777777" w:rsidR="005410E3" w:rsidRPr="001E5E46" w:rsidRDefault="00D25DA4" w:rsidP="0099373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Издавач научног часописа има статус правног лица, а може бити и посебна организациона јединица правног лица.</w:t>
      </w:r>
    </w:p>
    <w:p w14:paraId="000000AF" w14:textId="77777777" w:rsidR="005410E3" w:rsidRPr="001E5E46" w:rsidRDefault="00D25DA4" w:rsidP="0099373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Уколико је издавача више, наводи се први, односно извршни издавач, а остали се наводе као суиздавачи. </w:t>
      </w:r>
    </w:p>
    <w:p w14:paraId="000000B1" w14:textId="77777777" w:rsidR="005410E3" w:rsidRPr="001E5E46" w:rsidRDefault="00D25DA4" w:rsidP="0099373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Издавач научног часописа наводи се у свакој објављеној свесци часописа на истакнутом мјесту, по правилу у импресуму.</w:t>
      </w:r>
    </w:p>
    <w:p w14:paraId="000000B2" w14:textId="77777777" w:rsidR="005410E3" w:rsidRDefault="005410E3">
      <w:pPr>
        <w:spacing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3" w14:textId="6D3C3554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18.</w:t>
      </w:r>
    </w:p>
    <w:p w14:paraId="39D6C37D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4" w14:textId="77777777" w:rsidR="005410E3" w:rsidRPr="001E5E46" w:rsidRDefault="00D25DA4" w:rsidP="0099373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часопис на посебној страници (у самом часопису и/или на званичној веб-страници) има јасно и видљиво истакуте циљеве и обим (Aims &amp; Scope) часописа.</w:t>
      </w:r>
    </w:p>
    <w:p w14:paraId="000000B5" w14:textId="77777777" w:rsidR="005410E3" w:rsidRPr="001E5E46" w:rsidRDefault="00D25DA4" w:rsidP="0099373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Циљеви и обим треба да садрже научно поље којем научни часопис претежно припада, научне области и уже научне области којима је посвећен, типове истраживања које подстиче, тематске, теоријске и методолошке смјернице за објављивање радова, као и друштвену, државну и културну улогу часописа и друга питања која одређују његов општи научни и друштвени карактер.</w:t>
      </w:r>
    </w:p>
    <w:p w14:paraId="000000B6" w14:textId="77777777" w:rsidR="005410E3" w:rsidRDefault="00D25DA4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B7" w14:textId="318310FB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19.</w:t>
      </w:r>
    </w:p>
    <w:p w14:paraId="0480FE67" w14:textId="77777777" w:rsidR="0099373F" w:rsidRDefault="0099373F" w:rsidP="0099373F">
      <w:pPr>
        <w:pBdr>
          <w:top w:val="nil"/>
          <w:left w:val="nil"/>
          <w:bottom w:val="nil"/>
          <w:right w:val="nil"/>
          <w:between w:val="nil"/>
        </w:pBdr>
        <w:spacing w:after="6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2603FF" w14:textId="77777777" w:rsidR="0099373F" w:rsidRPr="0099373F" w:rsidRDefault="00D25DA4" w:rsidP="0099373F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У садржају свеске/броја часописа даје се пуни наслов сваког прилога, презиме и име аутора и почетна страница. </w:t>
      </w:r>
    </w:p>
    <w:p w14:paraId="25AF21AF" w14:textId="77777777" w:rsidR="0099373F" w:rsidRPr="0099373F" w:rsidRDefault="00D25DA4" w:rsidP="0099373F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Садржај може да има рубрике. </w:t>
      </w:r>
    </w:p>
    <w:p w14:paraId="2F04E1CB" w14:textId="77777777" w:rsidR="0099373F" w:rsidRPr="0099373F" w:rsidRDefault="00D25DA4" w:rsidP="0099373F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lastRenderedPageBreak/>
        <w:t xml:space="preserve">Наслови рубрика не могу бити замјена за обавезну категоризацију чланака у часопису. </w:t>
      </w:r>
    </w:p>
    <w:p w14:paraId="2CE8DDF2" w14:textId="77777777" w:rsidR="0099373F" w:rsidRPr="0099373F" w:rsidRDefault="00D25DA4" w:rsidP="0099373F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Прилози који нису научног карактера могу се наводити у садржају, али треба да буду јасно обиљежени пригодним насловом. </w:t>
      </w:r>
    </w:p>
    <w:p w14:paraId="591EEAA5" w14:textId="77777777" w:rsidR="0099373F" w:rsidRPr="0099373F" w:rsidRDefault="00D25DA4" w:rsidP="0099373F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У научним часописима који се објављују двојезично укупан садржај часописа приказује се на оба језика. </w:t>
      </w:r>
    </w:p>
    <w:p w14:paraId="000000BD" w14:textId="7DDB176F" w:rsidR="005410E3" w:rsidRPr="0099373F" w:rsidRDefault="00D25DA4" w:rsidP="0099373F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99373F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Садржај свеске, по правилу, даје се на првој, односно првим странама свеске часописа.</w:t>
      </w:r>
    </w:p>
    <w:p w14:paraId="000000BE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BF" w14:textId="63861E28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20.</w:t>
      </w:r>
    </w:p>
    <w:p w14:paraId="2B3FD740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0" w14:textId="77777777" w:rsidR="005410E3" w:rsidRPr="001E5E46" w:rsidRDefault="00D25DA4" w:rsidP="0099373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Импресум се даје у свакој свесци научног часописа, на сталном и истакнутом мјесту и садржи:</w:t>
      </w:r>
    </w:p>
    <w:p w14:paraId="000000C1" w14:textId="77777777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назив/-е издавача,</w:t>
      </w:r>
    </w:p>
    <w:p w14:paraId="000000C2" w14:textId="77777777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име главног уредника, звање и његову афилијацију (назив установе гдје је запослeн)</w:t>
      </w:r>
    </w:p>
    <w:p w14:paraId="000000C3" w14:textId="77777777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чланова уредништва, звања и њихове афилијације</w:t>
      </w:r>
    </w:p>
    <w:p w14:paraId="000000C4" w14:textId="5E97BE14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издавачког савје</w:t>
      </w:r>
      <w:r w:rsidR="0099373F">
        <w:rPr>
          <w:rFonts w:ascii="Times New Roman" w:eastAsia="Times New Roman" w:hAnsi="Times New Roman" w:cs="Times New Roman"/>
          <w:color w:val="000000"/>
          <w:sz w:val="24"/>
          <w:szCs w:val="24"/>
        </w:rPr>
        <w:t>та, звања и њихове афилијације</w:t>
      </w:r>
    </w:p>
    <w:p w14:paraId="000000C5" w14:textId="77777777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 податке уредништва: адресу, мејл и телефонски број,</w:t>
      </w:r>
    </w:p>
    <w:p w14:paraId="000000C6" w14:textId="77777777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штампарију, мјесто штампања и тираж,</w:t>
      </w:r>
    </w:p>
    <w:p w14:paraId="000000C7" w14:textId="7E63EE63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називе секундарних публикација (библиографских база) које индексирају научни часопис </w:t>
      </w:r>
    </w:p>
    <w:p w14:paraId="000000C8" w14:textId="77777777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потреби, називе институција које финансијски помажу издавање часописа,</w:t>
      </w:r>
    </w:p>
    <w:p w14:paraId="000000C9" w14:textId="5ABD4619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назив и интернет адресу (URL) базе података у којој су чланци доступни у виду пуног текста </w:t>
      </w:r>
    </w:p>
    <w:p w14:paraId="000000CA" w14:textId="05BA1E5A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 особа задужених за језичку редакцију, као што су лектор, коректор и евентуално преводилац</w:t>
      </w:r>
      <w:r w:rsidR="00F50003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</w:p>
    <w:p w14:paraId="000000CB" w14:textId="2A3709EB" w:rsidR="005410E3" w:rsidRPr="001E5E46" w:rsidRDefault="00D25DA4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начин претплате и цијену </w:t>
      </w:r>
    </w:p>
    <w:p w14:paraId="000000CC" w14:textId="77777777" w:rsidR="005410E3" w:rsidRPr="001E5E46" w:rsidRDefault="00D25DA4" w:rsidP="0099373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Попис чланова уредништва и издавачког савјета може се дати издвојено, на неком другом сталном и истакнутом мјесту.</w:t>
      </w:r>
    </w:p>
    <w:p w14:paraId="000000CD" w14:textId="77777777" w:rsidR="005410E3" w:rsidRPr="001E5E46" w:rsidRDefault="00D25DA4" w:rsidP="0099373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 је научни часопис суфинансирало Министарство, уредништво има обавезу да то наведе у импресуму научног часописа. </w:t>
      </w:r>
    </w:p>
    <w:p w14:paraId="44F71AEF" w14:textId="66C42CD5" w:rsidR="00713548" w:rsidRPr="00713548" w:rsidRDefault="00713548" w:rsidP="00713548">
      <w:pPr>
        <w:pBdr>
          <w:top w:val="nil"/>
          <w:left w:val="nil"/>
          <w:bottom w:val="nil"/>
          <w:right w:val="nil"/>
          <w:between w:val="nil"/>
        </w:pBdr>
        <w:spacing w:after="6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3" w14:textId="20C4C19F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21.</w:t>
      </w:r>
    </w:p>
    <w:p w14:paraId="3744A9DC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4" w14:textId="3AC81151" w:rsidR="005410E3" w:rsidRPr="001E5E46" w:rsidRDefault="00D25DA4" w:rsidP="0099373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часопис се може објављивати у штампаној верзији и у електронском облику или на оба начина истовремено.</w:t>
      </w:r>
    </w:p>
    <w:p w14:paraId="000000D5" w14:textId="6D90BF8A" w:rsidR="005410E3" w:rsidRPr="001E5E46" w:rsidRDefault="00D25DA4" w:rsidP="0099373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Електронски научни часопис, као и електронска форма научног часописа који истовремено излази и у штампаном облику, мора имати</w:t>
      </w:r>
      <w:r w:rsidR="00701F28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засебан ISSN (e-ISSN). </w:t>
      </w:r>
    </w:p>
    <w:p w14:paraId="2CB20840" w14:textId="0FE0C902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B4257" w14:textId="3EA01D68" w:rsidR="001E5E46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</w:t>
      </w:r>
    </w:p>
    <w:p w14:paraId="1F94F03B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8" w14:textId="493C297A" w:rsidR="005410E3" w:rsidRPr="000C5C01" w:rsidRDefault="00D25DA4" w:rsidP="000C5C0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Упутство ауторима о начину припреме чланка (у даљем тексту: упутство ауторима) садржи детаљне захтјеве о начину обликовања чланака и слања, односно пријема рукописа, којим се утврђује дужина рукоп</w:t>
      </w:r>
      <w:r w:rsidR="000C5C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иса, структура чланка, одјељци као и детаљне захтјеве за 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формат табеларних и графичких приказа, </w:t>
      </w:r>
      <w:r w:rsidR="000C5C01"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припрему табела, графикона, с</w:t>
      </w:r>
      <w:r w:rsidR="000C5C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лика, шема, </w:t>
      </w:r>
      <w:r w:rsidRPr="000C5C01">
        <w:rPr>
          <w:rFonts w:ascii="Times New Roman" w:eastAsia="Times New Roman" w:hAnsi="Times New Roman" w:cs="Times New Roman"/>
          <w:color w:val="000000"/>
          <w:sz w:val="24"/>
          <w:szCs w:val="24"/>
        </w:rPr>
        <w:t>пренос ауторских права на научни часопис и слично.</w:t>
      </w:r>
    </w:p>
    <w:p w14:paraId="000000D9" w14:textId="77777777" w:rsidR="005410E3" w:rsidRPr="001E5E46" w:rsidRDefault="00D25DA4" w:rsidP="0099373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Упутством ауторима утврђује се јединствен начин цитирања, а одабрани формат цитирања описује се детаљно уз навођење примјера за сваку врсту цитираног извора.</w:t>
      </w:r>
    </w:p>
    <w:p w14:paraId="000000DA" w14:textId="578F79F3" w:rsidR="005410E3" w:rsidRDefault="00D25DA4" w:rsidP="0099373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Упутство садржи дио који се односи на обавезу поштовања етичких принципа и најбољих истраживачких пракси у складу са националним или међународним стандардима специфичних за област истраживања.</w:t>
      </w:r>
    </w:p>
    <w:p w14:paraId="000000DB" w14:textId="77777777" w:rsidR="005410E3" w:rsidRPr="001E5E46" w:rsidRDefault="00D25DA4" w:rsidP="0099373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Упутство ауторима објављује се на крају сваког броја часописа.</w:t>
      </w:r>
    </w:p>
    <w:p w14:paraId="000000DC" w14:textId="77777777" w:rsidR="005410E3" w:rsidRPr="001E5E46" w:rsidRDefault="00D25DA4" w:rsidP="0099373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За научне часописе у електронском облику потребно је дати упутство ауторима на истакнутом мјесту интернет презентације часописа.</w:t>
      </w:r>
    </w:p>
    <w:p w14:paraId="000000DD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E" w14:textId="2F2F9EAF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23.</w:t>
      </w:r>
    </w:p>
    <w:p w14:paraId="50E76E79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F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Чланак у научном часопису мора бити уређен на стандардан начин, са</w:t>
      </w:r>
      <w:r w:rsidRPr="001E5E4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наведеним основним елементима чланка на првој страници чланка, као што су: наслов, имена аутора, афилијације аутора, подаци о аутору задуженог за коресподенцију, УДК, DOI број, и друге информације по потреби, изузев када није друкчије одређено.</w:t>
      </w:r>
    </w:p>
    <w:p w14:paraId="000000E0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Наслов треба да што вјерније опише садржај чланка, прикладним ријечима за индексирање и претраживање, а уколико таквих ријечи нема у наслову, тада се наслову придода поднаслов. </w:t>
      </w:r>
    </w:p>
    <w:p w14:paraId="000000E1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Поред наслова на језику којим је чланак написан, наслов се даје и на енглеском језику, а ови наслови исписују се испред сажетка на одговарајућем језику. </w:t>
      </w:r>
    </w:p>
    <w:p w14:paraId="000000E2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Наслови научног часописа и чланка могу се дати у скраћеном облику.</w:t>
      </w:r>
    </w:p>
    <w:p w14:paraId="000000E3" w14:textId="5DBF114F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лакше идентификације, свака страница чланка у заглављу, по правилу, садржи</w:t>
      </w:r>
      <w:r w:rsidR="00F50003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презиме и прво слово имена првог аутора и скраћени назив рада (Running title, као опција), а у подножју странице назив часописа (скраћени назив уколико постоји) и број волумена и свеске, посебно код верзије чланка у електронском облику. </w:t>
      </w:r>
    </w:p>
    <w:p w14:paraId="000000E4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Наводи се пуно презиме и име свих аутора чланка, и евентуално средњи иницијали имена аутора. </w:t>
      </w:r>
    </w:p>
    <w:p w14:paraId="000000E5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Презимена и имена домаћих аутора увијек се исписују у оригиналном облику са дијакритичким знаковима, независно од језика на којем је чланак написан.</w:t>
      </w:r>
    </w:p>
    <w:p w14:paraId="000000E6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научну афилијацију наводи се пун назив и сједиште институције у којој је аутор запослен, а евентуално и назив институције у којој је аутор обавио истраживање. </w:t>
      </w:r>
    </w:p>
    <w:p w14:paraId="000000E7" w14:textId="77777777" w:rsidR="005410E3" w:rsidRPr="001E5E46" w:rsidRDefault="00D25DA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сложеним институцијама наводи се укупна хијерархија институције од највише до најниже. </w:t>
      </w:r>
    </w:p>
    <w:p w14:paraId="000000E8" w14:textId="77777777" w:rsidR="005410E3" w:rsidRPr="001E5E46" w:rsidRDefault="00D25DA4" w:rsidP="0099373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Ако је чланак написало више аутора, а неки од њих су ангажовани у различитим институцијама, мора се, посебним ознакама или на други начин, назначити коју од наведених институција представља сваки од наведених аутора.</w:t>
      </w:r>
    </w:p>
    <w:p w14:paraId="000000E9" w14:textId="77777777" w:rsidR="005410E3" w:rsidRPr="001E5E46" w:rsidRDefault="00D25DA4" w:rsidP="0099373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Научна афилијација се исписује непосредно након имена аутора, док се функција и звање аутора не наводе.</w:t>
      </w:r>
    </w:p>
    <w:p w14:paraId="000000EA" w14:textId="79D0919C" w:rsidR="005410E3" w:rsidRPr="001E5E46" w:rsidRDefault="00D25DA4" w:rsidP="0099373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 и презиме, адреса или мејл лица за контакт (обично аутора са којим се води кореспонденција од пријема до објављивања рада) даје се испод наслова рада или у напомени при дну прве странице чланка. </w:t>
      </w:r>
    </w:p>
    <w:p w14:paraId="000000EB" w14:textId="77777777" w:rsidR="005410E3" w:rsidRPr="001E5E46" w:rsidRDefault="00D25DA4" w:rsidP="0099373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научним часописима који су укључени у међународни систем унакрсног реферисања (CrossRef) чланцима се додјељује посебна бројчана ознака- идентификатор дигиталног објекта DOI. </w:t>
      </w:r>
    </w:p>
    <w:p w14:paraId="000000EC" w14:textId="77777777" w:rsidR="005410E3" w:rsidRPr="001E5E46" w:rsidRDefault="00D25DA4" w:rsidP="0099373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DOI број се исписује на почетној страни чланка на сталном и истакнутом мјесту, по правилу, у горњем десном углу</w:t>
      </w:r>
      <w:r w:rsidRPr="001E5E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00000ED" w14:textId="7F88078E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96DDCE" w14:textId="77777777" w:rsidR="0099373F" w:rsidRDefault="0099373F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E" w14:textId="4B743A54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24.</w:t>
      </w:r>
    </w:p>
    <w:p w14:paraId="44EE81C1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F" w14:textId="56C7F995" w:rsidR="005410E3" w:rsidRDefault="0099373F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Категоризацију чланака обавља уредништво научног часописа и рецензенти, а одговорност за категоризацију сноси главни уредник.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F0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0F1" w14:textId="478D6000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25.</w:t>
      </w:r>
    </w:p>
    <w:p w14:paraId="15A8B1E6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2" w14:textId="77777777" w:rsidR="005410E3" w:rsidRPr="001E5E46" w:rsidRDefault="00D25DA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чланци у научном часопису разврставају се у сљедеће категорије:</w:t>
      </w:r>
    </w:p>
    <w:p w14:paraId="000000F3" w14:textId="1D62BAA8" w:rsidR="005410E3" w:rsidRPr="001E5E46" w:rsidRDefault="00D25DA4" w:rsidP="0099373F">
      <w:pPr>
        <w:tabs>
          <w:tab w:val="left" w:pos="426"/>
        </w:tabs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ab/>
        <w:t>1) Оригиналан научни чланак - чланак у коме се први пут публикује текст о резултатима сопственог истраживања оствареног примјеном научних метода, које су текстуално описане и које омогућавају да се истраживање по потреби понови, а утврђене чињенице провјер</w:t>
      </w:r>
      <w:r w:rsidR="0099373F">
        <w:rPr>
          <w:rFonts w:ascii="Times New Roman" w:eastAsia="Times New Roman" w:hAnsi="Times New Roman" w:cs="Times New Roman"/>
          <w:sz w:val="24"/>
          <w:szCs w:val="24"/>
        </w:rPr>
        <w:t>е</w:t>
      </w:r>
    </w:p>
    <w:p w14:paraId="000000F4" w14:textId="4B5F089B" w:rsidR="005410E3" w:rsidRPr="001E5E46" w:rsidRDefault="00D25DA4" w:rsidP="0099373F">
      <w:pPr>
        <w:tabs>
          <w:tab w:val="left" w:pos="426"/>
        </w:tabs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2) Прегледни научни чланак – чланак који </w:t>
      </w:r>
      <w:r w:rsidRPr="001E5E46">
        <w:rPr>
          <w:rFonts w:ascii="Times New Roman" w:eastAsia="Times New Roman" w:hAnsi="Times New Roman" w:cs="Times New Roman"/>
          <w:sz w:val="24"/>
          <w:szCs w:val="24"/>
        </w:rPr>
        <w:t xml:space="preserve">представља 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преглед најновијих радова о одређеном предметном подручју са циљем да се већ публиковане информације сажму, анализирају, евалуирају или синтетизују, те доноси нове синтезе које укључују резултате соп</w:t>
      </w:r>
      <w:r w:rsidR="0099373F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ственог истраживања аутора</w:t>
      </w:r>
    </w:p>
    <w:p w14:paraId="000000F5" w14:textId="51067F93" w:rsidR="005410E3" w:rsidRPr="001E5E46" w:rsidRDefault="00D25DA4" w:rsidP="0099373F">
      <w:pPr>
        <w:tabs>
          <w:tab w:val="left" w:pos="426"/>
        </w:tabs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3) Кратко или претходно саопштење – чланак пуног формата, али мањег обима у којем се објављују резултати завршеног истраживања или чланци прелиминарног карактера</w:t>
      </w:r>
      <w:r w:rsidR="0029796E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</w:p>
    <w:p w14:paraId="000000F6" w14:textId="77777777" w:rsidR="005410E3" w:rsidRPr="001E5E46" w:rsidRDefault="00D25DA4" w:rsidP="0099373F">
      <w:pPr>
        <w:tabs>
          <w:tab w:val="left" w:pos="426"/>
        </w:tabs>
        <w:spacing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4) Научна критика, односно полемика или осврт - расправа на одређену научну тему, заснована искључиво на научној аргументацији,</w:t>
      </w:r>
      <w:r w:rsidRPr="001E5E46">
        <w:rPr>
          <w:rFonts w:ascii="Times New Roman" w:eastAsia="Times New Roman" w:hAnsi="Times New Roman" w:cs="Times New Roman"/>
          <w:sz w:val="24"/>
          <w:szCs w:val="24"/>
        </w:rPr>
        <w:t xml:space="preserve"> у којој аутор доказује исправност одређеног критеријума свога мишљења, односно потврђује или побија налазе других аутора. </w:t>
      </w:r>
    </w:p>
    <w:p w14:paraId="000000F7" w14:textId="77777777" w:rsidR="005410E3" w:rsidRPr="001E5E46" w:rsidRDefault="00D25DA4" w:rsidP="0099373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Радови класификовани као научни морају имати најмање двије позитивне рецензије.</w:t>
      </w:r>
    </w:p>
    <w:p w14:paraId="000000F8" w14:textId="77777777" w:rsidR="005410E3" w:rsidRPr="001E5E46" w:rsidRDefault="00D25DA4" w:rsidP="0099373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 научним часописима у којима се, евентуално, објављују и прилози који нису научног карактера, научни чланци треба да буду груписани и јасно издвојени у првом дијелу свеске часописа.</w:t>
      </w:r>
    </w:p>
    <w:p w14:paraId="000000F9" w14:textId="77777777" w:rsidR="005410E3" w:rsidRPr="001E5E46" w:rsidRDefault="00D25DA4" w:rsidP="0099373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Стручни чланци могу да се објављују у часописима.</w:t>
      </w:r>
    </w:p>
    <w:p w14:paraId="000000FA" w14:textId="77777777" w:rsidR="005410E3" w:rsidRPr="001E5E46" w:rsidRDefault="00D25DA4" w:rsidP="0099373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 стручне чланке спадају: приказ (књиге, инструмента, рачунарског програма, случаја, научног догађаја и сл), информативни прилог (уводник, коментар и сл), стручна критика, полемика и осврати.</w:t>
      </w:r>
    </w:p>
    <w:p w14:paraId="000000FB" w14:textId="77777777" w:rsidR="005410E3" w:rsidRDefault="005410E3">
      <w:pPr>
        <w:spacing w:after="60"/>
        <w:ind w:firstLine="318"/>
        <w:rPr>
          <w:rFonts w:ascii="Times New Roman" w:eastAsia="Times New Roman" w:hAnsi="Times New Roman" w:cs="Times New Roman"/>
          <w:sz w:val="24"/>
          <w:szCs w:val="24"/>
        </w:rPr>
      </w:pPr>
    </w:p>
    <w:p w14:paraId="000000FC" w14:textId="3FD4310A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26.</w:t>
      </w:r>
    </w:p>
    <w:p w14:paraId="4A6A2DBD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D" w14:textId="77777777" w:rsidR="005410E3" w:rsidRPr="001E5E46" w:rsidRDefault="00D25DA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Језик чланка може бити један од службених језика у Републици Српској, као и језик националне мањине/етничке групе, односно неки од свјетских или словенских језика који су у употреби у домаћој или међународној научној комуникацији у датој научној области. </w:t>
      </w:r>
    </w:p>
    <w:p w14:paraId="000000FE" w14:textId="77777777" w:rsidR="005410E3" w:rsidRPr="001E5E46" w:rsidRDefault="00D25DA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Уколико је језик рада неки од службених језика у Републици Српској или други језик који није енглески, </w:t>
      </w:r>
      <w:sdt>
        <w:sdtPr>
          <w:tag w:val="goog_rdk_3"/>
          <w:id w:val="-864288395"/>
        </w:sdtPr>
        <w:sdtEndPr/>
        <w:sdtContent/>
      </w:sdt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наслов и сажетак су обавезни и на енглеском језику</w:t>
      </w:r>
      <w:r w:rsidRPr="001E5E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00000FF" w14:textId="77777777" w:rsidR="005410E3" w:rsidRDefault="005410E3">
      <w:pPr>
        <w:spacing w:after="60"/>
        <w:ind w:firstLine="318"/>
        <w:rPr>
          <w:rFonts w:ascii="Times New Roman" w:eastAsia="Times New Roman" w:hAnsi="Times New Roman" w:cs="Times New Roman"/>
          <w:sz w:val="24"/>
          <w:szCs w:val="24"/>
        </w:rPr>
      </w:pPr>
    </w:p>
    <w:p w14:paraId="00000100" w14:textId="48418213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27.</w:t>
      </w:r>
    </w:p>
    <w:p w14:paraId="1427F849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1" w14:textId="0E944FE5" w:rsidR="005410E3" w:rsidRPr="001E5E46" w:rsidRDefault="0099373F" w:rsidP="00993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25DA4" w:rsidRPr="001E5E46">
        <w:rPr>
          <w:rFonts w:ascii="Times New Roman" w:eastAsia="Times New Roman" w:hAnsi="Times New Roman" w:cs="Times New Roman"/>
          <w:sz w:val="24"/>
          <w:szCs w:val="24"/>
        </w:rPr>
        <w:t xml:space="preserve">Сваки научни рад у научном часопису мора да поштује стандарде уређености </w:t>
      </w:r>
      <w:r w:rsidR="001E5E46">
        <w:rPr>
          <w:rFonts w:ascii="Times New Roman" w:eastAsia="Times New Roman" w:hAnsi="Times New Roman" w:cs="Times New Roman"/>
          <w:sz w:val="24"/>
          <w:szCs w:val="24"/>
        </w:rPr>
        <w:t>прописане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25DA4" w:rsidRPr="001E5E46">
        <w:rPr>
          <w:rFonts w:ascii="Times New Roman" w:eastAsia="Times New Roman" w:hAnsi="Times New Roman" w:cs="Times New Roman"/>
          <w:sz w:val="24"/>
          <w:szCs w:val="24"/>
        </w:rPr>
        <w:t>упутс</w:t>
      </w:r>
      <w:r w:rsidR="001E5FD6" w:rsidRPr="001E5E46">
        <w:rPr>
          <w:rFonts w:ascii="Times New Roman" w:eastAsia="Times New Roman" w:hAnsi="Times New Roman" w:cs="Times New Roman"/>
          <w:sz w:val="24"/>
          <w:szCs w:val="24"/>
          <w:lang w:val="sr-Cyrl-RS"/>
        </w:rPr>
        <w:t>т</w:t>
      </w:r>
      <w:r w:rsidR="00D25DA4" w:rsidRPr="001E5E46">
        <w:rPr>
          <w:rFonts w:ascii="Times New Roman" w:eastAsia="Times New Roman" w:hAnsi="Times New Roman" w:cs="Times New Roman"/>
          <w:sz w:val="24"/>
          <w:szCs w:val="24"/>
        </w:rPr>
        <w:t>вом за ауторе којима се дефинишу:</w:t>
      </w:r>
    </w:p>
    <w:p w14:paraId="00000102" w14:textId="77777777" w:rsidR="005410E3" w:rsidRPr="001E5E46" w:rsidRDefault="00D25DA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>писање сажетка, резимеа и кључних ријечи,</w:t>
      </w:r>
    </w:p>
    <w:p w14:paraId="00000103" w14:textId="77777777" w:rsidR="005410E3" w:rsidRPr="001E5E46" w:rsidRDefault="00D25DA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>табеларни и графички прикази,</w:t>
      </w:r>
    </w:p>
    <w:p w14:paraId="00000104" w14:textId="77777777" w:rsidR="005410E3" w:rsidRPr="001E5E46" w:rsidRDefault="00D25DA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>цитирање,</w:t>
      </w:r>
    </w:p>
    <w:p w14:paraId="00000105" w14:textId="77777777" w:rsidR="005410E3" w:rsidRPr="001E5E46" w:rsidRDefault="00D25DA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lastRenderedPageBreak/>
        <w:t>напомене,</w:t>
      </w:r>
    </w:p>
    <w:p w14:paraId="00000106" w14:textId="77777777" w:rsidR="005410E3" w:rsidRPr="001E5E46" w:rsidRDefault="00D25DA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sz w:val="24"/>
          <w:szCs w:val="24"/>
        </w:rPr>
        <w:t>референце.</w:t>
      </w:r>
    </w:p>
    <w:p w14:paraId="00000107" w14:textId="77777777" w:rsidR="005410E3" w:rsidRDefault="005410E3">
      <w:pPr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08" w14:textId="5BB19608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28.</w:t>
      </w:r>
    </w:p>
    <w:p w14:paraId="46D58C9E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9" w14:textId="77777777" w:rsidR="005410E3" w:rsidRPr="001E5E46" w:rsidRDefault="00D25DA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Сажетак, односно апстракт чланка је кратак информативан приказ садржаја чланка који читаоцу омогућава да брзо и тачно оцијени његову релевантност и који садржи термине који се често користе за индексирање и претрагу чланака.</w:t>
      </w:r>
    </w:p>
    <w:p w14:paraId="0000010A" w14:textId="04C2CD59" w:rsidR="005410E3" w:rsidRPr="001E5E46" w:rsidRDefault="00D25DA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Саставни дијелови сажетка чланка су </w:t>
      </w:r>
      <w:r w:rsidR="00BD1200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увод/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циљ истраживања, методи, резултати и закључак.</w:t>
      </w:r>
    </w:p>
    <w:p w14:paraId="0000010B" w14:textId="77777777" w:rsidR="005410E3" w:rsidRPr="001E5E46" w:rsidRDefault="00D25DA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У области друштвених и хуманистичких наука сажетак може да садржи друге елементе.</w:t>
      </w:r>
    </w:p>
    <w:p w14:paraId="0000010C" w14:textId="77777777" w:rsidR="005410E3" w:rsidRPr="001E5E46" w:rsidRDefault="00D25DA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Инструкције за писање сажетака наводе се у упутству ауторима. </w:t>
      </w:r>
    </w:p>
    <w:p w14:paraId="0000010D" w14:textId="77777777" w:rsidR="005410E3" w:rsidRPr="001E5E46" w:rsidRDefault="00D25DA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За сажетке на страним језицима треба се обезбиједити квалификована лектура, односно граматичка и правописна исправност.</w:t>
      </w:r>
    </w:p>
    <w:p w14:paraId="0000010E" w14:textId="77777777" w:rsidR="005410E3" w:rsidRDefault="005410E3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F" w14:textId="65AA88C2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29.</w:t>
      </w:r>
    </w:p>
    <w:p w14:paraId="00000110" w14:textId="77777777" w:rsidR="005410E3" w:rsidRDefault="005410E3">
      <w:pPr>
        <w:spacing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1" w14:textId="65E19F7D" w:rsidR="005410E3" w:rsidRPr="001E5E46" w:rsidRDefault="00D25DA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Кључне ријечи су термини или синтагме које на различите начине (тематски, теоријски, методолошки, дисци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 и сл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) упућују на садржај чланка за потребе индексирања и претраживања и које се додјељују с ослонцем на неки међународни извор, који је најшире прихваћен унутар дате научне области.</w:t>
      </w:r>
    </w:p>
    <w:p w14:paraId="00000112" w14:textId="77777777" w:rsidR="005410E3" w:rsidRPr="001E5E46" w:rsidRDefault="00D25DA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Кључне ријечи се дају непосредно испод сажетка на језику сажетка.</w:t>
      </w:r>
    </w:p>
    <w:p w14:paraId="00000113" w14:textId="77777777" w:rsidR="005410E3" w:rsidRDefault="005410E3">
      <w:pPr>
        <w:spacing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4" w14:textId="5E03B2BD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30.</w:t>
      </w:r>
    </w:p>
    <w:p w14:paraId="4EECD5D3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5" w14:textId="77777777" w:rsidR="005410E3" w:rsidRPr="001E5E46" w:rsidRDefault="00D25DA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сваком објављеном научном чланку наводи се датум приспијећа рукописа, датум када је уредништво прихватило чланак, као и датуми када су у међувремену достављене исправке рукописа. </w:t>
      </w:r>
    </w:p>
    <w:p w14:paraId="00000116" w14:textId="77777777" w:rsidR="005410E3" w:rsidRPr="001E5E46" w:rsidRDefault="00D25DA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Датуми из става 1. овог члана се наводе хронолошки и на истом мјесту. </w:t>
      </w:r>
    </w:p>
    <w:p w14:paraId="00000117" w14:textId="77777777" w:rsidR="005410E3" w:rsidRDefault="005410E3">
      <w:pPr>
        <w:spacing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8" w14:textId="12BB8833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</w:t>
      </w:r>
    </w:p>
    <w:p w14:paraId="3F64DAAE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9" w14:textId="77777777" w:rsidR="005410E3" w:rsidRPr="001E5E46" w:rsidRDefault="00D25DA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Подаци о (су)финансирању рада (назив и број пројекта/програма, институцију и финансијера), као и други облике подршке који не представљају ауторство (техничка, стручна или институционална помоћ и сл) наводе се у дијелу захвалница. </w:t>
      </w:r>
    </w:p>
    <w:p w14:paraId="0000011A" w14:textId="57581250" w:rsidR="005410E3" w:rsidRPr="001E5E46" w:rsidRDefault="00D25DA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Захвалница се ставља на стално м</w:t>
      </w:r>
      <w:r w:rsidR="00706BEE" w:rsidRPr="001E5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ј</w:t>
      </w: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есто у раду, по правилу након закључка, а прије литературе.</w:t>
      </w:r>
    </w:p>
    <w:p w14:paraId="0000011B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C" w14:textId="7A857C9F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32.</w:t>
      </w:r>
    </w:p>
    <w:p w14:paraId="6E0ACF54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D" w14:textId="77777777" w:rsidR="005410E3" w:rsidRPr="001E5E46" w:rsidRDefault="00D25DA4" w:rsidP="0099373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Ако је чланак у претходној верзији био изложен на неком научном скупу у виду усменог саопштења, под истим или сличним насловом, податак о томе треба да буде наведен у посебној напомени, по правилу при дну прве стране чланка.</w:t>
      </w:r>
    </w:p>
    <w:p w14:paraId="0000011E" w14:textId="77777777" w:rsidR="005410E3" w:rsidRPr="001E5E46" w:rsidRDefault="00D25DA4" w:rsidP="0099373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Ако су сви чланци објављени у једном броју часописа приређени након научног скупа, уредништво то мора јасно назначити.</w:t>
      </w:r>
    </w:p>
    <w:p w14:paraId="0000011F" w14:textId="77777777" w:rsidR="005410E3" w:rsidRPr="001E5E46" w:rsidRDefault="00D25DA4" w:rsidP="0099373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Рад који је већ објављен у једном научном часопису или зборнику радова не може се објавити у другом, ни под сличним насловом и у измијењеном облику.</w:t>
      </w:r>
    </w:p>
    <w:p w14:paraId="00000120" w14:textId="77777777" w:rsidR="005410E3" w:rsidRDefault="005410E3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1" w14:textId="6C07D303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33.</w:t>
      </w:r>
    </w:p>
    <w:p w14:paraId="5D50FDDC" w14:textId="77777777" w:rsidR="000C5C01" w:rsidRDefault="000C5C01" w:rsidP="000C5C01">
      <w:pPr>
        <w:pBdr>
          <w:top w:val="nil"/>
          <w:left w:val="nil"/>
          <w:bottom w:val="nil"/>
          <w:right w:val="nil"/>
          <w:between w:val="nil"/>
        </w:pBdr>
        <w:spacing w:after="6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2" w14:textId="7CC661C2" w:rsidR="005410E3" w:rsidRPr="001E5E46" w:rsidRDefault="000C5C01" w:rsidP="000C5C01">
      <w:pPr>
        <w:pBdr>
          <w:top w:val="nil"/>
          <w:left w:val="nil"/>
          <w:bottom w:val="nil"/>
          <w:right w:val="nil"/>
          <w:between w:val="nil"/>
        </w:pBd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Табеларни и графички прикази треба да буду дати на једнообразан начин, у складу с одабраним стандардом уређивања и опремања чланaка. </w:t>
      </w:r>
    </w:p>
    <w:p w14:paraId="0000012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spacing w:after="60"/>
        <w:ind w:left="927" w:hanging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5" w14:textId="2E750B91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34.</w:t>
      </w:r>
    </w:p>
    <w:p w14:paraId="5B49947D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6" w14:textId="77777777" w:rsidR="005410E3" w:rsidRPr="001E5E46" w:rsidRDefault="00D25DA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Начин позивања на изворе у оквиру чланка мора бити једнак у свим радовима објављеним у одређеном научном часопису, а уредништво се одлучује, навођењем аутора или редних бројева референци из одјељка који се односи на литературу, за онај систем цитирања који је преовлађујући у области науке којој припада тематика часописа. </w:t>
      </w:r>
    </w:p>
    <w:p w14:paraId="00000127" w14:textId="77777777" w:rsidR="005410E3" w:rsidRPr="001E5E46" w:rsidRDefault="00D25DA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 навођења литературе детаљно се описује у упутству ауторима.</w:t>
      </w:r>
    </w:p>
    <w:p w14:paraId="00000128" w14:textId="77777777" w:rsidR="005410E3" w:rsidRPr="001E5E46" w:rsidRDefault="00D25DA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Напомене се дају при дну стране у којој се налази коментарисани дио текста и могу да садрже мање важне детаље, допунска објашњења, назнаке о коришћеним изворима, али не могу бити замјена за цитирану литературу, осим у друштвеним и хуманистичким наукама, у којима постоји независна традиција цитирања.</w:t>
      </w:r>
    </w:p>
    <w:p w14:paraId="00000129" w14:textId="77777777" w:rsidR="005410E3" w:rsidRDefault="005410E3">
      <w:pPr>
        <w:spacing w:after="6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A" w14:textId="5DB7DBFD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35.</w:t>
      </w:r>
    </w:p>
    <w:p w14:paraId="717F7224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2B" w14:textId="77777777" w:rsidR="005410E3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Цитирана литература обухвата библиографске изворе као што су научни радови, монографије и слично, и даје се искључиво у засебном одјељку чланка у виду листе референци.</w:t>
      </w:r>
    </w:p>
    <w:p w14:paraId="0000012C" w14:textId="77777777" w:rsidR="005410E3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Цитирана литература треба да је из врхунских међународних и републичких научних часописа, најновијих годишта и да у раду углавном преовлађује часописна литература. </w:t>
      </w:r>
    </w:p>
    <w:p w14:paraId="0000012D" w14:textId="77777777" w:rsidR="005410E3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 цитирана у научном часопису мора да буде наведена на стандардан и досљедан начин.</w:t>
      </w:r>
    </w:p>
    <w:p w14:paraId="0000012E" w14:textId="77777777" w:rsidR="005410E3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Референце се наводе на досљедан начин, редослиједом који зависи од стандарда навођења у тексту, а који је прецизиран упутством ауторима за одређени часопис.</w:t>
      </w:r>
    </w:p>
    <w:p w14:paraId="0000012F" w14:textId="77777777" w:rsidR="005410E3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Референце се не преводе на језик којим је чланак написан, а саставни дијелови референци наводе се у свим чланцима објављеним у часопису на исти начин, у складу са усвојеним стандардом навођења.</w:t>
      </w:r>
    </w:p>
    <w:p w14:paraId="00000130" w14:textId="77777777" w:rsidR="005410E3" w:rsidRPr="001E5E46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Референце се наводе једнообразно и према упутствима које пропише уредништво часописа. </w:t>
      </w:r>
    </w:p>
    <w:p w14:paraId="00000131" w14:textId="08ADFA80" w:rsidR="005410E3" w:rsidRPr="001E5E46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Навођење референци треба да буде усклађено са прописаним упутствима водећих међународних база, осим за област друштвених и хуманистичких наука. </w:t>
      </w:r>
    </w:p>
    <w:p w14:paraId="00000132" w14:textId="77777777" w:rsidR="005410E3" w:rsidRPr="001E5E46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 исписа референци детаљно се описује у упутству ауторима.</w:t>
      </w:r>
    </w:p>
    <w:p w14:paraId="00000133" w14:textId="77777777" w:rsidR="005410E3" w:rsidRPr="001E5E46" w:rsidRDefault="00D25DA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Поступак цитирања докумената преузетих с интернета посебно се описује.</w:t>
      </w:r>
    </w:p>
    <w:p w14:paraId="00000134" w14:textId="77777777" w:rsidR="005410E3" w:rsidRPr="001E5E46" w:rsidRDefault="00D25DA4" w:rsidP="000C5C0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Непотпуно или недосљедно навођење литературе узима се у системима вредновања часописа као довољан разлог за оспоравања научног статуса часописа и </w:t>
      </w:r>
      <w:sdt>
        <w:sdtPr>
          <w:tag w:val="goog_rdk_4"/>
          <w:id w:val="-353502963"/>
        </w:sdtPr>
        <w:sdtEndPr/>
        <w:sdtContent/>
      </w:sdt>
      <w:r w:rsidRP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такви научни часописи неће бити категорисани</w:t>
      </w:r>
      <w:r w:rsidRPr="001E5E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0000135" w14:textId="77777777" w:rsidR="005410E3" w:rsidRDefault="005410E3">
      <w:pPr>
        <w:spacing w:after="6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136" w14:textId="38E1AB51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Члан</w:t>
      </w:r>
      <w:r w:rsidR="001E5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36.</w:t>
      </w:r>
    </w:p>
    <w:p w14:paraId="44761931" w14:textId="77777777" w:rsidR="001E5E46" w:rsidRDefault="001E5E4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7" w14:textId="77777777" w:rsidR="005410E3" w:rsidRDefault="00D25DA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Сваки научни часопис води и архивира, односно похрањује документацију која омогућује доказивање вјеродостојности радова и извора, регулисање права између издавача и аутора, те вредновање часописа.</w:t>
      </w:r>
    </w:p>
    <w:p w14:paraId="00000138" w14:textId="77777777" w:rsidR="005410E3" w:rsidRDefault="00D25DA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Уредничка документација је првенствено намијењена анализама уређивачког процеса, посебно поступка рецензирања, којима је циљ унапређење квалитета часописа, а истовремено служе као основа за вредновање, односно категоризацију научног часописа.</w:t>
      </w:r>
    </w:p>
    <w:p w14:paraId="00000139" w14:textId="77777777" w:rsidR="005410E3" w:rsidRDefault="00D25DA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Уредништво научног часописа води: регистар приспјелих радова, упутство рецензентима, листу рецензената и регистар рецензија као документа од релативно трајне важности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0000013A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B" w14:textId="0EC4D0C6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37.</w:t>
      </w:r>
    </w:p>
    <w:p w14:paraId="2F89FC85" w14:textId="77777777" w:rsidR="00FB6596" w:rsidRDefault="00FB659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C" w14:textId="77777777" w:rsidR="005410E3" w:rsidRDefault="00D25DA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регистру приспјелих радова воде се основни подаци о пријављеним радовима и ауторима, као што су навођење датума приспијећа рукописа, исправка рукописа и датум одобрења за објављивање радова. </w:t>
      </w:r>
    </w:p>
    <w:p w14:paraId="0000013D" w14:textId="67D869C7" w:rsidR="005410E3" w:rsidRDefault="00D25DA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Регистар приспј</w:t>
      </w:r>
      <w:r w:rsidR="00C729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елих радова се води у штампаној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верзији или у електронском облику као унакрсна табеларна датотека. </w:t>
      </w:r>
    </w:p>
    <w:p w14:paraId="0000013E" w14:textId="125C08FF" w:rsidR="005410E3" w:rsidRDefault="00D25DA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 уредништво научног часописа користи системе електронског пријављивања и уређивања радова, вођење регистра приспјелих радова као посебног документа није потребно.</w:t>
      </w:r>
    </w:p>
    <w:p w14:paraId="0000013F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0" w14:textId="370BCBDB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38.</w:t>
      </w:r>
    </w:p>
    <w:p w14:paraId="5A987064" w14:textId="77777777" w:rsidR="00FB6596" w:rsidRDefault="00FB659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1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Научни часопис мора да има рецензије, као и упутство рецензентима, које садржи детаљне инструкције о начину вредновања рада. </w:t>
      </w:r>
    </w:p>
    <w:p w14:paraId="00000142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упутству рецензентима су назначене димензије, односно особине чланка који се оцјењује и облик оцјењивања – квантитативно или описно. </w:t>
      </w:r>
    </w:p>
    <w:p w14:paraId="00000143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Упутство рецензентима садржи и образац рецензије, с инструкцијама о начину попуњавања обрасца.</w:t>
      </w:r>
    </w:p>
    <w:p w14:paraId="00000144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упутству рецензентима посебно се наглашавају обавезе рецензената да укажу на могуће повреде етичких норми у раду.</w:t>
      </w:r>
    </w:p>
    <w:p w14:paraId="00000145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Рецензија, мора минимално садржавати: оцјену оригиналности, односно научног доприноса рада, оцјену актуелности рада, оцјену примијењене методологије, приједлог за сврставање у категорију рада, оцјену релевантности коришћене литературе, сагласност за објављивање рада.</w:t>
      </w:r>
    </w:p>
    <w:p w14:paraId="00000146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Образац рецензије мора бити потписан ако је у штампаном облику, односно достављен као мејл уредништву за сваки појединачни рецензирани чланак.</w:t>
      </w:r>
    </w:p>
    <w:p w14:paraId="00000147" w14:textId="410A605F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рад оцјењују бар два рецензента, а рецензентима се не открива идентитет аутора и обратно</w:t>
      </w:r>
      <w:r w:rsidR="00BD120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</w:p>
    <w:p w14:paraId="00000148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Рецензент треба да буде компетентан за ужу научну област којој припада одређени рад у часопису.</w:t>
      </w:r>
    </w:p>
    <w:p w14:paraId="00000149" w14:textId="77777777" w:rsidR="005410E3" w:rsidRDefault="00D25DA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Најмање један рецензент не може имати научну афилијацију са институцијом или организацијом у којој је запослен аутор рада.</w:t>
      </w:r>
    </w:p>
    <w:p w14:paraId="0000014A" w14:textId="77777777" w:rsidR="005410E3" w:rsidRDefault="00D25DA4" w:rsidP="000C5C0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Један рецензент може рецензирати максимално два научна чланка у једном броју научног часописа.</w:t>
      </w:r>
    </w:p>
    <w:p w14:paraId="0000014B" w14:textId="77777777" w:rsidR="005410E3" w:rsidRDefault="00D25DA4" w:rsidP="000C5C0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Сваки научни рад објављен у научном часопису мора да има јединствене рецензије које не могу бити идентичне рецензијама других радова у часопису.</w:t>
      </w:r>
    </w:p>
    <w:p w14:paraId="0000014C" w14:textId="622F0515" w:rsidR="005410E3" w:rsidRDefault="00D25DA4" w:rsidP="000C5C0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Сваки научни часопис води листу рецензената која садржи имена,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звања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научне афилијације свих рецензената</w:t>
      </w:r>
      <w:r w:rsidR="000178C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</w:p>
    <w:p w14:paraId="0000014D" w14:textId="77777777" w:rsidR="005410E3" w:rsidRDefault="005410E3">
      <w:pPr>
        <w:spacing w:after="6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E" w14:textId="01E245F4" w:rsidR="005410E3" w:rsidRDefault="00D25DA4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39.</w:t>
      </w:r>
    </w:p>
    <w:p w14:paraId="60A25890" w14:textId="77777777" w:rsidR="00FB6596" w:rsidRDefault="00FB6596">
      <w:pPr>
        <w:spacing w:after="6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4F" w14:textId="2E7352D6" w:rsidR="005410E3" w:rsidRDefault="000C5C01">
      <w:pPr>
        <w:spacing w:after="6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Регистар рецензија је архива повјерљиве природе која</w:t>
      </w:r>
      <w:r w:rsidR="00D25DA4">
        <w:rPr>
          <w:rFonts w:ascii="Times New Roman" w:eastAsia="Times New Roman" w:hAnsi="Times New Roman" w:cs="Times New Roman"/>
          <w:sz w:val="24"/>
          <w:szCs w:val="24"/>
        </w:rPr>
        <w:t xml:space="preserve"> сад</w:t>
      </w:r>
      <w:r w:rsidR="00C729BB">
        <w:rPr>
          <w:rFonts w:ascii="Times New Roman" w:eastAsia="Times New Roman" w:hAnsi="Times New Roman" w:cs="Times New Roman"/>
          <w:sz w:val="24"/>
          <w:szCs w:val="24"/>
        </w:rPr>
        <w:t xml:space="preserve">ржи све рецензије у штампаној </w:t>
      </w:r>
      <w:r w:rsidR="00D25DA4">
        <w:rPr>
          <w:rFonts w:ascii="Times New Roman" w:eastAsia="Times New Roman" w:hAnsi="Times New Roman" w:cs="Times New Roman"/>
          <w:sz w:val="24"/>
          <w:szCs w:val="24"/>
        </w:rPr>
        <w:t xml:space="preserve"> верзији или у електронском облику на одговарајућем обрасцу који је припремило уредништво.</w:t>
      </w:r>
    </w:p>
    <w:p w14:paraId="00000150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151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152" w14:textId="0F4509E3" w:rsidR="005410E3" w:rsidRPr="00FB6596" w:rsidRDefault="00FB6596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V</w:t>
      </w:r>
    </w:p>
    <w:p w14:paraId="00000153" w14:textId="77777777" w:rsidR="005410E3" w:rsidRDefault="00D25DA4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КАТЕГОРИЗАЦИЈА НАУЧНИХ ЧАСОПИСА </w:t>
      </w:r>
    </w:p>
    <w:p w14:paraId="00000154" w14:textId="193DAD31" w:rsidR="005410E3" w:rsidRDefault="005410E3">
      <w:pPr>
        <w:pBdr>
          <w:top w:val="nil"/>
          <w:left w:val="nil"/>
          <w:bottom w:val="nil"/>
          <w:right w:val="nil"/>
          <w:between w:val="nil"/>
        </w:pBdr>
        <w:tabs>
          <w:tab w:val="left" w:pos="619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29F548" w14:textId="77777777" w:rsidR="000C5C01" w:rsidRDefault="000C5C01">
      <w:pPr>
        <w:pBdr>
          <w:top w:val="nil"/>
          <w:left w:val="nil"/>
          <w:bottom w:val="nil"/>
          <w:right w:val="nil"/>
          <w:between w:val="nil"/>
        </w:pBdr>
        <w:tabs>
          <w:tab w:val="left" w:pos="6195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55" w14:textId="18AD7E63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56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57" w14:textId="2B38508E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Категоризација научних часописа врши се у циљу повећ</w:t>
      </w:r>
      <w:r w:rsidR="00D304DC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ња квалитета, међународне укључености, релеватности и утицајности часописа, а у оквиру друштвених и хуманистичких наука и очување научне и културне баштине. </w:t>
      </w:r>
    </w:p>
    <w:p w14:paraId="00000158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Категоризација обухвата научне часописе који се издају у Републици Српској.</w:t>
      </w:r>
    </w:p>
    <w:p w14:paraId="00000159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Категоризацију научних часописа из става 2. овог члана врши Министарство.</w:t>
      </w:r>
    </w:p>
    <w:p w14:paraId="0000015A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Категоризација научних часописа врши се једном годишње.</w:t>
      </w:r>
    </w:p>
    <w:p w14:paraId="0000015B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часопис који се први пут пријављује за категоризацију мора имати историју публиковања од најмање двије године.</w:t>
      </w:r>
    </w:p>
    <w:p w14:paraId="0000015C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sz w:val="24"/>
          <w:szCs w:val="24"/>
        </w:rPr>
        <w:t>Категоризација научних часописа за текућу календарску годину вршиће се искључиво на основу комплетног објављеног корпуса (свих волумена) часописа из претходне календарске године.</w:t>
      </w:r>
    </w:p>
    <w:p w14:paraId="0000015D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 и форму достављања документације, као и потребне обрасце прописује Министарство на приједлог Комисије за категоризацију научних часописа (у даљем тексту: Комисија) и објављују се на интернет страници Министарства.</w:t>
      </w:r>
    </w:p>
    <w:p w14:paraId="0000015E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Часописи достављају прописана документа једном годишње, најкасније до 01. марта,  за сваки објављен број у претходној години.</w:t>
      </w:r>
    </w:p>
    <w:p w14:paraId="0000015F" w14:textId="77777777" w:rsidR="005410E3" w:rsidRPr="00FB6596" w:rsidRDefault="00D25D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Уколико издавач часописа не достави доказе из става 7. овог члана, у року из става 8. овог члана, научни часопис неће бити категоризован за ту годину.</w:t>
      </w:r>
    </w:p>
    <w:p w14:paraId="00000160" w14:textId="65DB5B96" w:rsidR="005410E3" w:rsidRPr="00FB6596" w:rsidRDefault="00D25DA4" w:rsidP="000C5C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276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Категорија додијељена часопису за једну календарску годину вриједи само за ту календарску годину, односно до сљедећег поступка категоризације.</w:t>
      </w:r>
    </w:p>
    <w:p w14:paraId="6C57CE44" w14:textId="77777777" w:rsidR="000C5C01" w:rsidRDefault="00D25DA4" w:rsidP="000C5C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276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Министарство објављује ранг-листу категорисаних часописа најкасније до 30. јуна текуће године.</w:t>
      </w:r>
    </w:p>
    <w:p w14:paraId="3145D03D" w14:textId="77777777" w:rsidR="002368B2" w:rsidRDefault="000C5C01" w:rsidP="002368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276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5C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2368B2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ранг-листу</w:t>
      </w:r>
      <w:r w:rsidRPr="000C5C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претходног става овог члана издавач часописа 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0C5C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 приговора министру у року од осам 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дана од дана њеног објављивања.</w:t>
      </w:r>
    </w:p>
    <w:p w14:paraId="030412B4" w14:textId="6BE9D0C5" w:rsidR="000C5C01" w:rsidRPr="002368B2" w:rsidRDefault="000C5C01" w:rsidP="002368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276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приговору министар доноси коначно рјешење. </w:t>
      </w:r>
    </w:p>
    <w:p w14:paraId="00000162" w14:textId="12199587" w:rsidR="005410E3" w:rsidRPr="00FB6596" w:rsidRDefault="00D25DA4" w:rsidP="000C5C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276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Ранг-листе категорисаних часописа за текућу и сваку претходну годину су доступне на интернет страници Министарс</w:t>
      </w:r>
      <w:r w:rsidR="006036D8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т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00000163" w14:textId="77777777" w:rsidR="005410E3" w:rsidRPr="00FB6596" w:rsidRDefault="00D25DA4" w:rsidP="000C5C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276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Категоризација научних часописа користи се за суфинансирање, а може се користити приликом избора у научна или научно-наставна звања. </w:t>
      </w:r>
    </w:p>
    <w:p w14:paraId="0000016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65" w14:textId="02E3518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Члан 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66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67" w14:textId="6FCAA16B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 Министар именује Комисију, из редова истакнутих научних, библиотекарских и библиометријских радника, на период од четири године у складу са Законом.</w:t>
      </w:r>
    </w:p>
    <w:p w14:paraId="4F853AA9" w14:textId="15B482C0" w:rsidR="002368B2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Комисија има седам чланова од којих је шест чланова комисије из сваке научне области и 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један члан из реда библиотекарских радника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који између себе бирају предсједника.</w:t>
      </w:r>
    </w:p>
    <w:p w14:paraId="00000169" w14:textId="5BB04140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 Задатак Комисије јесте да на основу критеријума утврђених овим правилником изврши категоризацију научних часописа који се издају у Републици Српској.</w:t>
      </w:r>
    </w:p>
    <w:p w14:paraId="0000016A" w14:textId="72256652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 Комисија за свој рад има право на накнаду.</w:t>
      </w:r>
    </w:p>
    <w:p w14:paraId="0000016B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6C" w14:textId="5E3350E4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52C4C7" w14:textId="77777777" w:rsidR="002368B2" w:rsidRDefault="002368B2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6E" w14:textId="3BFCACE7" w:rsidR="005410E3" w:rsidRDefault="002368B2" w:rsidP="002368B2">
      <w:pP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Категоризација научних часописа врши се на основу сљедећих критеријума:</w:t>
      </w:r>
    </w:p>
    <w:p w14:paraId="0000016F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заступљеност часописа на референтним листама </w:t>
      </w:r>
    </w:p>
    <w:p w14:paraId="00000170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рејтинг уредништва</w:t>
      </w:r>
    </w:p>
    <w:p w14:paraId="00000171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адекватност рецензија,</w:t>
      </w:r>
    </w:p>
    <w:p w14:paraId="00000172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удио иностраних аутора/афилијације аутора</w:t>
      </w:r>
    </w:p>
    <w:p w14:paraId="00000174" w14:textId="2F652967" w:rsidR="005410E3" w:rsidRDefault="00FD5EBE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удио часописних референци</w:t>
      </w:r>
    </w:p>
    <w:p w14:paraId="00000175" w14:textId="2366F157" w:rsidR="005410E3" w:rsidRDefault="00FD5EBE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доступност часописа у електронском облику,</w:t>
      </w:r>
    </w:p>
    <w:p w14:paraId="00000176" w14:textId="6453E9F7" w:rsidR="005410E3" w:rsidRDefault="00FD5EBE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7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sdt>
        <w:sdtPr>
          <w:tag w:val="goog_rdk_6"/>
          <w:id w:val="-525531735"/>
        </w:sdtPr>
        <w:sdtEndPr/>
        <w:sdtContent/>
      </w:sdt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издавачка етика.</w:t>
      </w:r>
    </w:p>
    <w:p w14:paraId="0000017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78" w14:textId="73F5F355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FB6596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43.</w:t>
      </w:r>
    </w:p>
    <w:p w14:paraId="3D84F5D8" w14:textId="77777777" w:rsidR="00FB6596" w:rsidRPr="00FB6596" w:rsidRDefault="00FB6596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00000179" w14:textId="77777777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(1) На бази укупног збира бодова који Комисија додијели научном часопису одређује се његова категорија.</w:t>
      </w:r>
    </w:p>
    <w:p w14:paraId="0000017A" w14:textId="77777777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(2) Научни часописи се категоризују у сљедеће категорије:</w:t>
      </w:r>
    </w:p>
    <w:p w14:paraId="0000017B" w14:textId="30D843F3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sdt>
        <w:sdtPr>
          <w:tag w:val="goog_rdk_7"/>
          <w:id w:val="123154341"/>
        </w:sdtPr>
        <w:sdtEndPr/>
        <w:sdtContent/>
      </w:sdt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Ia категорија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,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17C" w14:textId="73B38B01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2) Iб категорија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,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17D" w14:textId="4490FB41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3) II категорија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000017E" w14:textId="0903B8AB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4) III категорија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17F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180" w14:textId="3515DD5B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FB6596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44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D9CE71" w14:textId="77777777" w:rsidR="00FB6596" w:rsidRPr="00FB6596" w:rsidRDefault="00FB6596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81" w14:textId="1D1D8A22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(1) Научни часопис који је реферисан у Web of Science (у даљем тексту: WoS)</w:t>
      </w:r>
      <w:r w:rsidR="00CC25A9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Scopus Scimago Journal &amp; Country Rank (у даљем тексту: SJR)</w:t>
      </w:r>
      <w:r w:rsidR="00CC25A9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или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6596">
        <w:rPr>
          <w:rFonts w:ascii="Times New Roman" w:eastAsia="Times New Roman" w:hAnsi="Times New Roman" w:cs="Times New Roman"/>
          <w:sz w:val="24"/>
          <w:szCs w:val="24"/>
        </w:rPr>
        <w:t>Medline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аутоматски се сврстава у Ia категорију.</w:t>
      </w:r>
    </w:p>
    <w:p w14:paraId="00000182" w14:textId="77777777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(2) У области друштвених и хуманистичких наука, научни часопис аутоматски се сврстава у Ia категорију уколико је реферисан, поред листа из става 1. овог члана, и у ERIH + листу или I категорију у оквиру верификоване листе славистичких часописа Међународног славистичког комитета (МСК) за хуманистичке науке.</w:t>
      </w:r>
    </w:p>
    <w:p w14:paraId="00000187" w14:textId="23D1BF11" w:rsidR="005410E3" w:rsidRPr="00FB6596" w:rsidRDefault="00D25DA4" w:rsidP="00231EFA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(3) Уколико научни часопис није реферисан у листама из става 1. и 2. овог члана, бодовање научног часописа на основу заступљеност</w:t>
      </w:r>
      <w:r w:rsidRPr="00FB659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референтним листама </w:t>
      </w:r>
      <w:r w:rsidR="000F70B7" w:rsidRPr="00FB6596">
        <w:rPr>
          <w:rFonts w:ascii="Times New Roman" w:eastAsia="Times New Roman" w:hAnsi="Times New Roman" w:cs="Times New Roman"/>
          <w:sz w:val="24"/>
          <w:szCs w:val="24"/>
        </w:rPr>
        <w:t>у пуном обиму (cover-to-cover)</w:t>
      </w:r>
      <w:r w:rsidR="000F70B7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врши се на сљедећи начин:</w:t>
      </w:r>
    </w:p>
    <w:p w14:paraId="55D63296" w14:textId="090D0DF7" w:rsidR="0012044E" w:rsidRPr="00FB6596" w:rsidRDefault="0012044E" w:rsidP="0012044E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научни часопис је реферисан у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CrossRef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Open Alex     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..................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.1 бод</w:t>
      </w:r>
      <w:r w:rsidRPr="00FB65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5F94BD" w14:textId="7746008F" w:rsidR="0012044E" w:rsidRPr="00FB6596" w:rsidRDefault="0012044E" w:rsidP="0012044E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научни часопис је реферисан у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CEEOL, EBSCO</w:t>
      </w:r>
      <w:r w:rsidR="00CC25A9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ProQuest,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SCIndeks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,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="0095043B" w:rsidRPr="00FB6596">
        <w:rPr>
          <w:rFonts w:ascii="Times New Roman" w:eastAsia="Times New Roman" w:hAnsi="Times New Roman" w:cs="Times New Roman"/>
          <w:sz w:val="24"/>
          <w:szCs w:val="24"/>
        </w:rPr>
        <w:t>РИНЦ</w:t>
      </w:r>
      <w:r w:rsidR="00FA6873" w:rsidRPr="00FB6596">
        <w:rPr>
          <w:rFonts w:ascii="Times New Roman" w:eastAsia="Times New Roman" w:hAnsi="Times New Roman" w:cs="Times New Roman"/>
          <w:sz w:val="24"/>
          <w:szCs w:val="24"/>
          <w:lang w:val="sr-Latn-RS"/>
        </w:rPr>
        <w:t>,</w:t>
      </w:r>
      <w:r w:rsidR="00FA6873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J-Gate</w:t>
      </w:r>
      <w:r w:rsidR="0095043B" w:rsidRPr="00FB6596">
        <w:rPr>
          <w:rFonts w:ascii="Times New Roman" w:eastAsia="Times New Roman" w:hAnsi="Times New Roman" w:cs="Times New Roman"/>
          <w:sz w:val="24"/>
          <w:szCs w:val="24"/>
          <w:lang w:val="sr-Latn-RS"/>
        </w:rPr>
        <w:t>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</w:t>
      </w:r>
      <w:r w:rsidR="00FA6873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..3 бода,</w:t>
      </w:r>
    </w:p>
    <w:p w14:paraId="0ED9CDE3" w14:textId="1AC93EA8" w:rsidR="0012044E" w:rsidRPr="00FB6596" w:rsidRDefault="0012044E" w:rsidP="0012044E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научни часопис је реферисан у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DOAJ,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HeinOnline, </w:t>
      </w:r>
      <w:r w:rsidRPr="00FB6596">
        <w:rPr>
          <w:rFonts w:ascii="Times New Roman" w:eastAsia="Times New Roman" w:hAnsi="Times New Roman" w:cs="Times New Roman"/>
          <w:sz w:val="24"/>
          <w:szCs w:val="24"/>
        </w:rPr>
        <w:t>INSPEC</w:t>
      </w:r>
      <w:r w:rsidRPr="00FB6596">
        <w:rPr>
          <w:rFonts w:ascii="Times New Roman" w:eastAsia="Times New Roman" w:hAnsi="Times New Roman" w:cs="Times New Roman"/>
          <w:sz w:val="24"/>
          <w:szCs w:val="24"/>
          <w:lang w:val="sr-Latn-RS"/>
        </w:rPr>
        <w:t>,</w:t>
      </w:r>
      <w:r w:rsidRPr="00FB65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GeoRef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,</w:t>
      </w:r>
      <w:r w:rsidRPr="00FB65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EconLit, zbMATH, </w:t>
      </w:r>
      <w:r w:rsidRPr="00FB6596">
        <w:rPr>
          <w:rFonts w:ascii="Times New Roman" w:eastAsia="Times New Roman" w:hAnsi="Times New Roman" w:cs="Times New Roman"/>
          <w:sz w:val="24"/>
          <w:szCs w:val="24"/>
        </w:rPr>
        <w:t xml:space="preserve">MathSciNet, 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PsycINFO, Chemical Abstracts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="002B782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Biological Abstract, Zoological Records,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PubMed</w:t>
      </w:r>
      <w:r w:rsidR="00FD5EBE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FD5EBE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Central</w:t>
      </w:r>
      <w:r w:rsidR="00FA6873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, CNKI, ScienceCentral.............</w:t>
      </w:r>
      <w:r w:rsidR="0095043B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........................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......................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5 б</w:t>
      </w:r>
      <w:r w:rsid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7E32E37" w14:textId="28E4D301" w:rsidR="000C3E89" w:rsidRPr="000C3E89" w:rsidRDefault="00231EFA" w:rsidP="0012044E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lastRenderedPageBreak/>
        <w:t xml:space="preserve">(4) Уколико се научни часопис налази у више референтних листа </w:t>
      </w:r>
      <w:r w:rsidR="00CC25A9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вреднује се само једна и то листа са највише бодова.</w:t>
      </w:r>
    </w:p>
    <w:p w14:paraId="00000188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89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8A" w14:textId="082A7619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FB6596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0146AA" w14:textId="77777777" w:rsidR="00FB6596" w:rsidRPr="00FB6596" w:rsidRDefault="00FB6596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8B" w14:textId="77777777" w:rsidR="005410E3" w:rsidRPr="00FB6596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Бодовање научног часописа на основу критеријума рејтинга уредништва часописа врши се на сљедећи начин:</w:t>
      </w:r>
    </w:p>
    <w:p w14:paraId="640620A6" w14:textId="77777777" w:rsidR="002368B2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1) 30% или више чланова уредништва часописа има научна или научно-наставна звања из научних области које покрива часопис..................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</w:t>
      </w:r>
      <w:r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 1 бод,</w:t>
      </w:r>
    </w:p>
    <w:p w14:paraId="26BEE7D8" w14:textId="77777777" w:rsidR="002368B2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60% или више чланова уредништва имају научна или научно-наставна звања из научних области које покрива часопис и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више од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3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0%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чланова уредништва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има објављене радове у WoS (SCIE, SSCI</w:t>
      </w:r>
      <w:r w:rsidR="00D25DA4" w:rsidRPr="00FB6596">
        <w:rPr>
          <w:rFonts w:ascii="Times New Roman" w:eastAsia="Times New Roman" w:hAnsi="Times New Roman" w:cs="Times New Roman"/>
          <w:sz w:val="24"/>
          <w:szCs w:val="24"/>
        </w:rPr>
        <w:t>, AHCI, ESCI)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и/или </w:t>
      </w:r>
      <w:r w:rsidR="00D25DA4" w:rsidRPr="00FB6596">
        <w:rPr>
          <w:rFonts w:ascii="Times New Roman" w:eastAsia="Times New Roman" w:hAnsi="Times New Roman" w:cs="Times New Roman"/>
          <w:sz w:val="24"/>
          <w:szCs w:val="24"/>
        </w:rPr>
        <w:t>Scopus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, односно у области друштвених и хуманистичких наука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више од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3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0%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чланова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има радове </w:t>
      </w:r>
      <w:r w:rsidR="000B44E4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у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WoS (SCIE, SSCI, AHCI, ESCI), Scopus, ERIH + и/или I категориј</w:t>
      </w:r>
      <w:r w:rsidR="00BE7352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МСК из научних области које покрива часопис...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...................................................................................................................3 бода,</w:t>
      </w:r>
    </w:p>
    <w:p w14:paraId="386D7A0D" w14:textId="77777777" w:rsidR="002368B2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80% или више чланова уредништва имају научна или научно-наставна звања из научних области које покрива часопис и више од 40% чланова уредништва има објављене радове у </w:t>
      </w:r>
      <w:r w:rsidR="00D25DA4" w:rsidRPr="00FB6596">
        <w:rPr>
          <w:rFonts w:ascii="Times New Roman" w:eastAsia="Times New Roman" w:hAnsi="Times New Roman" w:cs="Times New Roman"/>
          <w:sz w:val="24"/>
          <w:szCs w:val="24"/>
        </w:rPr>
        <w:t>WoS (SCIE, SSCI, AHCI, ESCI) и/или Scopus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, односно у области друштвених и хуманистичких наука више од 40% има радове у WoS (SCIE, SSCI, AHCI, ESCI), Scopus, ERIH + и/или I категориј</w:t>
      </w:r>
      <w:r w:rsidR="00BE7352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МСК из научних области које покрива часопис...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 4 бода,</w:t>
      </w:r>
    </w:p>
    <w:p w14:paraId="77EBD028" w14:textId="77777777" w:rsidR="002368B2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уколико најмање једна трећина чланова уредништва има интернационалну афилијацију, научном часопису се додјељују додатна....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..................................................................................................................2 бода.</w:t>
      </w:r>
    </w:p>
    <w:p w14:paraId="00000190" w14:textId="42523007" w:rsidR="005410E3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уколико је задовољен услов из тачке 1. овог члана и чланову уредништва </w:t>
      </w:r>
      <w:r w:rsidR="000F70B7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су 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уједно аутори или коаутори у часопису</w:t>
      </w:r>
      <w:r w:rsidR="000F70B7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највише до 20%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, научном часопису се до</w:t>
      </w:r>
      <w:r w:rsidR="000F70B7" w:rsidRPr="00FB659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д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јељују додатна...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</w:t>
      </w:r>
      <w:r w:rsidR="00D25DA4" w:rsidRPr="00FB659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...................................................................................................................2 бода.</w:t>
      </w:r>
    </w:p>
    <w:p w14:paraId="0000019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93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94" w14:textId="2DAA78FE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F06D81" w14:textId="77777777" w:rsidR="00407133" w:rsidRP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95" w14:textId="77777777" w:rsidR="005410E3" w:rsidRPr="00407133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(1) Бодовање научног часописа на основу адекватности рецензија врши се на сљедећи начин:</w:t>
      </w:r>
    </w:p>
    <w:p w14:paraId="00648B52" w14:textId="77777777" w:rsidR="002368B2" w:rsidRDefault="00D25DA4" w:rsidP="00236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постоје јасне процедуре рецензирања радова дефинисане у Уп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тству ауторима и Упутству рецензентима и адекватне рецензије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у посљедње двије годин</w:t>
      </w:r>
      <w:r w:rsidRPr="00407133">
        <w:rPr>
          <w:rFonts w:ascii="Times New Roman" w:eastAsia="Times New Roman" w:hAnsi="Times New Roman" w:cs="Times New Roman"/>
          <w:sz w:val="24"/>
          <w:szCs w:val="24"/>
          <w:shd w:val="clear" w:color="auto" w:fill="C9DAF8"/>
        </w:rPr>
        <w:t>е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.........................................................................................................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......................1 бод,</w:t>
      </w:r>
    </w:p>
    <w:p w14:paraId="6D8E57B2" w14:textId="62794E07" w:rsidR="002368B2" w:rsidRDefault="00D25DA4" w:rsidP="00236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80% или више рецензената часописа има научна или научно-наставна звања из научних области које покрива часопис........................................................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</w:t>
      </w:r>
      <w:r w:rsidR="000F70B7" w:rsidRPr="002368B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</w:t>
      </w:r>
      <w:r w:rsidR="00501AC1" w:rsidRPr="002368B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</w:t>
      </w:r>
      <w:r w:rsidRP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2 бода,</w:t>
      </w:r>
    </w:p>
    <w:p w14:paraId="00000199" w14:textId="601CAC48" w:rsidR="005410E3" w:rsidRPr="002368B2" w:rsidRDefault="00D25DA4" w:rsidP="00236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часопис објављује листу рецензената који су у учествовали у рецензирању научних радова у текућој години (без повезивања рецензената са конкретним научним радовима) најмање једном годишње    ..............</w:t>
      </w:r>
      <w:r w:rsidR="00501AC1" w:rsidRPr="002368B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....................................</w:t>
      </w:r>
      <w:r w:rsidR="00501AC1" w:rsidRPr="002368B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...</w:t>
      </w:r>
      <w:r w:rsidRP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................3 бода.</w:t>
      </w:r>
    </w:p>
    <w:p w14:paraId="0000019A" w14:textId="77777777" w:rsidR="005410E3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(2) Бодови по основу адекватности рецензија додјељују се кумулативно, при чему научни часопис остварује бодове за сваку појединачну ставку из става 1. овог члана коју испуњава.</w:t>
      </w:r>
    </w:p>
    <w:p w14:paraId="0000019C" w14:textId="366708D4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9D" w14:textId="186EB9F9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E14DE9" w14:textId="77777777" w:rsidR="00407133" w:rsidRP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9E" w14:textId="77777777" w:rsidR="005410E3" w:rsidRPr="00407133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(1) Бодовање научног часописа на основу удјела иностраних аутора на годишњем нивоу врши се на сљедећи начин:</w:t>
      </w:r>
    </w:p>
    <w:p w14:paraId="0000019F" w14:textId="52D2C4A6" w:rsidR="005410E3" w:rsidRPr="00407133" w:rsidRDefault="00D25D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страних аутора износи од 10 до 30% ..........................................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.............1 бод,</w:t>
      </w:r>
    </w:p>
    <w:p w14:paraId="000001A0" w14:textId="467F380A" w:rsidR="005410E3" w:rsidRPr="00407133" w:rsidRDefault="00D25D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удио страних аутора износи од 30 до 60% .......................................................2 бода,</w:t>
      </w:r>
    </w:p>
    <w:p w14:paraId="000001A2" w14:textId="1D257362" w:rsidR="005410E3" w:rsidRPr="00407133" w:rsidRDefault="00D25D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страних аутора износи више од 60% .......................................................4 бода.</w:t>
      </w:r>
    </w:p>
    <w:p w14:paraId="000001A3" w14:textId="3B084FF5" w:rsidR="005410E3" w:rsidRPr="00407133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</w:t>
      </w:r>
      <w:sdt>
        <w:sdtPr>
          <w:tag w:val="goog_rdk_8"/>
          <w:id w:val="-1302691252"/>
        </w:sdtPr>
        <w:sdtEndPr/>
        <w:sdtContent/>
      </w:sdt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области хуманистичких наука бодовање научног часописа </w:t>
      </w:r>
      <w:r w:rsidR="00DE28A2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основу удјела иностраних аутора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годишњем нивоу </w:t>
      </w:r>
      <w:r w:rsidR="00DE28A2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врши се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на сљедећи начин:</w:t>
      </w:r>
    </w:p>
    <w:p w14:paraId="5E77552D" w14:textId="52983897" w:rsidR="00C77255" w:rsidRPr="00407133" w:rsidRDefault="00C7725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удио страних аутора износи од 10 до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0% ..........................................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.............1 бод,</w:t>
      </w:r>
    </w:p>
    <w:p w14:paraId="230B9AAF" w14:textId="3E9B217B" w:rsidR="00C77255" w:rsidRPr="00407133" w:rsidRDefault="00C7725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удио страних аутора износи од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до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5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0% .......................................................2 бода,</w:t>
      </w:r>
    </w:p>
    <w:p w14:paraId="0F39DE4E" w14:textId="6A0A03D2" w:rsidR="00C77255" w:rsidRPr="00407133" w:rsidRDefault="00C77255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удио страних аутора износи више од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5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0% .......................................................4 бода.</w:t>
      </w:r>
    </w:p>
    <w:p w14:paraId="000001B7" w14:textId="58CCBAEE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12C1806" w14:textId="77777777" w:rsidR="002368B2" w:rsidRDefault="002368B2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B8" w14:textId="33D9A72E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EF64AE" w14:textId="77777777" w:rsidR="00407133" w:rsidRP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B9" w14:textId="77777777" w:rsidR="005410E3" w:rsidRPr="00407133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(1) Бодовање научног часописа на основу удјела часописних референци на годишњем нивоу врши се на сљедећи начин:</w:t>
      </w:r>
    </w:p>
    <w:p w14:paraId="000001BA" w14:textId="77777777" w:rsidR="005410E3" w:rsidRPr="00407133" w:rsidRDefault="00D25D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часописних референци износи од 40 до 60% .........................................1 бод,</w:t>
      </w:r>
    </w:p>
    <w:p w14:paraId="000001BB" w14:textId="77777777" w:rsidR="005410E3" w:rsidRPr="00407133" w:rsidRDefault="00D25D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часописних референци износи од 60 до 80% ........................................2 бода,</w:t>
      </w:r>
    </w:p>
    <w:p w14:paraId="000001BD" w14:textId="46AB70F8" w:rsidR="005410E3" w:rsidRPr="00407133" w:rsidRDefault="00D25D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часописних референци износи више од 80% ........................................4 бода.</w:t>
      </w:r>
    </w:p>
    <w:p w14:paraId="000001BE" w14:textId="77777777" w:rsidR="005410E3" w:rsidRPr="00407133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(2) У области хуманистичких наука бодовање научног часописа на основу удјела часописних референци на годишњем нивоу врши се на сљедећи начи</w:t>
      </w:r>
      <w:sdt>
        <w:sdtPr>
          <w:tag w:val="goog_rdk_11"/>
          <w:id w:val="1292046536"/>
        </w:sdtPr>
        <w:sdtEndPr/>
        <w:sdtContent/>
      </w:sdt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1BF" w14:textId="77777777" w:rsidR="005410E3" w:rsidRPr="00407133" w:rsidRDefault="00D25D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часописних референци износи до 20 до 40% ...........................................1 бод,</w:t>
      </w:r>
    </w:p>
    <w:p w14:paraId="000001C0" w14:textId="77777777" w:rsidR="005410E3" w:rsidRPr="00407133" w:rsidRDefault="00D25D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часописних референци износи од 40 до 60% .........................................2 бода,</w:t>
      </w:r>
    </w:p>
    <w:p w14:paraId="000001C1" w14:textId="77777777" w:rsidR="005410E3" w:rsidRPr="00407133" w:rsidRDefault="00D25D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удио часописних референци износи више од 60% .........................................4 бода.</w:t>
      </w:r>
    </w:p>
    <w:p w14:paraId="000001C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1C4" w14:textId="06CE60DF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1C5" w14:textId="59B4D345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19D61C" w14:textId="77777777" w:rsidR="00407133" w:rsidRP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C6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(1) Бодовање научног часописа по основу критеријума доступности научног часописа на интернету врши се на сљедећи начин:</w:t>
      </w:r>
    </w:p>
    <w:p w14:paraId="000A4CAE" w14:textId="77777777" w:rsidR="002368B2" w:rsidRDefault="00D25DA4" w:rsidP="002368B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1) научни часопис има регистровану интернет страницу са јединственим доменом и све бројеве објављује на тој адреси.............................................</w:t>
      </w:r>
      <w:r w:rsidR="002368B2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...................................2 бод,</w:t>
      </w:r>
    </w:p>
    <w:p w14:paraId="50123E88" w14:textId="77777777" w:rsidR="002368B2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сви чланци су доступни као посебни претраживи документи са јединственим URL линком у PDF или HTML формату..............................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 4 бод. </w:t>
      </w:r>
    </w:p>
    <w:p w14:paraId="75C79282" w14:textId="77777777" w:rsidR="002368B2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сви чланци су доступни у XML формату урађени по стандарду за научне часописе (обично JATS DTD стандард или други).........................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.........................6 бода</w:t>
      </w:r>
    </w:p>
    <w:p w14:paraId="000001CA" w14:textId="4B9A8595" w:rsidR="005410E3" w:rsidRPr="002368B2" w:rsidRDefault="002368B2" w:rsidP="002368B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колико научни часопис има електронско уређивање, додјељују му се додатна 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..............2 бода.</w:t>
      </w:r>
    </w:p>
    <w:p w14:paraId="2E777057" w14:textId="3F37B40F" w:rsidR="00D71EAC" w:rsidRPr="00407133" w:rsidRDefault="00D71EAC" w:rsidP="002368B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(2) Бодови по основу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критеријума доступности научног часописа на интернету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из става 1</w:t>
      </w:r>
      <w:r w:rsidR="004D537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тачка 1, 2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 3. </w:t>
      </w:r>
      <w:r w:rsidR="004D537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овог члана додјељују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се по највишем </w:t>
      </w:r>
      <w:r w:rsidR="004D537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оствареном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степену испуњености услова.</w:t>
      </w:r>
    </w:p>
    <w:p w14:paraId="000001CD" w14:textId="6D57A294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CE" w14:textId="105B9A33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50.</w:t>
      </w:r>
    </w:p>
    <w:p w14:paraId="560C79E8" w14:textId="77777777" w:rsidR="00733052" w:rsidRDefault="00733052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CF" w14:textId="774CBD70" w:rsidR="005410E3" w:rsidRPr="00733052" w:rsidRDefault="00D25DA4" w:rsidP="00733052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733052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Бодовање научног часописа по основу издавачке етике врши се на сљедећи начин:</w:t>
      </w:r>
    </w:p>
    <w:p w14:paraId="000001D0" w14:textId="62E8062E" w:rsidR="005410E3" w:rsidRPr="00407133" w:rsidRDefault="00D25DA4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научни часопис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на интернет страници има доступне уређивачке и издавачке политике...........................................................................................................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>............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.......0,5 бод,</w:t>
      </w:r>
    </w:p>
    <w:p w14:paraId="000001D1" w14:textId="2754CE59" w:rsidR="005410E3" w:rsidRPr="00407133" w:rsidRDefault="00D25DA4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2) научни часопис на интернет страници има доступна правила о ауторским правима и интелектуалној својини .......................................................................................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>.............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 0,5 бод. </w:t>
      </w:r>
    </w:p>
    <w:p w14:paraId="000001D2" w14:textId="0E4E1686" w:rsidR="005410E3" w:rsidRPr="00407133" w:rsidRDefault="00D25DA4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3) научни часопис на интернет страници има доступна правила о ауторству и доприносу аутора.................................................................................................</w:t>
      </w:r>
      <w:r w:rsidR="00A66FEB" w:rsidRPr="00407133">
        <w:rPr>
          <w:rFonts w:ascii="Times New Roman" w:eastAsia="Times New Roman" w:hAnsi="Times New Roman" w:cs="Times New Roman"/>
          <w:sz w:val="24"/>
          <w:szCs w:val="24"/>
          <w:lang w:val="sr-Cyrl-RS"/>
        </w:rPr>
        <w:t>..............</w:t>
      </w:r>
      <w:r w:rsidR="00733052">
        <w:rPr>
          <w:rFonts w:ascii="Times New Roman" w:eastAsia="Times New Roman" w:hAnsi="Times New Roman" w:cs="Times New Roman"/>
          <w:sz w:val="24"/>
          <w:szCs w:val="24"/>
          <w:lang w:val="sr-Cyrl-RS"/>
        </w:rPr>
        <w:t>.............</w:t>
      </w:r>
      <w:r w:rsidR="00A66FEB" w:rsidRPr="00407133">
        <w:rPr>
          <w:rFonts w:ascii="Times New Roman" w:eastAsia="Times New Roman" w:hAnsi="Times New Roman" w:cs="Times New Roman"/>
          <w:sz w:val="24"/>
          <w:szCs w:val="24"/>
          <w:lang w:val="sr-Cyrl-RS"/>
        </w:rPr>
        <w:t>.....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..0,5 бод.</w:t>
      </w:r>
    </w:p>
    <w:p w14:paraId="000001D3" w14:textId="1FABB908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4) научни часопис на интернет страници има доступан поступак везан за притужбе и жалбе ........................................................................................................................0,5 бод </w:t>
      </w:r>
    </w:p>
    <w:p w14:paraId="000001D4" w14:textId="71C5BEB0" w:rsidR="005410E3" w:rsidRPr="00407133" w:rsidRDefault="00D25DA4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lastRenderedPageBreak/>
        <w:t>5) научни часопис на интернет страници има доступна правила  o плагијату и научном непоштењу .............................................................................................................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>.............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.0,5 бод</w:t>
      </w:r>
    </w:p>
    <w:p w14:paraId="000001D5" w14:textId="0DC68AA9" w:rsidR="005410E3" w:rsidRPr="00407133" w:rsidRDefault="00D25DA4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6) научни часопис користи лиценциран софтвер за провјеру плагијаризма.......................................................................................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>.............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......................3 бода</w:t>
      </w:r>
    </w:p>
    <w:p w14:paraId="000001D6" w14:textId="047646DA" w:rsidR="005410E3" w:rsidRPr="00407133" w:rsidRDefault="00D25DA4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EB4059" w:rsidRPr="0040713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научни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часопис на интернет страници</w:t>
      </w:r>
      <w:r w:rsidRPr="00407133"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има доступна правила о исправкама, повлачењу радова, допунама и обавјештењима урадништва.....................</w:t>
      </w:r>
      <w:r w:rsidR="00733052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........0,5 бод.</w:t>
      </w:r>
    </w:p>
    <w:p w14:paraId="6C915A88" w14:textId="7CB27485" w:rsidR="00733052" w:rsidRDefault="00EB4059" w:rsidP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8)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научни часопис има на почетној страници сваког научног чланка наведен ORCID број свих аутора.................................................................................................................</w:t>
      </w:r>
      <w:r w:rsidR="0073305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............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.1 бод</w:t>
      </w:r>
    </w:p>
    <w:p w14:paraId="000001D7" w14:textId="651B8A31" w:rsidR="005410E3" w:rsidRPr="00733052" w:rsidRDefault="00D25DA4" w:rsidP="00733052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RS"/>
        </w:rPr>
      </w:pPr>
      <w:r w:rsidRPr="00733052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Бодови по основу критеријума по основу истраживачке етике додјељују се кумулативно, при чему научни часопис остварује бодове за сваку појединачну ставку из става 1. овог члана коју испуњава.</w:t>
      </w:r>
    </w:p>
    <w:p w14:paraId="000001D8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D9" w14:textId="7849205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6A9CC6" w14:textId="77777777" w:rsid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DA" w14:textId="1D0D1273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Укупан збир бодова који се могу на основу критеријума из овог правилника додијелити научном часопису републичког значаја је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9C2965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бод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1DB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DC" w14:textId="151527B2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DD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DE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 На бази укупног збира бодова који Комисија додијели неком републичком научном часопису одређује се његова категорија:</w:t>
      </w:r>
    </w:p>
    <w:p w14:paraId="000001DF" w14:textId="76F07E23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Ia категорија, дефинисано у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члану </w:t>
      </w:r>
      <w:r w:rsidR="00733052"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 1 и 2.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1E0" w14:textId="0515E901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sdt>
        <w:sdtPr>
          <w:tag w:val="goog_rdk_12"/>
          <w:id w:val="584433089"/>
        </w:sdtPr>
        <w:sdtEndPr/>
        <w:sdtContent/>
      </w:sdt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tag w:val="goog_rdk_13"/>
          <w:id w:val="1898246451"/>
        </w:sdtPr>
        <w:sdtEndPr/>
        <w:sdtContent/>
      </w:sdt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Iб категорија.........................................................................................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.....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3</w:t>
      </w:r>
      <w:r w:rsidR="009C2965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4</w:t>
      </w:r>
      <w:r w:rsidR="009C2965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бод</w:t>
      </w:r>
      <w:r w:rsidR="002A512A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1E1" w14:textId="5D84DAF8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3) II категорија........................................................................................</w:t>
      </w:r>
      <w:r w:rsidR="002A512A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.....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....2</w:t>
      </w:r>
      <w:r w:rsidR="009C2965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1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 w:rsidR="009C2965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1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бод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1E2" w14:textId="5813FBC8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4) III категорија...........................................................................................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12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C2965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20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бод</w:t>
      </w:r>
      <w:r w:rsidR="005E74C7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ова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E3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(3) Часопис који има мање од 12 бодова не добија категорију.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1E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14:paraId="000001E5" w14:textId="2B6B5F12" w:rsidR="005410E3" w:rsidRDefault="00EA066E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4"/>
          <w:id w:val="1348034387"/>
        </w:sdtPr>
        <w:sdtEndPr/>
        <w:sdtContent/>
      </w:sdt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2B0D48" w14:textId="77777777" w:rsid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E6" w14:textId="48CE728D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(1) Уколико научни часопис</w:t>
      </w:r>
      <w:r w:rsidR="005E74C7" w:rsidRPr="0040713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изгуби статус индексације/уврштавања у цитатној бази или референтној листи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због кршења међународно прихваћених академских етичких принципа у публиковању неће бити категорисан за ту и све наредне године док је у том статусу.</w:t>
      </w:r>
    </w:p>
    <w:p w14:paraId="000001E7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(2) Научни часопис за који се утврди да крши међународно прихваћене академске етичке принципе у публиковању, који показује одлике предаторских публикација или на било који други начин крши добре обичаје међународне праксе у публиковању, може бити искључен из процеса категоризације.</w:t>
      </w:r>
    </w:p>
    <w:p w14:paraId="60E74FA1" w14:textId="77777777" w:rsidR="00733052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(3) Одлуку о искључењу научног часописа из поступка категоризације доноси Министарство, а по претходно прибављеном мишљењу Комисије за категоризацију научних часописа.  </w:t>
      </w:r>
    </w:p>
    <w:p w14:paraId="000001E9" w14:textId="7BDBE803" w:rsidR="005410E3" w:rsidRPr="00733052" w:rsidRDefault="00733052">
      <w:p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(4) </w:t>
      </w:r>
      <w:r w:rsidR="00D25DA4" w:rsidRPr="00407133">
        <w:rPr>
          <w:rFonts w:ascii="Times New Roman" w:eastAsia="Times New Roman" w:hAnsi="Times New Roman" w:cs="Times New Roman"/>
          <w:sz w:val="24"/>
          <w:szCs w:val="24"/>
        </w:rPr>
        <w:t xml:space="preserve">Научни часопис који је био искључен, у процес категоризације може поново приступити уколико достави прописану документацију и доказе да је промијенио праксу у </w:t>
      </w:r>
      <w:sdt>
        <w:sdtPr>
          <w:tag w:val="goog_rdk_18"/>
          <w:id w:val="-2119012029"/>
        </w:sdtPr>
        <w:sdtEndPr/>
        <w:sdtContent/>
      </w:sdt>
      <w:r w:rsidR="00D25DA4" w:rsidRPr="00407133">
        <w:rPr>
          <w:rFonts w:ascii="Times New Roman" w:eastAsia="Times New Roman" w:hAnsi="Times New Roman" w:cs="Times New Roman"/>
          <w:sz w:val="24"/>
          <w:szCs w:val="24"/>
        </w:rPr>
        <w:t>континуитету од три године након искључења.</w:t>
      </w:r>
    </w:p>
    <w:p w14:paraId="1D6EE499" w14:textId="7F9B6ECA" w:rsidR="00DD21CB" w:rsidRDefault="00DD21C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1EC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1ED" w14:textId="6BF2A498" w:rsidR="005410E3" w:rsidRPr="00407133" w:rsidRDefault="0040713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VI</w:t>
      </w:r>
    </w:p>
    <w:p w14:paraId="000001EE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ЗБОРНИК</w:t>
      </w:r>
    </w:p>
    <w:p w14:paraId="000001EF" w14:textId="6F360743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54.</w:t>
      </w:r>
    </w:p>
    <w:p w14:paraId="000001F0" w14:textId="77777777" w:rsidR="005410E3" w:rsidRPr="0040713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F1" w14:textId="08F647BA" w:rsidR="005410E3" w:rsidRDefault="00DD21C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Зборник, у смислу овог правилика, је публикација која се издаје у електронском или штампаном облику у којој су сакупљени самостални радови или прилози више аутора или сарадника посвећени одређеној научној теми или области.</w:t>
      </w:r>
    </w:p>
    <w:p w14:paraId="000001F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F3" w14:textId="38238A1F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55.</w:t>
      </w:r>
    </w:p>
    <w:p w14:paraId="46768BE5" w14:textId="77777777" w:rsidR="00407133" w:rsidRP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000001F4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Зборник треба да има додијељен ISBN број и CIP каталошки запис.</w:t>
      </w:r>
    </w:p>
    <w:p w14:paraId="000001F5" w14:textId="77777777" w:rsidR="005410E3" w:rsidRDefault="005410E3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F6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F7" w14:textId="3F6C07BA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F8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F9" w14:textId="77777777" w:rsidR="005410E3" w:rsidRDefault="00D25DA4">
      <w:pPr>
        <w:numPr>
          <w:ilvl w:val="0"/>
          <w:numId w:val="37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Радови који се објављују у оквиру зборника треба да буду груписани по тематском карактеру.</w:t>
      </w:r>
    </w:p>
    <w:p w14:paraId="000001FA" w14:textId="77777777" w:rsidR="005410E3" w:rsidRDefault="00D25DA4">
      <w:pPr>
        <w:numPr>
          <w:ilvl w:val="0"/>
          <w:numId w:val="37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Бројчана ознака страна зборника почиње од прве стране текста првог чланка и наставља се кроз цијели зборник.</w:t>
      </w:r>
    </w:p>
    <w:p w14:paraId="000001FB" w14:textId="77777777" w:rsidR="005410E3" w:rsidRDefault="00D25DA4">
      <w:pPr>
        <w:numPr>
          <w:ilvl w:val="0"/>
          <w:numId w:val="37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Корице, насловна страна, садржај и огласи у зборнику не нумеришу се.</w:t>
      </w:r>
    </w:p>
    <w:p w14:paraId="000001FC" w14:textId="77777777" w:rsidR="005410E3" w:rsidRDefault="005410E3">
      <w:pPr>
        <w:ind w:left="0"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000001FD" w14:textId="0FEBFCFE" w:rsidR="005410E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57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1FE" w14:textId="77777777" w:rsidR="005410E3" w:rsidRDefault="005410E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FF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 У садржају зборника даје се пуни наслов сваког прилога, презиме и име аутора и почетна страница рада.</w:t>
      </w:r>
    </w:p>
    <w:p w14:paraId="00000200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 Прилози који нису научног карактера могу се наводити у садржају, али треба да буду јасно обиљежени пригодним насловом.</w:t>
      </w:r>
    </w:p>
    <w:p w14:paraId="00000201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 Зборник може бити објављен на једном језику и једним писмом или двојезично на два писма.</w:t>
      </w:r>
    </w:p>
    <w:p w14:paraId="00000202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 У зборницима који се објављују двојезично садржај се даје на оба језика.</w:t>
      </w:r>
    </w:p>
    <w:p w14:paraId="00000203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 Садржај зборника, по правилу, даје се на првој, односно првим странама.</w:t>
      </w:r>
    </w:p>
    <w:p w14:paraId="00000204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205" w14:textId="38FEF51F" w:rsidR="005410E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58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06" w14:textId="77777777" w:rsidR="005410E3" w:rsidRDefault="005410E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021039" w14:textId="77777777" w:rsidR="00DD21CB" w:rsidRDefault="00DD21CB" w:rsidP="00DD21C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 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Категоризацију чланака обавља уредништво зборника, а рецензенти одлучују о категорији у коју ће рад бити сврстан, </w:t>
      </w:r>
      <w:r w:rsidR="00D25DA4" w:rsidRPr="00407133">
        <w:rPr>
          <w:rFonts w:ascii="Times New Roman" w:eastAsia="Times New Roman" w:hAnsi="Times New Roman" w:cs="Times New Roman"/>
          <w:sz w:val="24"/>
          <w:szCs w:val="24"/>
        </w:rPr>
        <w:t>како је то прописано за научни часопис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08" w14:textId="1451298E" w:rsidR="005410E3" w:rsidRDefault="00DD21CB" w:rsidP="00DD21C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(2) 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Рецензије и рецензенти треба да испуне услове </w:t>
      </w:r>
      <w:r w:rsidR="00D25DA4" w:rsidRPr="00407133">
        <w:rPr>
          <w:rFonts w:ascii="Times New Roman" w:eastAsia="Times New Roman" w:hAnsi="Times New Roman" w:cs="Times New Roman"/>
          <w:sz w:val="24"/>
          <w:szCs w:val="24"/>
        </w:rPr>
        <w:t xml:space="preserve">у складу са  чланом 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 xml:space="preserve">38 </w:t>
      </w:r>
      <w:r w:rsidR="00D25DA4" w:rsidRPr="00407133">
        <w:rPr>
          <w:rFonts w:ascii="Times New Roman" w:eastAsia="Times New Roman" w:hAnsi="Times New Roman" w:cs="Times New Roman"/>
          <w:sz w:val="24"/>
          <w:szCs w:val="24"/>
        </w:rPr>
        <w:t>овог правилника</w:t>
      </w:r>
      <w:r w:rsidR="00D25DA4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 је то прописано за научни часопис. </w:t>
      </w:r>
    </w:p>
    <w:p w14:paraId="1636EA9A" w14:textId="77777777" w:rsidR="00407133" w:rsidRDefault="00407133">
      <w:pPr>
        <w:tabs>
          <w:tab w:val="left" w:pos="1080"/>
        </w:tabs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0A" w14:textId="0C578FDE" w:rsidR="005410E3" w:rsidRDefault="00D25DA4">
      <w:pPr>
        <w:tabs>
          <w:tab w:val="left" w:pos="1080"/>
        </w:tabs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59.</w:t>
      </w:r>
    </w:p>
    <w:p w14:paraId="133983AD" w14:textId="77777777" w:rsidR="00407133" w:rsidRPr="00407133" w:rsidRDefault="00407133">
      <w:pPr>
        <w:tabs>
          <w:tab w:val="left" w:pos="1080"/>
        </w:tabs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</w:pPr>
    </w:p>
    <w:p w14:paraId="0000020B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Чланак у зборнику краћи од три стране биће вреднован као рад у изводу, без обзира на карактер публикације.</w:t>
      </w:r>
    </w:p>
    <w:p w14:paraId="0000020C" w14:textId="77777777" w:rsidR="005410E3" w:rsidRDefault="005410E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0D" w14:textId="4048BD4A" w:rsidR="005410E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60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929C92" w14:textId="77777777" w:rsidR="0040713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0E" w14:textId="77777777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E74C7">
        <w:rPr>
          <w:rFonts w:ascii="Times New Roman" w:eastAsia="Times New Roman" w:hAnsi="Times New Roman" w:cs="Times New Roman"/>
          <w:sz w:val="24"/>
          <w:szCs w:val="24"/>
        </w:rPr>
        <w:t>Импресум се даје у сваком зборнику, на сталном и истакнутом мјесту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.</w:t>
      </w:r>
    </w:p>
    <w:p w14:paraId="0000020F" w14:textId="77777777" w:rsidR="005410E3" w:rsidRDefault="005410E3">
      <w:pPr>
        <w:ind w:left="0" w:firstLine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14:paraId="00000210" w14:textId="02F1ABEC" w:rsidR="005410E3" w:rsidRDefault="00D25DA4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5D35C2" w14:textId="77777777" w:rsidR="0040713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11" w14:textId="222A4899" w:rsidR="005410E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Чланак у зборнику мора бити уређен на стандардан начин у складу са  ч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>ланом 23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.</w:t>
      </w:r>
      <w:r w:rsidR="00733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овог правилника како је то прописано за научни часопис.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12" w14:textId="77777777" w:rsidR="005410E3" w:rsidRDefault="005410E3">
      <w:pPr>
        <w:ind w:firstLine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13" w14:textId="679056A3" w:rsidR="005410E3" w:rsidRDefault="00D25DA4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589A09" w14:textId="77777777" w:rsidR="0040713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16" w14:textId="78DE0984" w:rsidR="005410E3" w:rsidRPr="00DD21CB" w:rsidRDefault="00D25DA4" w:rsidP="00DD21CB">
      <w:pPr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Чланак у зборнику мора имати сажетак и на енглеском језику, а само изузетно, умјесто на енглеском, сажетак може бити написан на неком другом језику раширене употребе у датој научној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као што је руски, њемачки или француски језик.</w:t>
      </w:r>
    </w:p>
    <w:p w14:paraId="00000217" w14:textId="30DC7DA6" w:rsidR="005410E3" w:rsidRDefault="00D25DA4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Члан 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CD2073" w14:textId="77777777" w:rsidR="00407133" w:rsidRDefault="00407133">
      <w:pP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1A" w14:textId="43678C19" w:rsidR="005410E3" w:rsidRDefault="00D25DA4" w:rsidP="00407133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Зборник треба да је уређен тако да поштује јединствен начин цитирања, а одабрани стандард цитирања описује се детаљно и на вријеме се доставља ауторима радова, односно објављује на одговарајућој интернет страници, уз навођење примјера за сваку врсту цитираног извора.</w:t>
      </w:r>
    </w:p>
    <w:p w14:paraId="0000021B" w14:textId="6C03D193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1C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1D" w14:textId="362E72EB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Зборници се ра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зврставају у сљедеће категорије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21E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зборник радова са научног скупа и</w:t>
      </w:r>
    </w:p>
    <w:p w14:paraId="0000021F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тематски зборник.</w:t>
      </w:r>
    </w:p>
    <w:p w14:paraId="00000220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21" w14:textId="1377B064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2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23" w14:textId="592787A5" w:rsidR="005410E3" w:rsidRPr="00407133" w:rsidRDefault="00D25D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Зборник радова са научног скупа (као што је симпозијум, конгрес, конференција, округли сто и друго) је публикација коју издаје организатор скупа, самостално или у сарадњи са издавачем или часописом, а у њему се објављују прилози и саопштења као зборник радова, односно зборник сажетака.</w:t>
      </w:r>
    </w:p>
    <w:p w14:paraId="00000224" w14:textId="77777777" w:rsidR="005410E3" w:rsidRPr="00407133" w:rsidRDefault="00D25D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Научни скуп у смислу овог правилника дефинисан је прописима којима се уређује суфинансирање научних скупова.</w:t>
      </w:r>
    </w:p>
    <w:p w14:paraId="75675B23" w14:textId="77777777" w:rsidR="00DD21CB" w:rsidRDefault="00D25DA4" w:rsidP="00DD21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Издавач зборника радова са научног скупа може објавити само један посебан број научног часописа који је видно означен као тематски број у току једне календарске године. </w:t>
      </w:r>
    </w:p>
    <w:p w14:paraId="00000226" w14:textId="5BE182E4" w:rsidR="005410E3" w:rsidRPr="00DD21CB" w:rsidRDefault="00D25DA4" w:rsidP="00DD21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1CB"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Зборник радова са научног скупа који је објављен као свеска часописа треба да испуњава исте услове предвиђене за научне часописе.</w:t>
      </w:r>
    </w:p>
    <w:p w14:paraId="0000022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28" w14:textId="16336846" w:rsidR="005410E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66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33F1F0" w14:textId="77777777" w:rsid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29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 Тематски зборник је научна публикација која на обухватан и систематски начин проучава одређену тему научне проблематике и коју издају реномирани издавачи, научнa друштва, реномиране међународне институције, научноистраживачке организације, институције од националног значаја, реномиране установе из области културе са значајном научном продукцијом или државне установе. </w:t>
      </w:r>
    </w:p>
    <w:p w14:paraId="0000022A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(2) Тематски зборник садржи стручно рецензиране оригиналне научне радове, укључујући рецензиране коначне текстове реферата саопштених на тематским научним скуповима.</w:t>
      </w:r>
    </w:p>
    <w:p w14:paraId="0000022B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(3) Тематски научни зборник који је објављен као свеска часописа треба да  испуњава исте услове предвиђене за научни часопис.</w:t>
      </w:r>
    </w:p>
    <w:p w14:paraId="0000022C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2D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22E" w14:textId="0C66390F" w:rsidR="005410E3" w:rsidRPr="00407133" w:rsidRDefault="0040713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VII</w:t>
      </w:r>
    </w:p>
    <w:p w14:paraId="0000022F" w14:textId="330D62AA" w:rsidR="005410E3" w:rsidRPr="00407133" w:rsidRDefault="00D25DA4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7D59B4" w:rsidRPr="00407133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А</w:t>
      </w:r>
      <w:r w:rsidRPr="00407133">
        <w:rPr>
          <w:rFonts w:ascii="Times New Roman" w:eastAsia="Times New Roman" w:hAnsi="Times New Roman" w:cs="Times New Roman"/>
          <w:b/>
          <w:bCs/>
          <w:sz w:val="24"/>
          <w:szCs w:val="24"/>
        </w:rPr>
        <w:t>ТЕГОРИЗАЦИЈА ЗБОРНИКА</w:t>
      </w:r>
    </w:p>
    <w:p w14:paraId="00000230" w14:textId="77777777" w:rsidR="005410E3" w:rsidRPr="0040713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233" w14:textId="77777777" w:rsidR="005410E3" w:rsidRPr="00407133" w:rsidRDefault="005410E3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34" w14:textId="0164A247" w:rsidR="005410E3" w:rsidRPr="0040713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sr-Latn-BA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407133" w:rsidRPr="00407133">
        <w:rPr>
          <w:rFonts w:ascii="Times New Roman" w:eastAsia="Times New Roman" w:hAnsi="Times New Roman" w:cs="Times New Roman"/>
          <w:sz w:val="24"/>
          <w:szCs w:val="24"/>
          <w:lang w:val="sr-Latn-BA"/>
        </w:rPr>
        <w:t xml:space="preserve"> 67.</w:t>
      </w:r>
    </w:p>
    <w:p w14:paraId="0CB23132" w14:textId="77777777" w:rsidR="00407133" w:rsidRPr="00407133" w:rsidRDefault="00407133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sr-Latn-BA"/>
        </w:rPr>
      </w:pPr>
    </w:p>
    <w:p w14:paraId="00000235" w14:textId="77777777" w:rsidR="005410E3" w:rsidRPr="00407133" w:rsidRDefault="00D25DA4">
      <w:p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(1) Зборник са научног скупа се категорише у складу научним скупом који се дефинисан прописима којима се уређује суфинансирање научних скупова.</w:t>
      </w:r>
    </w:p>
    <w:p w14:paraId="00000236" w14:textId="77777777" w:rsidR="005410E3" w:rsidRPr="00407133" w:rsidRDefault="00D25DA4">
      <w:pPr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Зборник са научног скупа сврставају се у сљедеће категорије: </w:t>
      </w:r>
    </w:p>
    <w:p w14:paraId="00000237" w14:textId="77777777" w:rsidR="005410E3" w:rsidRPr="00407133" w:rsidRDefault="00D25DA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1) зборник са међународног научног скупа од посебног значаја,</w:t>
      </w:r>
    </w:p>
    <w:p w14:paraId="00000238" w14:textId="77777777" w:rsidR="005410E3" w:rsidRPr="00407133" w:rsidRDefault="00D25DA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2) зборник са међународног научног скупа,</w:t>
      </w:r>
    </w:p>
    <w:p w14:paraId="00000239" w14:textId="7440BAAA" w:rsidR="005410E3" w:rsidRPr="00407133" w:rsidRDefault="00D25DA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зборник са научно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г скупа са међународним учешћем и</w:t>
      </w:r>
    </w:p>
    <w:p w14:paraId="0000023A" w14:textId="7245F388" w:rsidR="005410E3" w:rsidRDefault="009A6847">
      <w:pPr>
        <w:ind w:left="0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4) зборник са научног скупа републичког значаја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3B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23C" w14:textId="24D48FD7" w:rsidR="005410E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sz w:val="24"/>
          <w:szCs w:val="24"/>
        </w:rPr>
        <w:t xml:space="preserve"> 68.</w:t>
      </w:r>
    </w:p>
    <w:p w14:paraId="0000023D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23E" w14:textId="192046A7" w:rsidR="005410E3" w:rsidRPr="00407133" w:rsidRDefault="00DD21C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25DA4" w:rsidRPr="00407133">
        <w:rPr>
          <w:rFonts w:ascii="Times New Roman" w:eastAsia="Times New Roman" w:hAnsi="Times New Roman" w:cs="Times New Roman"/>
          <w:sz w:val="24"/>
          <w:szCs w:val="24"/>
        </w:rPr>
        <w:t>Тематски зборници сврставају се у сљедеће категорије:</w:t>
      </w:r>
    </w:p>
    <w:p w14:paraId="0000023F" w14:textId="77777777" w:rsidR="005410E3" w:rsidRPr="00407133" w:rsidRDefault="00D25DA4">
      <w:pPr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1) тематски зборник водећег међународног значаја, </w:t>
      </w:r>
    </w:p>
    <w:p w14:paraId="00000240" w14:textId="77777777" w:rsidR="005410E3" w:rsidRPr="00407133" w:rsidRDefault="00D25DA4">
      <w:pPr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2) тематски зборник међународног значаја, </w:t>
      </w:r>
    </w:p>
    <w:p w14:paraId="00000241" w14:textId="332317CF" w:rsidR="005410E3" w:rsidRPr="00407133" w:rsidRDefault="00D25DA4">
      <w:pPr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3) тематски збор</w:t>
      </w:r>
      <w:r w:rsidR="00407133">
        <w:rPr>
          <w:rFonts w:ascii="Times New Roman" w:eastAsia="Times New Roman" w:hAnsi="Times New Roman" w:cs="Times New Roman"/>
          <w:sz w:val="24"/>
          <w:szCs w:val="24"/>
        </w:rPr>
        <w:t xml:space="preserve">ник водећег националног значаја и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2" w14:textId="77777777" w:rsidR="005410E3" w:rsidRDefault="00D25DA4">
      <w:pPr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4) тематски зборник националног значаја.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3" w14:textId="77777777" w:rsidR="005410E3" w:rsidRDefault="005410E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0000244" w14:textId="151FA158" w:rsidR="005410E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sz w:val="24"/>
          <w:szCs w:val="24"/>
        </w:rPr>
        <w:t xml:space="preserve"> 69.</w:t>
      </w:r>
    </w:p>
    <w:p w14:paraId="73B33AC8" w14:textId="77777777" w:rsidR="00407133" w:rsidRDefault="00407133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245" w14:textId="6FBAFE1B" w:rsidR="005410E3" w:rsidRPr="00407133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Тематски зборник водећег међународног значаја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је научна публикација која испуњава сљедеће услове:</w:t>
      </w:r>
    </w:p>
    <w:p w14:paraId="00000246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1) има учешће еминентних стручњака из најмање пет земаља,</w:t>
      </w:r>
    </w:p>
    <w:p w14:paraId="00000247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2) уређивачки одбор или редакцију чини најмање половина иностраних научника,</w:t>
      </w:r>
    </w:p>
    <w:p w14:paraId="00000248" w14:textId="09BB385C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3) радови су рецензирани од стране истраживача у научном односно научно-наставном звању из тематске области, од којих најмање половина мора бити са иностраном афилијацијом, односно за хуманистичке науке најмање једна трећина са ино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страном афилијацијом и </w:t>
      </w:r>
    </w:p>
    <w:p w14:paraId="00000249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4) садржи најмање три аутоцитата по аутору из категорија R10 и/или R20, осим у хуманистичким наукама.</w:t>
      </w:r>
    </w:p>
    <w:p w14:paraId="0000024A" w14:textId="77777777" w:rsidR="005410E3" w:rsidRPr="009A6847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24B" w14:textId="22DBB170" w:rsidR="005410E3" w:rsidRPr="0040713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407133" w:rsidRPr="00407133">
        <w:rPr>
          <w:rFonts w:ascii="Times New Roman" w:eastAsia="Times New Roman" w:hAnsi="Times New Roman" w:cs="Times New Roman"/>
          <w:sz w:val="24"/>
          <w:szCs w:val="24"/>
        </w:rPr>
        <w:t xml:space="preserve"> 70.</w:t>
      </w:r>
    </w:p>
    <w:p w14:paraId="6132E3E9" w14:textId="77777777" w:rsidR="00407133" w:rsidRPr="009A6847" w:rsidRDefault="00407133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24C" w14:textId="5CCF2A44" w:rsidR="005410E3" w:rsidRPr="00407133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Тематски зборник међународног значаја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је научна публикација која испуњава сљедеће услове:</w:t>
      </w:r>
    </w:p>
    <w:p w14:paraId="0000024D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1) има учешће међународних стручњака,</w:t>
      </w:r>
    </w:p>
    <w:p w14:paraId="0000024E" w14:textId="2715242E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2) радови су рецензирани од стране истраживача у научном односно научно-наставном звању из тематске области, од којих најмање половина мора бити са иностраном афилијацијом, односно за хуманистичке науке најмање једна трећина са иностраном афилијацијо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</w:p>
    <w:p w14:paraId="0000024F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3) садржи најмање два аутоцитата по аутору из категорија R10 и/или R20, осим у хуманистичким наукама.</w:t>
      </w:r>
    </w:p>
    <w:p w14:paraId="00000250" w14:textId="486796DB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71.</w:t>
      </w:r>
    </w:p>
    <w:p w14:paraId="49132880" w14:textId="77777777" w:rsidR="00407133" w:rsidRPr="00407133" w:rsidRDefault="0040713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51" w14:textId="294F7773" w:rsidR="005410E3" w:rsidRPr="00407133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Тематски зборник водећег националног значаја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је научна публикација која испуњава сљедеће услове:</w:t>
      </w:r>
    </w:p>
    <w:p w14:paraId="00000252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1) има учешће еминентних домаћих стручњака,</w:t>
      </w:r>
    </w:p>
    <w:p w14:paraId="00000253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уредник зборника је у научном или научно-наставном звању, </w:t>
      </w:r>
    </w:p>
    <w:p w14:paraId="00000254" w14:textId="79029898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2) радови су рецензирани од стране истраживача у научном односно научно-наст</w:t>
      </w:r>
      <w:r w:rsid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авном звању из тематске области и </w:t>
      </w:r>
    </w:p>
    <w:p w14:paraId="00000255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3) садржи најмање два аутоцитата по аутору из категорија R10, R20, R40 и/или R50, осим у хуманистичким наукама.</w:t>
      </w:r>
    </w:p>
    <w:p w14:paraId="00000256" w14:textId="77777777" w:rsidR="005410E3" w:rsidRPr="009A6847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257" w14:textId="382D439F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407133"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72.</w:t>
      </w:r>
    </w:p>
    <w:p w14:paraId="732CC063" w14:textId="77777777" w:rsidR="00407133" w:rsidRDefault="00407133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58" w14:textId="219F3123" w:rsidR="005410E3" w:rsidRPr="00407133" w:rsidRDefault="00D25DA4">
      <w:p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Тематски зборник националног значаја </w:t>
      </w:r>
      <w:r w:rsidRPr="00407133">
        <w:rPr>
          <w:rFonts w:ascii="Times New Roman" w:eastAsia="Times New Roman" w:hAnsi="Times New Roman" w:cs="Times New Roman"/>
          <w:sz w:val="24"/>
          <w:szCs w:val="24"/>
        </w:rPr>
        <w:t>је научна публикација која испуњава сљедеће услове:</w:t>
      </w:r>
    </w:p>
    <w:p w14:paraId="00000259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уредник зборника је у научном или научно-наставном звању, </w:t>
      </w:r>
    </w:p>
    <w:p w14:paraId="0000025A" w14:textId="77777777" w:rsidR="005410E3" w:rsidRPr="0040713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 радови су рецензирани од стране истраживача у научном односно научно-наставном звању из тематске области.</w:t>
      </w:r>
    </w:p>
    <w:p w14:paraId="0000025B" w14:textId="77777777" w:rsidR="005410E3" w:rsidRPr="009A6847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25C" w14:textId="77777777" w:rsidR="005410E3" w:rsidRPr="009A6847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0000025D" w14:textId="2199028C" w:rsidR="005410E3" w:rsidRPr="00407133" w:rsidRDefault="00D25DA4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 w:rsidRPr="00407133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ГЛАВА V</w:t>
      </w:r>
      <w:r w:rsidR="00407133" w:rsidRPr="00407133"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III</w:t>
      </w:r>
    </w:p>
    <w:p w14:paraId="0000025E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ЗБИРКА ДОКУМЕНАТА</w:t>
      </w:r>
    </w:p>
    <w:p w14:paraId="0000025F" w14:textId="77777777" w:rsidR="005410E3" w:rsidRDefault="005410E3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260" w14:textId="4EE35002" w:rsidR="005410E3" w:rsidRPr="00407133" w:rsidRDefault="00D25DA4">
      <w:pPr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</w:t>
      </w:r>
      <w:r w:rsidR="00407133">
        <w:rPr>
          <w:rFonts w:ascii="Times New Roman" w:eastAsia="Times New Roman" w:hAnsi="Times New Roman" w:cs="Times New Roman"/>
          <w:sz w:val="24"/>
          <w:szCs w:val="24"/>
          <w:lang w:val="sr-Latn-BA"/>
        </w:rPr>
        <w:t xml:space="preserve"> 73.</w:t>
      </w:r>
    </w:p>
    <w:p w14:paraId="00000261" w14:textId="77777777" w:rsidR="005410E3" w:rsidRDefault="005410E3">
      <w:pPr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E8798D" w14:textId="77777777" w:rsidR="00DD21CB" w:rsidRDefault="00D25DA4" w:rsidP="00DD21C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Збирка докумената, у смислу овог правилника, је </w:t>
      </w:r>
      <w:r w:rsidR="004027F8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научна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публикација у којој су сабрана документа која свједоче о неком периоду из историје српског народа, догађају из историје српског народа или личн</w:t>
      </w:r>
      <w:r w:rsidR="00DD21CB"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из историје српског народа</w:t>
      </w:r>
    </w:p>
    <w:p w14:paraId="704B3CA9" w14:textId="448C039F" w:rsidR="004027F8" w:rsidRPr="00DD21CB" w:rsidRDefault="00DD21CB" w:rsidP="00DD21C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5DA4" w:rsidRPr="00DD2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Збрика докумената </w:t>
      </w:r>
      <w:r w:rsidR="004027F8" w:rsidRPr="00DD21C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је научна публиакција која испуњава сљедеће услове:</w:t>
      </w:r>
    </w:p>
    <w:p w14:paraId="721B97FD" w14:textId="77777777" w:rsidR="00DD21CB" w:rsidRDefault="004027F8" w:rsidP="00DD21CB">
      <w:p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1)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има увoдну студију, критички приређене текстове докумената, податке о поријеклу докумен</w:t>
      </w:r>
      <w:r w:rsidR="00FE58F3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a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</w:rPr>
        <w:t>та, напомене и коментаре приређивача, списак извора</w:t>
      </w:r>
      <w:r w:rsidR="00FE58F3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="00FE58F3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 литературе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, а по потреби и друге сегменте,</w:t>
      </w:r>
    </w:p>
    <w:p w14:paraId="267DC61C" w14:textId="755491DC" w:rsidR="002C4573" w:rsidRPr="00DD21CB" w:rsidRDefault="00DD21CB" w:rsidP="00DD21CB">
      <w:pPr>
        <w:pBdr>
          <w:top w:val="nil"/>
          <w:left w:val="nil"/>
          <w:bottom w:val="nil"/>
          <w:right w:val="nil"/>
          <w:between w:val="nil"/>
        </w:pBdr>
        <w:spacing w:after="6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2) </w:t>
      </w:r>
      <w:r w:rsidR="004027F8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 уводној студији или у критичком апарату садржи најмање три аутоцитата приређивача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7BBCD21" w14:textId="2889E5E7" w:rsidR="004027F8" w:rsidRPr="00407133" w:rsidRDefault="002C4573" w:rsidP="004027F8">
      <w:pPr>
        <w:pBdr>
          <w:top w:val="nil"/>
          <w:left w:val="nil"/>
          <w:bottom w:val="nil"/>
          <w:right w:val="nil"/>
          <w:between w:val="nil"/>
        </w:pBdr>
        <w:spacing w:after="6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3) 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</w:t>
      </w:r>
      <w:r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адржи најмање 30 докумената</w:t>
      </w:r>
      <w:r w:rsidR="004027F8" w:rsidRPr="0040713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</w:p>
    <w:p w14:paraId="7C868124" w14:textId="77777777" w:rsidR="004027F8" w:rsidRPr="004027F8" w:rsidRDefault="004027F8" w:rsidP="004027F8">
      <w:pPr>
        <w:pBdr>
          <w:top w:val="nil"/>
          <w:left w:val="nil"/>
          <w:bottom w:val="nil"/>
          <w:right w:val="nil"/>
          <w:between w:val="nil"/>
        </w:pBdr>
        <w:spacing w:after="6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47B066C8" w14:textId="77777777" w:rsidR="00D24E65" w:rsidRDefault="00D24E65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265" w14:textId="26F2B256" w:rsidR="005410E3" w:rsidRPr="00D24E65" w:rsidRDefault="00D25DA4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ГЛАВА </w:t>
      </w:r>
      <w:r w:rsidR="00D24E65"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IX</w:t>
      </w:r>
    </w:p>
    <w:p w14:paraId="00000266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СУФИНАНСИРАЊЕ НАУЧНИХ ПУБЛИКАЦИЈА</w:t>
      </w:r>
    </w:p>
    <w:p w14:paraId="0000026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68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69" w14:textId="25A663A0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 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74.</w:t>
      </w:r>
    </w:p>
    <w:p w14:paraId="7B48AA5E" w14:textId="77777777" w:rsidR="00D24E65" w:rsidRDefault="00D24E6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6A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847">
        <w:rPr>
          <w:rFonts w:ascii="Times New Roman" w:eastAsia="Times New Roman" w:hAnsi="Times New Roman" w:cs="Times New Roman"/>
          <w:sz w:val="24"/>
          <w:szCs w:val="24"/>
        </w:rPr>
        <w:t xml:space="preserve">Министарство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суфинансира сљедеће научне публикације: </w:t>
      </w:r>
    </w:p>
    <w:p w14:paraId="0000026B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научне монографије,</w:t>
      </w:r>
    </w:p>
    <w:p w14:paraId="0000026C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научне часописе,</w:t>
      </w:r>
    </w:p>
    <w:p w14:paraId="0000026D" w14:textId="740155CC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зборнике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</w:p>
    <w:p w14:paraId="0000026E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4) збирке докумената.</w:t>
      </w:r>
    </w:p>
    <w:p w14:paraId="0000026F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70" w14:textId="0B0BC3E6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71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72" w14:textId="77777777" w:rsidR="005410E3" w:rsidRPr="00D24E65" w:rsidRDefault="00D25DA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(1) Научне публикације суфинансирају се ако испуњавају услове и критеријуме прописане овим правилником.</w:t>
      </w:r>
    </w:p>
    <w:p w14:paraId="00000273" w14:textId="17DAC897" w:rsidR="005410E3" w:rsidRPr="00D24E65" w:rsidRDefault="00D25DA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(2) Корисници средстава за суфинансирање научне публикације могу бити  научноистраживачке организације </w:t>
      </w:r>
      <w:r w:rsidR="00D94DCB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из Републике Српске </w:t>
      </w: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уписане у Регистар научноистраживачких организација и овлашћени издавачи научних публикација</w:t>
      </w:r>
      <w:r w:rsidR="00D94DCB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из Републике Српске</w:t>
      </w: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уписани у Регистар издавача који се води при Министарству просвјете и културе. </w:t>
      </w:r>
    </w:p>
    <w:p w14:paraId="00000274" w14:textId="3B4E8DB0" w:rsidR="005410E3" w:rsidRPr="00D24E65" w:rsidRDefault="00D25DA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(3) Аутори публикација не могу бити директни корисници средстава за суфинансирање научних публикација, већ се за њих могу пријавити путем научноистраживачких организација и издавача из </w:t>
      </w:r>
      <w:r w:rsidR="007330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става 2. овог члана</w:t>
      </w:r>
      <w:r w:rsidR="00E7025D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 w:rsidR="00E7025D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осим у случају кад је издавач позната међународна издавачка кућа са дугом традицијом у издавању научне литературе</w:t>
      </w: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0000275" w14:textId="77777777" w:rsidR="005410E3" w:rsidRPr="00D24E65" w:rsidRDefault="00D25DA4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(4) Укупан износ средстава намијењених за суфинансирање научних публикација одређује се годишњим финансијским планом Министарства.</w:t>
      </w:r>
    </w:p>
    <w:p w14:paraId="00000276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14:paraId="00000277" w14:textId="47CDB62D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Члан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78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79" w14:textId="77777777" w:rsidR="005410E3" w:rsidRPr="00D24E65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(1) Министарство једном годишње на својој интернет страници објављује конкурс за суфинансирање научних публикација.</w:t>
      </w:r>
    </w:p>
    <w:p w14:paraId="0000027A" w14:textId="07821A6E" w:rsidR="005410E3" w:rsidRPr="00D24E65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(2) Избор научне публикације за суфинансирање врши се </w:t>
      </w:r>
      <w:r w:rsid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једном </w:t>
      </w: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току године.</w:t>
      </w:r>
    </w:p>
    <w:p w14:paraId="0000027D" w14:textId="08E098A6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7E" w14:textId="3ED71C09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7F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80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Јавни конкурс садржи:</w:t>
      </w:r>
    </w:p>
    <w:p w14:paraId="00000281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правни основ расписивања,</w:t>
      </w:r>
    </w:p>
    <w:p w14:paraId="00000282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врсту научних публикација које се суфинансирају,</w:t>
      </w:r>
    </w:p>
    <w:p w14:paraId="00000283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услове и вријеме трајања конкурса,</w:t>
      </w:r>
    </w:p>
    <w:p w14:paraId="00000284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износ укупних средстава за суфинансирање научних публикација,</w:t>
      </w:r>
    </w:p>
    <w:p w14:paraId="00000285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списак потребне документације која се прилаже уз пријаву,</w:t>
      </w:r>
    </w:p>
    <w:p w14:paraId="00000286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 рок и мјесто за подношење пријаве,</w:t>
      </w:r>
    </w:p>
    <w:p w14:paraId="00000287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 јасна упутства како се може добити пријавни образац и начин његовог попуњавања,</w:t>
      </w:r>
    </w:p>
    <w:p w14:paraId="00000288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 рок у којем се учесници на конкурсу обавјештавају о избору,</w:t>
      </w:r>
    </w:p>
    <w:p w14:paraId="00000289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 лице задужено за објашњење и пријем конкурсне документације,</w:t>
      </w:r>
    </w:p>
    <w:p w14:paraId="0000028A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 напомену о статусу непотпуних и неблаговремених пријава учесника конкурса и</w:t>
      </w:r>
    </w:p>
    <w:p w14:paraId="0000028B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 друге податке потребне за потпуну информисаност и одлучивање о избору учесника конкурса.</w:t>
      </w:r>
    </w:p>
    <w:p w14:paraId="0000028C" w14:textId="2B4CC9D5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E7CCB1" w14:textId="77777777" w:rsidR="000233E5" w:rsidRDefault="000233E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8D" w14:textId="298097E8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8E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8F" w14:textId="77777777" w:rsidR="005410E3" w:rsidRDefault="00D25DA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bookmark=id.t14a0kluhb0" w:colFirst="0" w:colLast="0"/>
      <w:bookmarkStart w:id="3" w:name="bookmark=id.a9w8lzhhgguj" w:colFirst="0" w:colLast="0"/>
      <w:bookmarkEnd w:id="2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Министар именује Комисију за вредновање и избор научних публикација (у даљем тексту: Комисија за публикације), а поступак евалуације координише и организуje Министарство.</w:t>
      </w:r>
    </w:p>
    <w:p w14:paraId="00000290" w14:textId="77777777" w:rsidR="005410E3" w:rsidRDefault="00D25DA4">
      <w:pPr>
        <w:numPr>
          <w:ilvl w:val="1"/>
          <w:numId w:val="9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Комисију за публикације именују се три члана, из реда научних радника компетентних за одређену научну област.</w:t>
      </w:r>
    </w:p>
    <w:p w14:paraId="00000291" w14:textId="77777777" w:rsidR="005410E3" w:rsidRDefault="00D25DA4">
      <w:pPr>
        <w:numPr>
          <w:ilvl w:val="1"/>
          <w:numId w:val="9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Предсједника Комисије за публикације бирају чланови Комисије.</w:t>
      </w:r>
    </w:p>
    <w:p w14:paraId="00000292" w14:textId="77777777" w:rsidR="005410E3" w:rsidRDefault="00D25DA4">
      <w:pPr>
        <w:numPr>
          <w:ilvl w:val="1"/>
          <w:numId w:val="9"/>
        </w:numPr>
        <w:tabs>
          <w:tab w:val="left" w:pos="1080"/>
        </w:tabs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Комисија за публикације именује се на период од двије године.</w:t>
      </w:r>
    </w:p>
    <w:p w14:paraId="00000293" w14:textId="677FDC42" w:rsidR="005410E3" w:rsidRDefault="00D25DA4">
      <w:pPr>
        <w:numPr>
          <w:ilvl w:val="1"/>
          <w:numId w:val="9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Чланови Комисије за публикације за </w:t>
      </w:r>
      <w:r w:rsidR="00D24E65">
        <w:rPr>
          <w:rFonts w:ascii="Times New Roman" w:eastAsia="Times New Roman" w:hAnsi="Times New Roman" w:cs="Times New Roman"/>
          <w:sz w:val="24"/>
          <w:szCs w:val="24"/>
        </w:rPr>
        <w:t>свој рад имају право на накнаду.</w:t>
      </w:r>
    </w:p>
    <w:p w14:paraId="00000294" w14:textId="77777777" w:rsidR="005410E3" w:rsidRDefault="00D25DA4">
      <w:pPr>
        <w:numPr>
          <w:ilvl w:val="1"/>
          <w:numId w:val="9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Задатак Комисије за публикације је да, на основу критеријума из овог правилника, изврши вредновање научних публикација, да да̄ своје мишљење о свакој научној публикацији у писаном облику, сачини приједлог за суфинансирање и предложи висину средстава за суфинансирање.</w:t>
      </w:r>
    </w:p>
    <w:p w14:paraId="00000295" w14:textId="77777777" w:rsidR="005410E3" w:rsidRDefault="005410E3">
      <w:pPr>
        <w:tabs>
          <w:tab w:val="left" w:pos="1080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296" w14:textId="22F87E4F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41D397" w14:textId="77777777" w:rsidR="00BA433A" w:rsidRDefault="00BA433A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</w:pPr>
    </w:p>
    <w:p w14:paraId="3F1C587E" w14:textId="6E913187" w:rsidR="00BA433A" w:rsidRDefault="00BA433A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ab/>
      </w:r>
      <w:r w:rsidR="00D25DA4" w:rsidRPr="00BA433A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Министарство обрађује пријаве пристигле на конкурс за суфинансирање научних публикација и пријаве које имају све тражене податке у складу са јавним конкурсом и потребном конкурсном документацијом доставља Комисији за публикације на оцјену. </w:t>
      </w:r>
    </w:p>
    <w:p w14:paraId="1ADA8CDB" w14:textId="651D27C9" w:rsidR="00BA433A" w:rsidRDefault="00BA433A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2A8C3C8D" w14:textId="60FBA604" w:rsidR="000233E5" w:rsidRDefault="000233E5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311CDB85" w14:textId="3B1E3EA8" w:rsidR="000233E5" w:rsidRDefault="000233E5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1256757F" w14:textId="19E64109" w:rsidR="000233E5" w:rsidRDefault="000233E5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3159BD14" w14:textId="5AB774B1" w:rsidR="000233E5" w:rsidRDefault="000233E5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4B048EA1" w14:textId="77777777" w:rsidR="000233E5" w:rsidRPr="00BA433A" w:rsidRDefault="000233E5" w:rsidP="00BA433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0000029B" w14:textId="46A473BF" w:rsidR="005410E3" w:rsidRDefault="00D24E6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Члан 80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F9513C" w14:textId="77777777" w:rsidR="000233E5" w:rsidRDefault="000233E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E92927" w14:textId="50AE4562" w:rsidR="000233E5" w:rsidRPr="000233E5" w:rsidRDefault="00BA433A" w:rsidP="00BA433A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Документација која се доставља уз пријаву зависи од врсте научне публикације која се суфинансира</w:t>
      </w:r>
      <w:r w:rsid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.</w:t>
      </w:r>
    </w:p>
    <w:p w14:paraId="0000029C" w14:textId="635622A4" w:rsidR="005410E3" w:rsidRPr="000233E5" w:rsidRDefault="00BA433A" w:rsidP="000233E5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BA433A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Учесник уз пријаву на јавни конкурс </w:t>
      </w:r>
      <w:r w:rsid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 xml:space="preserve">за суфинансирање научне монографије </w:t>
      </w:r>
      <w:r w:rsidRPr="00BA433A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прилаже сљедећу документацију</w:t>
      </w:r>
      <w:r w:rsid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:</w:t>
      </w:r>
    </w:p>
    <w:p w14:paraId="0000029D" w14:textId="77777777" w:rsidR="005410E3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минимално једно поглавље необјављене монографије и цијели зборник укључујући насловну страну монографије, назив издавача, уреднике монографије, садржај, ISBN, тираж, као и релевантне електронске податке, </w:t>
      </w:r>
    </w:p>
    <w:p w14:paraId="0000029E" w14:textId="77777777" w:rsidR="005410E3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ауторски или уреднички предговор научне публикације,</w:t>
      </w:r>
    </w:p>
    <w:p w14:paraId="0000029F" w14:textId="74D43F70" w:rsidR="005410E3" w:rsidRPr="002510D8" w:rsidRDefault="00D25DA4" w:rsidP="000233E5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ind w:left="0" w:firstLine="426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двије компетентне рецензије</w:t>
      </w:r>
    </w:p>
    <w:p w14:paraId="000002A0" w14:textId="2F74DA19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одлуку одговарајућег тијела (</w:t>
      </w:r>
      <w:r w:rsidR="00A90BC1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научног, </w:t>
      </w: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научно-наставног или умјетничко-научно-наставног вијећа или редакције издавачке куће) о прихватању публикације за штампање,</w:t>
      </w:r>
    </w:p>
    <w:p w14:paraId="000002A1" w14:textId="77777777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превод предговора научне публикације страног аутора,</w:t>
      </w:r>
    </w:p>
    <w:p w14:paraId="000002A2" w14:textId="77777777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 предрачун штампарије и спецификацију осталих трошкова,</w:t>
      </w:r>
    </w:p>
    <w:p w14:paraId="000002A3" w14:textId="77777777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 уговор аутора са страним издавачем, у случају превода научне публикације аутора из Републике Српске на страни језик, и доказ да је публикација спремна за штампање,</w:t>
      </w:r>
    </w:p>
    <w:p w14:paraId="000002A4" w14:textId="77777777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8) изјаву да су испуњенe уговорне обавезе, у случају да је учесник имао обавезе према Министарству по претходном уговору,</w:t>
      </w:r>
    </w:p>
    <w:p w14:paraId="000002A5" w14:textId="77777777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9) изјаву учесника да се наводи у пријави на конкурс могу употријебити за евидентирање у бази података Министарства, </w:t>
      </w:r>
    </w:p>
    <w:p w14:paraId="000002A6" w14:textId="223E2219" w:rsidR="005410E3" w:rsidRPr="00D24E65" w:rsidRDefault="00D25DA4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10) за цијелу научну монографију или поглавље у научној монографији</w:t>
      </w:r>
      <w:r w:rsidR="009A6847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која се публикује у иностранству на енглеском или другом свјетском језику – копију насловне стране научне монографије, копију садржаја научне монографије у цијелости, односно копију објављеног поглавља монографије,</w:t>
      </w:r>
    </w:p>
    <w:p w14:paraId="000002A7" w14:textId="29E205A5" w:rsidR="005410E3" w:rsidRPr="00D24E65" w:rsidRDefault="00D24E65" w:rsidP="000233E5">
      <w:p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11) р</w:t>
      </w:r>
      <w:r w:rsidR="00D25DA4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јешење Министарства просвјете и културе о упису у Регистар издавача (за издаваче</w:t>
      </w:r>
      <w:r w:rsidR="00D94DCB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из Републике Српске</w:t>
      </w:r>
      <w:r w:rsidR="00D25DA4" w:rsidRPr="00D24E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53BBB9D2" w14:textId="77777777" w:rsidR="000233E5" w:rsidRDefault="000233E5" w:rsidP="000233E5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BA433A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Учесник уз пријаву на јавни конкурс 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 xml:space="preserve">за суфинансирање научног часописа </w:t>
      </w:r>
      <w:r w:rsidRPr="00BA433A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прилаже сљедећу документацију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:</w:t>
      </w:r>
    </w:p>
    <w:p w14:paraId="2F3B20C7" w14:textId="059419AA" w:rsidR="000233E5" w:rsidRDefault="000233E5" w:rsidP="000233E5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CS"/>
        </w:rPr>
        <w:t>у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редничко представљање часописа;</w:t>
      </w:r>
    </w:p>
    <w:p w14:paraId="355F04B8" w14:textId="2A00817E" w:rsidR="000233E5" w:rsidRDefault="000233E5" w:rsidP="000233E5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CS"/>
        </w:rPr>
        <w:t>о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длуку одговарајућег тијела (научно-наставног вијећа или редакције издавачке куће) о прихаватању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 xml:space="preserve">часописа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за штампање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;</w:t>
      </w:r>
    </w:p>
    <w:p w14:paraId="66DC9858" w14:textId="39F4E1AB" w:rsidR="000233E5" w:rsidRDefault="000233E5" w:rsidP="000233E5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CS"/>
        </w:rPr>
        <w:t>п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редрачун штампарије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 xml:space="preserve"> и спецификацију трошкова штампања и издавања часописа;</w:t>
      </w:r>
    </w:p>
    <w:p w14:paraId="2A81197E" w14:textId="04D16F15" w:rsidR="000233E5" w:rsidRDefault="000233E5" w:rsidP="000233E5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CS"/>
        </w:rPr>
        <w:t>о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вјерену и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зјав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у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 да су испуње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 xml:space="preserve">не уговорне обавезе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у случају да је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 xml:space="preserve"> издавач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 имао обавезе по претходн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и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м уговор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има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;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BA"/>
        </w:rPr>
        <w:t xml:space="preserve"> пријаве издавача који нису испунили обавезе по претходним уговорима неће бити разматране.</w:t>
      </w:r>
    </w:p>
    <w:p w14:paraId="5EC4BE0F" w14:textId="77777777" w:rsidR="000233E5" w:rsidRPr="000233E5" w:rsidRDefault="00E97D78" w:rsidP="000233E5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Рјешење Министарства просвјете и културе о упису у Регистар издавача у складу са законом. </w:t>
      </w:r>
    </w:p>
    <w:p w14:paraId="3A2287C7" w14:textId="77777777" w:rsidR="000233E5" w:rsidRPr="000233E5" w:rsidRDefault="000233E5" w:rsidP="000233E5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Учесник уз пријаву на јавни конкурс 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 xml:space="preserve">за суфинансирање зборника 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прилаже сљедећу документацију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:</w:t>
      </w:r>
    </w:p>
    <w:p w14:paraId="0460B1B4" w14:textId="77777777" w:rsidR="000233E5" w:rsidRPr="000233E5" w:rsidRDefault="000233E5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з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борник у електронској верзији;</w:t>
      </w:r>
    </w:p>
    <w:p w14:paraId="1CCC6F5E" w14:textId="77777777" w:rsidR="000233E5" w:rsidRPr="000233E5" w:rsidRDefault="000233E5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у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редничко представљање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зборника;</w:t>
      </w:r>
    </w:p>
    <w:p w14:paraId="556F26A6" w14:textId="77777777" w:rsidR="000233E5" w:rsidRPr="000233E5" w:rsidRDefault="000233E5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о</w:t>
      </w:r>
      <w:r w:rsidR="00E97D78" w:rsidRPr="000233E5">
        <w:rPr>
          <w:rFonts w:ascii="Times New Roman" w:hAnsi="Times New Roman" w:cs="Times New Roman"/>
          <w:b w:val="0"/>
          <w:color w:val="000000"/>
          <w:sz w:val="24"/>
          <w:szCs w:val="24"/>
          <w:lang w:val="sr-Latn-CS"/>
        </w:rPr>
        <w:t xml:space="preserve">длуку одговарајућег тијела (научно-наставног вијећа или редакције издавачке куће) о прихаватању </w:t>
      </w:r>
      <w:r w:rsidR="00E97D78" w:rsidRPr="000233E5">
        <w:rPr>
          <w:rFonts w:ascii="Times New Roman" w:hAnsi="Times New Roman" w:cs="Times New Roman"/>
          <w:b w:val="0"/>
          <w:color w:val="000000"/>
          <w:sz w:val="24"/>
          <w:szCs w:val="24"/>
          <w:lang w:val="sr-Cyrl-BA"/>
        </w:rPr>
        <w:t>зборника</w:t>
      </w:r>
      <w:r w:rsidR="00E97D78" w:rsidRPr="000233E5">
        <w:rPr>
          <w:rFonts w:ascii="Times New Roman" w:hAnsi="Times New Roman" w:cs="Times New Roman"/>
          <w:b w:val="0"/>
          <w:color w:val="000000"/>
          <w:sz w:val="24"/>
          <w:szCs w:val="24"/>
          <w:lang w:val="sr-Latn-CS"/>
        </w:rPr>
        <w:t xml:space="preserve"> за штампање</w:t>
      </w:r>
      <w:r w:rsidR="00E97D78" w:rsidRPr="000233E5">
        <w:rPr>
          <w:rFonts w:ascii="Times New Roman" w:hAnsi="Times New Roman" w:cs="Times New Roman"/>
          <w:b w:val="0"/>
          <w:color w:val="000000"/>
          <w:sz w:val="24"/>
          <w:szCs w:val="24"/>
          <w:lang w:val="sr-Cyrl-CS"/>
        </w:rPr>
        <w:t>;</w:t>
      </w:r>
    </w:p>
    <w:p w14:paraId="69E95B1B" w14:textId="77777777" w:rsidR="000233E5" w:rsidRPr="000233E5" w:rsidRDefault="000233E5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п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редрачун штампарије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 xml:space="preserve"> и спецификацију осталих трошкова;</w:t>
      </w:r>
    </w:p>
    <w:p w14:paraId="4DB48CB1" w14:textId="77777777" w:rsidR="000233E5" w:rsidRPr="000233E5" w:rsidRDefault="000233E5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о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вјерену и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зјав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>у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 да су испуње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CS"/>
        </w:rPr>
        <w:t xml:space="preserve">не уговорне обавезе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у случају да је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издавач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 имао обавезе по претходн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им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 xml:space="preserve"> уговор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има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CS"/>
        </w:rPr>
        <w:t>;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 xml:space="preserve"> 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Latn-BA"/>
        </w:rPr>
        <w:t>пријаве издавача који нису испунили обавезе по претходним уговорима неће бити разматране.</w:t>
      </w:r>
    </w:p>
    <w:p w14:paraId="32F11447" w14:textId="77777777" w:rsidR="000233E5" w:rsidRPr="000233E5" w:rsidRDefault="000233E5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о</w:t>
      </w:r>
      <w:r w:rsidR="00E97D78" w:rsidRPr="000233E5">
        <w:rPr>
          <w:rFonts w:ascii="Times New Roman" w:hAnsi="Times New Roman" w:cs="Times New Roman"/>
          <w:b w:val="0"/>
          <w:sz w:val="24"/>
          <w:szCs w:val="24"/>
          <w:lang w:val="sr-Cyrl-BA"/>
        </w:rPr>
        <w:t>вјерену изјаву да зборник није суфинансиран у оквиру суфинансирања научних скупова које је реализовано у претходним годинама.</w:t>
      </w:r>
    </w:p>
    <w:p w14:paraId="31F3244A" w14:textId="77777777" w:rsidR="000233E5" w:rsidRDefault="00E97D78" w:rsidP="000233E5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hAnsi="Times New Roman" w:cs="Times New Roman"/>
          <w:b w:val="0"/>
          <w:sz w:val="24"/>
          <w:szCs w:val="24"/>
        </w:rPr>
        <w:lastRenderedPageBreak/>
        <w:t>Рјешење Министарства</w:t>
      </w:r>
      <w:r w:rsidRPr="000233E5">
        <w:rPr>
          <w:rFonts w:cs="Times New Roman"/>
          <w:b w:val="0"/>
        </w:rPr>
        <w:t xml:space="preserve"> просвјете и културе о упису у Регистар издавача  у складу са законом</w:t>
      </w:r>
    </w:p>
    <w:p w14:paraId="4EF579EE" w14:textId="670ABA89" w:rsidR="00E97D78" w:rsidRPr="000233E5" w:rsidRDefault="000233E5" w:rsidP="000233E5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Учесник уз пријаву на јавни конкурс 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 xml:space="preserve">за суфинансирање 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збирке докумената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 xml:space="preserve"> 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прилаже сљедећу документацију</w:t>
      </w:r>
      <w:r w:rsidRPr="000233E5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sr-Cyrl-BA"/>
        </w:rPr>
        <w:t>:</w:t>
      </w:r>
    </w:p>
    <w:p w14:paraId="316F58FB" w14:textId="4DC0DA3A" w:rsidR="00E97D78" w:rsidRPr="000233E5" w:rsidRDefault="000233E5">
      <w:pPr>
        <w:pStyle w:val="h4"/>
        <w:numPr>
          <w:ilvl w:val="0"/>
          <w:numId w:val="41"/>
        </w:numPr>
        <w:spacing w:before="0" w:beforeAutospacing="0" w:after="0" w:afterAutospacing="0"/>
        <w:jc w:val="both"/>
        <w:rPr>
          <w:b w:val="0"/>
          <w:lang w:val="sr-Cyrl-CS"/>
        </w:rPr>
      </w:pPr>
      <w:r>
        <w:rPr>
          <w:b w:val="0"/>
          <w:lang w:val="sr-Cyrl-CS"/>
        </w:rPr>
        <w:t>д</w:t>
      </w:r>
      <w:r w:rsidR="00154131" w:rsidRPr="000233E5">
        <w:rPr>
          <w:b w:val="0"/>
          <w:lang w:val="sr-Cyrl-CS"/>
        </w:rPr>
        <w:t>вије рецензије;</w:t>
      </w:r>
    </w:p>
    <w:p w14:paraId="7C5966A0" w14:textId="77777777" w:rsidR="000233E5" w:rsidRDefault="000233E5" w:rsidP="000233E5">
      <w:pPr>
        <w:pStyle w:val="h4"/>
        <w:numPr>
          <w:ilvl w:val="0"/>
          <w:numId w:val="41"/>
        </w:numPr>
        <w:spacing w:before="0" w:beforeAutospacing="0" w:after="0" w:afterAutospacing="0"/>
        <w:ind w:left="0" w:firstLine="360"/>
        <w:jc w:val="both"/>
        <w:rPr>
          <w:b w:val="0"/>
          <w:lang w:val="sr-Cyrl-CS"/>
        </w:rPr>
      </w:pPr>
      <w:r>
        <w:rPr>
          <w:b w:val="0"/>
          <w:lang w:val="sr-Cyrl-CS"/>
        </w:rPr>
        <w:t>о</w:t>
      </w:r>
      <w:r w:rsidR="00E97D78" w:rsidRPr="000233E5">
        <w:rPr>
          <w:b w:val="0"/>
          <w:color w:val="000000"/>
          <w:lang w:val="sr-Latn-CS"/>
        </w:rPr>
        <w:t xml:space="preserve">длуку одговарајућег тијела (научно-наставног вијећа или редакције издавачке куће) о прихаватању </w:t>
      </w:r>
      <w:r w:rsidR="00E97D78" w:rsidRPr="000233E5">
        <w:rPr>
          <w:b w:val="0"/>
          <w:color w:val="000000"/>
          <w:lang w:val="sr-Cyrl-BA"/>
        </w:rPr>
        <w:t>зборника</w:t>
      </w:r>
      <w:r w:rsidR="00E97D78" w:rsidRPr="000233E5">
        <w:rPr>
          <w:b w:val="0"/>
          <w:color w:val="000000"/>
          <w:lang w:val="sr-Latn-CS"/>
        </w:rPr>
        <w:t xml:space="preserve"> за штампање</w:t>
      </w:r>
      <w:r w:rsidR="00E97D78" w:rsidRPr="000233E5">
        <w:rPr>
          <w:b w:val="0"/>
          <w:color w:val="000000"/>
          <w:lang w:val="sr-Cyrl-CS"/>
        </w:rPr>
        <w:t>;</w:t>
      </w:r>
    </w:p>
    <w:p w14:paraId="1E4F58D6" w14:textId="77777777" w:rsidR="000233E5" w:rsidRDefault="000233E5" w:rsidP="000233E5">
      <w:pPr>
        <w:pStyle w:val="h4"/>
        <w:numPr>
          <w:ilvl w:val="0"/>
          <w:numId w:val="41"/>
        </w:numPr>
        <w:spacing w:before="0" w:beforeAutospacing="0" w:after="0" w:afterAutospacing="0"/>
        <w:ind w:left="0" w:firstLine="360"/>
        <w:jc w:val="both"/>
        <w:rPr>
          <w:b w:val="0"/>
          <w:lang w:val="sr-Cyrl-CS"/>
        </w:rPr>
      </w:pPr>
      <w:r w:rsidRPr="000233E5">
        <w:rPr>
          <w:b w:val="0"/>
          <w:lang w:val="sr-Cyrl-BA"/>
        </w:rPr>
        <w:t>п</w:t>
      </w:r>
      <w:r w:rsidR="00E97D78" w:rsidRPr="000233E5">
        <w:rPr>
          <w:b w:val="0"/>
          <w:lang w:val="sr-Latn-CS"/>
        </w:rPr>
        <w:t>редрачун штампарије</w:t>
      </w:r>
      <w:r w:rsidR="00E97D78" w:rsidRPr="000233E5">
        <w:rPr>
          <w:b w:val="0"/>
          <w:lang w:val="sr-Cyrl-CS"/>
        </w:rPr>
        <w:t xml:space="preserve"> и спецификацију осталих трошкова;</w:t>
      </w:r>
    </w:p>
    <w:p w14:paraId="19624617" w14:textId="47E7AFC8" w:rsidR="00E97D78" w:rsidRPr="000233E5" w:rsidRDefault="00E97D78" w:rsidP="000233E5">
      <w:pPr>
        <w:pStyle w:val="h4"/>
        <w:numPr>
          <w:ilvl w:val="0"/>
          <w:numId w:val="41"/>
        </w:numPr>
        <w:spacing w:before="0" w:beforeAutospacing="0" w:after="0" w:afterAutospacing="0"/>
        <w:ind w:left="0" w:firstLine="360"/>
        <w:jc w:val="both"/>
        <w:rPr>
          <w:b w:val="0"/>
          <w:lang w:val="sr-Cyrl-CS"/>
        </w:rPr>
      </w:pPr>
      <w:proofErr w:type="spellStart"/>
      <w:r w:rsidRPr="000233E5">
        <w:rPr>
          <w:rFonts w:cs="Times New Roman"/>
          <w:b w:val="0"/>
        </w:rPr>
        <w:t>Рјешење</w:t>
      </w:r>
      <w:proofErr w:type="spellEnd"/>
      <w:r w:rsidRPr="000233E5">
        <w:rPr>
          <w:rFonts w:cs="Times New Roman"/>
          <w:b w:val="0"/>
        </w:rPr>
        <w:t xml:space="preserve"> </w:t>
      </w:r>
      <w:proofErr w:type="spellStart"/>
      <w:r w:rsidRPr="000233E5">
        <w:rPr>
          <w:rFonts w:cs="Times New Roman"/>
          <w:b w:val="0"/>
        </w:rPr>
        <w:t>Министарства</w:t>
      </w:r>
      <w:proofErr w:type="spellEnd"/>
      <w:r w:rsidRPr="000233E5">
        <w:rPr>
          <w:rFonts w:cs="Times New Roman"/>
          <w:b w:val="0"/>
        </w:rPr>
        <w:t xml:space="preserve"> </w:t>
      </w:r>
      <w:proofErr w:type="spellStart"/>
      <w:r w:rsidRPr="000233E5">
        <w:rPr>
          <w:rFonts w:cs="Times New Roman"/>
          <w:b w:val="0"/>
        </w:rPr>
        <w:t>просвјете</w:t>
      </w:r>
      <w:proofErr w:type="spellEnd"/>
      <w:r w:rsidRPr="000233E5">
        <w:rPr>
          <w:rFonts w:cs="Times New Roman"/>
          <w:b w:val="0"/>
        </w:rPr>
        <w:t xml:space="preserve"> и </w:t>
      </w:r>
      <w:proofErr w:type="spellStart"/>
      <w:r w:rsidRPr="000233E5">
        <w:rPr>
          <w:rFonts w:cs="Times New Roman"/>
          <w:b w:val="0"/>
        </w:rPr>
        <w:t>културе</w:t>
      </w:r>
      <w:proofErr w:type="spellEnd"/>
      <w:r w:rsidRPr="000233E5">
        <w:rPr>
          <w:rFonts w:cs="Times New Roman"/>
          <w:b w:val="0"/>
        </w:rPr>
        <w:t xml:space="preserve"> о </w:t>
      </w:r>
      <w:proofErr w:type="spellStart"/>
      <w:r w:rsidRPr="000233E5">
        <w:rPr>
          <w:rFonts w:cs="Times New Roman"/>
          <w:b w:val="0"/>
        </w:rPr>
        <w:t>упису</w:t>
      </w:r>
      <w:proofErr w:type="spellEnd"/>
      <w:r w:rsidRPr="000233E5">
        <w:rPr>
          <w:rFonts w:cs="Times New Roman"/>
          <w:b w:val="0"/>
        </w:rPr>
        <w:t xml:space="preserve"> у </w:t>
      </w:r>
      <w:proofErr w:type="spellStart"/>
      <w:r w:rsidRPr="000233E5">
        <w:rPr>
          <w:rFonts w:cs="Times New Roman"/>
          <w:b w:val="0"/>
        </w:rPr>
        <w:t>Регистар</w:t>
      </w:r>
      <w:proofErr w:type="spellEnd"/>
      <w:r w:rsidRPr="000233E5">
        <w:rPr>
          <w:rFonts w:cs="Times New Roman"/>
          <w:b w:val="0"/>
        </w:rPr>
        <w:t xml:space="preserve"> </w:t>
      </w:r>
      <w:proofErr w:type="spellStart"/>
      <w:r w:rsidRPr="000233E5">
        <w:rPr>
          <w:rFonts w:cs="Times New Roman"/>
          <w:b w:val="0"/>
        </w:rPr>
        <w:t>издавача</w:t>
      </w:r>
      <w:proofErr w:type="spellEnd"/>
      <w:r w:rsidRPr="000233E5">
        <w:rPr>
          <w:rFonts w:cs="Times New Roman"/>
          <w:b w:val="0"/>
        </w:rPr>
        <w:t xml:space="preserve"> у </w:t>
      </w:r>
      <w:proofErr w:type="spellStart"/>
      <w:r w:rsidRPr="000233E5">
        <w:rPr>
          <w:rFonts w:cs="Times New Roman"/>
          <w:b w:val="0"/>
        </w:rPr>
        <w:t>складу</w:t>
      </w:r>
      <w:proofErr w:type="spellEnd"/>
      <w:r w:rsidRPr="000233E5">
        <w:rPr>
          <w:rFonts w:cs="Times New Roman"/>
          <w:b w:val="0"/>
        </w:rPr>
        <w:t xml:space="preserve"> </w:t>
      </w:r>
      <w:proofErr w:type="spellStart"/>
      <w:r w:rsidRPr="000233E5">
        <w:rPr>
          <w:rFonts w:cs="Times New Roman"/>
          <w:b w:val="0"/>
        </w:rPr>
        <w:t>са</w:t>
      </w:r>
      <w:proofErr w:type="spellEnd"/>
      <w:r w:rsidRPr="000233E5">
        <w:rPr>
          <w:rFonts w:cs="Times New Roman"/>
          <w:b w:val="0"/>
        </w:rPr>
        <w:t xml:space="preserve"> </w:t>
      </w:r>
      <w:proofErr w:type="spellStart"/>
      <w:r w:rsidRPr="000233E5">
        <w:rPr>
          <w:rFonts w:cs="Times New Roman"/>
          <w:b w:val="0"/>
        </w:rPr>
        <w:t>законом</w:t>
      </w:r>
      <w:proofErr w:type="spellEnd"/>
    </w:p>
    <w:p w14:paraId="000002A8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A9" w14:textId="3F2667F6" w:rsidR="005410E3" w:rsidRDefault="00D24E6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81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AA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AB" w14:textId="61B505C4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 Министарство суфинансира научне монографије које, поред услова из 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чл. </w:t>
      </w:r>
      <w:r w:rsidR="005C4432">
        <w:rPr>
          <w:rFonts w:ascii="Times New Roman" w:eastAsia="Times New Roman" w:hAnsi="Times New Roman" w:cs="Times New Roman"/>
          <w:color w:val="000000"/>
          <w:sz w:val="24"/>
          <w:szCs w:val="24"/>
        </w:rPr>
        <w:t>6-11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овог правилника, испуњавају и сљедеће услове:</w:t>
      </w:r>
    </w:p>
    <w:p w14:paraId="000002AC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да аутор научне монографије и најмање половина коаутора има минимално звање доктора наука, </w:t>
      </w:r>
    </w:p>
    <w:p w14:paraId="000002AF" w14:textId="0A4B9AB1" w:rsidR="005410E3" w:rsidRDefault="009A6847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</w:t>
      </w:r>
      <w:r w:rsidR="005C4432">
        <w:rPr>
          <w:rFonts w:ascii="Times New Roman" w:eastAsia="Times New Roman" w:hAnsi="Times New Roman" w:cs="Times New Roman"/>
          <w:color w:val="000000"/>
          <w:sz w:val="24"/>
          <w:szCs w:val="24"/>
        </w:rPr>
        <w:t>) да је монографија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одобрена за издавање од надлежног органа или организације, односно научног вијећа или колегијума, и </w:t>
      </w:r>
    </w:p>
    <w:p w14:paraId="000002B0" w14:textId="56F3EE64" w:rsidR="005410E3" w:rsidRDefault="009A6847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да је обезбијеђена прецизна конструкција финансирања штампања и издавања монографије. </w:t>
      </w:r>
    </w:p>
    <w:p w14:paraId="000002B1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Комисија за публикације категорише пријављену научну монографију у складу </w:t>
      </w:r>
      <w:r w:rsidRPr="00440874">
        <w:rPr>
          <w:rFonts w:ascii="Times New Roman" w:eastAsia="Times New Roman" w:hAnsi="Times New Roman" w:cs="Times New Roman"/>
          <w:color w:val="000000"/>
          <w:sz w:val="24"/>
          <w:szCs w:val="24"/>
        </w:rPr>
        <w:t>са чланом 6. овог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правилника као основ за утврђивање износа средстава за суфинансирање. </w:t>
      </w:r>
    </w:p>
    <w:p w14:paraId="000002B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B3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2B4" w14:textId="71C4EAC3" w:rsidR="005410E3" w:rsidRDefault="00D24E65" w:rsidP="0044087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82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B5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B6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 У случају публиковања научне монографије аутора из Републике Српске, Министарство суфинансира трошкове лекторисања, техничке припреме рукописа за штампу и трошкове штампања, али не суфинансира ауторски хонорар.</w:t>
      </w:r>
    </w:p>
    <w:p w14:paraId="000002B7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 У случају превода научне монографије аутора из Републике Српске на страни језик, Министарство суфинансира трошкове превођења.</w:t>
      </w:r>
    </w:p>
    <w:p w14:paraId="000002B8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 Уколико поглавље научне монографије има више аутора, само један аутор по избору и уз писани пристанак осталих аутора може добити средства за суфинансирање у складу са ставом 1. овог члана.</w:t>
      </w:r>
    </w:p>
    <w:p w14:paraId="000002B9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 Аутор научне монографије током календарске године финансијску подршку Министарства може добити само за једну научну монографију.</w:t>
      </w:r>
    </w:p>
    <w:p w14:paraId="000002BA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BB" w14:textId="5A4874EF" w:rsidR="005410E3" w:rsidRDefault="00D24E6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83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BC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BD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(1) Министарство суфинансира научне часописе: </w:t>
      </w:r>
    </w:p>
    <w:p w14:paraId="000002BE" w14:textId="5B786BB3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који су категорисани у складу </w:t>
      </w:r>
      <w:r w:rsidRPr="005C4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чланом </w:t>
      </w:r>
      <w:r w:rsidR="005C4432" w:rsidRPr="005C4432"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 w:rsidR="005C4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 правилника и </w:t>
      </w:r>
    </w:p>
    <w:p w14:paraId="000002BF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за које је обезбијеђена прецизна конструкција финансирања. </w:t>
      </w:r>
    </w:p>
    <w:p w14:paraId="000002C0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 Категоризација часописа представља основ за утврђивање износа средстава за суфинансирање.</w:t>
      </w:r>
    </w:p>
    <w:p w14:paraId="000002C1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C2" w14:textId="14A7510B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D24E65"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84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C3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C4" w14:textId="2B82103D" w:rsidR="005410E3" w:rsidRDefault="00D25D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Министарство суфинансира зборнике са научних скупова, као и тематске зборнике који испуњавају услове прописане одредбама </w:t>
      </w:r>
      <w:r w:rsidR="005C4432"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ч</w:t>
      </w:r>
      <w:r w:rsidR="005C443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л. 68-72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овог правилника. </w:t>
      </w:r>
    </w:p>
    <w:p w14:paraId="000002C5" w14:textId="77777777" w:rsidR="005410E3" w:rsidRDefault="00D25D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Министарство суфинансира сљедеће зборнике:</w:t>
      </w:r>
    </w:p>
    <w:p w14:paraId="000002C6" w14:textId="77777777" w:rsidR="005410E3" w:rsidRDefault="00D25DA4" w:rsidP="0044087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 зборник са међународног научног скупа од посебног значаја,</w:t>
      </w:r>
    </w:p>
    <w:p w14:paraId="000002C7" w14:textId="77777777" w:rsidR="005410E3" w:rsidRDefault="00D25DA4" w:rsidP="0044087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зборник са међународног научног скупа,</w:t>
      </w:r>
    </w:p>
    <w:p w14:paraId="000002C8" w14:textId="77777777" w:rsidR="005410E3" w:rsidRDefault="00D25DA4" w:rsidP="0044087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зборник са научног скупа са међународним учешћем,</w:t>
      </w:r>
    </w:p>
    <w:p w14:paraId="000002C9" w14:textId="77777777" w:rsidR="005410E3" w:rsidRDefault="00D25DA4" w:rsidP="00440874">
      <w:pP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зборник са научног скупа републичког значаја,</w:t>
      </w:r>
    </w:p>
    <w:p w14:paraId="000002CA" w14:textId="77777777" w:rsidR="005410E3" w:rsidRPr="00D24E65" w:rsidRDefault="00D25DA4" w:rsidP="00440874">
      <w:pPr>
        <w:ind w:left="0" w:firstLine="810"/>
        <w:rPr>
          <w:rFonts w:ascii="Times New Roman" w:eastAsia="Times New Roman" w:hAnsi="Times New Roman" w:cs="Times New Roman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sz w:val="24"/>
          <w:szCs w:val="24"/>
        </w:rPr>
        <w:t xml:space="preserve">5) тематски зборник водећег међународног значаја, </w:t>
      </w:r>
    </w:p>
    <w:p w14:paraId="000002CB" w14:textId="77777777" w:rsidR="005410E3" w:rsidRPr="00D24E65" w:rsidRDefault="00D25DA4" w:rsidP="00440874">
      <w:pPr>
        <w:ind w:left="0" w:firstLine="810"/>
        <w:rPr>
          <w:rFonts w:ascii="Times New Roman" w:eastAsia="Times New Roman" w:hAnsi="Times New Roman" w:cs="Times New Roman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sz w:val="24"/>
          <w:szCs w:val="24"/>
        </w:rPr>
        <w:t xml:space="preserve">6) тематски зборник међународног значаја, </w:t>
      </w:r>
    </w:p>
    <w:p w14:paraId="05D21457" w14:textId="77777777" w:rsidR="00440874" w:rsidRDefault="00D25DA4" w:rsidP="00440874">
      <w:pPr>
        <w:ind w:left="0" w:firstLine="810"/>
        <w:rPr>
          <w:rFonts w:ascii="Times New Roman" w:eastAsia="Times New Roman" w:hAnsi="Times New Roman" w:cs="Times New Roman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sz w:val="24"/>
          <w:szCs w:val="24"/>
        </w:rPr>
        <w:t xml:space="preserve">7) тематски зборник водећег националног значаја, </w:t>
      </w:r>
    </w:p>
    <w:p w14:paraId="000002CD" w14:textId="72176030" w:rsidR="005410E3" w:rsidRPr="00440874" w:rsidRDefault="00D25DA4" w:rsidP="00440874">
      <w:pPr>
        <w:ind w:left="0" w:firstLine="810"/>
        <w:rPr>
          <w:rFonts w:ascii="Times New Roman" w:eastAsia="Times New Roman" w:hAnsi="Times New Roman" w:cs="Times New Roman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sz w:val="24"/>
          <w:szCs w:val="24"/>
        </w:rPr>
        <w:t>8) тематски зборник националног значаја</w:t>
      </w:r>
    </w:p>
    <w:p w14:paraId="54032A3E" w14:textId="71B04B72" w:rsidR="00F3316E" w:rsidRPr="00D24E65" w:rsidRDefault="00F3316E" w:rsidP="00F3316E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(3) Комисија за публикације категорише тематске зборнике у складу са ч</w:t>
      </w:r>
      <w:r w:rsidR="0073305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л. 68-72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. овог правилника.</w:t>
      </w:r>
    </w:p>
    <w:p w14:paraId="000002CE" w14:textId="5C8BE002" w:rsidR="005410E3" w:rsidRDefault="00F3316E" w:rsidP="00F3316E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(4)  Категоризација зборника представља основ за утврђивање износа средстава за суфинансирање.</w:t>
      </w:r>
    </w:p>
    <w:p w14:paraId="537E00D9" w14:textId="28980991" w:rsidR="00D94DCB" w:rsidRDefault="00D94DCB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5C7E7F46" w14:textId="34DFA6E3" w:rsidR="00D94DCB" w:rsidRPr="00D24E65" w:rsidRDefault="00D94DCB" w:rsidP="00D94DC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Члан</w:t>
      </w:r>
      <w:r w:rsidR="00D24E65"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85.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99D660" w14:textId="77777777" w:rsidR="00440874" w:rsidRDefault="00440874" w:rsidP="00D94DCB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1D306FBE" w14:textId="26122172" w:rsidR="00D94DCB" w:rsidRPr="00D24E65" w:rsidRDefault="00D94DCB" w:rsidP="00D94DCB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Министарство суфинансира 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збирке докумената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663B8C29" w14:textId="41AE5B1A" w:rsidR="00D94DCB" w:rsidRPr="00D24E65" w:rsidRDefault="00D94DCB" w:rsidP="00D94DCB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1) кој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 у складу са чланом </w:t>
      </w:r>
      <w:r w:rsidR="0073305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73. 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 правилника и </w:t>
      </w:r>
    </w:p>
    <w:p w14:paraId="1AA90276" w14:textId="294B6D2E" w:rsidR="00D94DCB" w:rsidRPr="00D24E65" w:rsidRDefault="00D94DCB" w:rsidP="00D94DCB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које 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су одобрене за издавање од надлежног органа или организације (научног, научно-наставног или умјетничко-научно-наставног вијећа</w:t>
      </w:r>
      <w:r w:rsidR="00EC328F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 редакције издавачке куће и др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)</w:t>
      </w:r>
    </w:p>
    <w:p w14:paraId="4CE05C6A" w14:textId="5A928681" w:rsidR="00D94DCB" w:rsidRPr="00D24E65" w:rsidRDefault="00D94DCB" w:rsidP="00D94DCB">
      <w:pPr>
        <w:pBdr>
          <w:top w:val="nil"/>
          <w:left w:val="nil"/>
          <w:bottom w:val="nil"/>
          <w:right w:val="nil"/>
          <w:between w:val="nil"/>
        </w:pBdr>
        <w:ind w:left="0"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r w:rsidRP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за које је обезбијеђена прецизна конструкција финансирања.</w:t>
      </w:r>
    </w:p>
    <w:p w14:paraId="2F11F84E" w14:textId="77777777" w:rsidR="00D24E65" w:rsidRPr="00D94DCB" w:rsidRDefault="00D24E6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000002CF" w14:textId="2A16D69A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D0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D1" w14:textId="3F0C4152" w:rsidR="005410E3" w:rsidRDefault="00D25DA4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Комисија за публикације након извршеног поступка вред</w:t>
      </w:r>
      <w:r w:rsidR="00D24E65">
        <w:rPr>
          <w:rFonts w:ascii="Times New Roman" w:eastAsia="Times New Roman" w:hAnsi="Times New Roman" w:cs="Times New Roman"/>
          <w:sz w:val="24"/>
          <w:szCs w:val="24"/>
        </w:rPr>
        <w:t>новања научних публикација подно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 министру извјештај о свом раду, са мишљењем и препорукама, потписан од стране предсједника и свих чланова Комисије за публикације. </w:t>
      </w:r>
    </w:p>
    <w:p w14:paraId="000002D2" w14:textId="1DD5B6BE" w:rsidR="005410E3" w:rsidRDefault="00D25D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Извјештај из става 1. овог члана Комисија за публикације сачињава у року од 30 дана од дана </w:t>
      </w:r>
      <w:r w:rsidR="00733052">
        <w:rPr>
          <w:rFonts w:ascii="Times New Roman" w:eastAsia="Times New Roman" w:hAnsi="Times New Roman" w:cs="Times New Roman"/>
          <w:color w:val="000000"/>
          <w:sz w:val="24"/>
          <w:szCs w:val="24"/>
        </w:rPr>
        <w:t>затварсања конкурса.</w:t>
      </w:r>
    </w:p>
    <w:p w14:paraId="000002D3" w14:textId="36C7982F" w:rsidR="005410E3" w:rsidRDefault="00D25D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Извјештај из става 1. овог члана садржи </w:t>
      </w:r>
      <w:r w:rsidR="00D24E65">
        <w:rPr>
          <w:rFonts w:ascii="Times New Roman" w:eastAsia="Times New Roman" w:hAnsi="Times New Roman" w:cs="Times New Roman"/>
          <w:color w:val="000000"/>
          <w:sz w:val="24"/>
          <w:szCs w:val="24"/>
        </w:rPr>
        <w:t>и приједлог публикација и износ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средстава за суфинансирање. </w:t>
      </w:r>
    </w:p>
    <w:p w14:paraId="000002D4" w14:textId="77777777" w:rsidR="005410E3" w:rsidRDefault="00D25DA4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Ако члан Комисије за публикације конкурише за суфинансирање научне публикације код Министарства, нема право учешћа у евалуацијском поступку те публикације.</w:t>
      </w:r>
    </w:p>
    <w:p w14:paraId="000002D5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D6" w14:textId="271AFA8F" w:rsidR="005410E3" w:rsidRDefault="00D24E65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87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D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D8" w14:textId="46D698D9" w:rsidR="005410E3" w:rsidRDefault="00D25DA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Министарство објављује </w:t>
      </w:r>
      <w:r w:rsidR="00EC328F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научних публикација предложених за суфинансирање на интернет страници Министарства. </w:t>
      </w:r>
    </w:p>
    <w:p w14:paraId="000002D9" w14:textId="5FD772B4" w:rsidR="005410E3" w:rsidRDefault="00D25DA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листу из става 1. овог члана учесници на конкурсу имају право приговора</w:t>
      </w:r>
      <w:r w:rsidR="00EC32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министру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року од </w:t>
      </w:r>
      <w:r w:rsidR="00EC32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дана од дана њеног објављивања. </w:t>
      </w:r>
    </w:p>
    <w:p w14:paraId="000002DA" w14:textId="3C37C026" w:rsidR="005410E3" w:rsidRDefault="00EC32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приговору министар доноси коначно рјешење. </w:t>
      </w:r>
    </w:p>
    <w:p w14:paraId="000002DB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DC" w14:textId="3738944E" w:rsidR="005410E3" w:rsidRDefault="00EC328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88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DD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DE" w14:textId="1A3A96C7" w:rsidR="005410E3" w:rsidRDefault="007330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Министар 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за публикације доноси рјешење о додјели средстава за суфинансирање научне публикације.</w:t>
      </w:r>
    </w:p>
    <w:p w14:paraId="000002DF" w14:textId="676752F9" w:rsidR="005410E3" w:rsidRDefault="00D25DA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основу рјешења из става 1. овог члана Министарство и корисник средстава склапају уговор којим дефинишу међусобна права и обавезе.</w:t>
      </w:r>
    </w:p>
    <w:p w14:paraId="5D36AF04" w14:textId="303D64FF" w:rsidR="00440874" w:rsidRDefault="0044087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584B13" w14:textId="5C44F9D5" w:rsidR="00440874" w:rsidRDefault="0044087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3149BA" w14:textId="77777777" w:rsidR="00440874" w:rsidRDefault="0044087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E1" w14:textId="1A2E74EE" w:rsidR="005410E3" w:rsidRDefault="00EC328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Члан 89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E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E3" w14:textId="77777777" w:rsidR="005410E3" w:rsidRPr="009A6847" w:rsidRDefault="00D25DA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Министарству се, након штампања, обавезно </w:t>
      </w:r>
      <w:r w:rsidRPr="009A6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доставља </w:t>
      </w:r>
      <w:sdt>
        <w:sdtPr>
          <w:tag w:val="goog_rdk_19"/>
          <w:id w:val="-1580836207"/>
        </w:sdtPr>
        <w:sdtEndPr/>
        <w:sdtContent/>
      </w:sdt>
      <w:r w:rsidRPr="009A6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оригинални примјерак научне публикације. </w:t>
      </w:r>
    </w:p>
    <w:p w14:paraId="000002E4" w14:textId="77777777" w:rsidR="005410E3" w:rsidRDefault="00D25DA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847">
        <w:rPr>
          <w:rFonts w:ascii="Times New Roman" w:eastAsia="Times New Roman" w:hAnsi="Times New Roman" w:cs="Times New Roman"/>
          <w:color w:val="000000"/>
          <w:sz w:val="24"/>
          <w:szCs w:val="24"/>
        </w:rPr>
        <w:t>Зборник је бесплатно доступан у електронској верзији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интернет страници издавача.  </w:t>
      </w:r>
    </w:p>
    <w:p w14:paraId="000002E5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E7" w14:textId="46E64D3F" w:rsidR="005410E3" w:rsidRPr="00EC328F" w:rsidRDefault="00D25DA4" w:rsidP="00440874">
      <w:pPr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ГЛАВА</w:t>
      </w:r>
      <w:r w:rsidR="00EC328F">
        <w:rPr>
          <w:rFonts w:ascii="Times New Roman" w:eastAsia="Times New Roman" w:hAnsi="Times New Roman" w:cs="Times New Roman"/>
          <w:b/>
          <w:bCs/>
          <w:sz w:val="24"/>
          <w:szCs w:val="24"/>
          <w:lang w:val="sr-Latn-RS"/>
        </w:rPr>
        <w:t xml:space="preserve"> </w:t>
      </w:r>
      <w:r w:rsidR="00EC328F">
        <w:rPr>
          <w:rFonts w:ascii="Times New Roman" w:eastAsia="Times New Roman" w:hAnsi="Times New Roman" w:cs="Times New Roman"/>
          <w:b/>
          <w:bCs/>
          <w:sz w:val="24"/>
          <w:szCs w:val="24"/>
          <w:lang w:val="sr-Latn-BA"/>
        </w:rPr>
        <w:t>X</w:t>
      </w:r>
    </w:p>
    <w:p w14:paraId="000002E8" w14:textId="1549A93C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ПРЕЛАЗНЕ И ЗАВРШНЕ ОДРЕДБЕ</w:t>
      </w:r>
    </w:p>
    <w:p w14:paraId="000002E9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EA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EB" w14:textId="058BB211" w:rsidR="005410E3" w:rsidRDefault="00EC328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90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EC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ED" w14:textId="77777777" w:rsidR="005410E3" w:rsidRDefault="00D25DA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Уредништва научних часописа који су категорисани према одредбама раније важећег правилника подносе захтјев за нову категоризацију у року од шест мјесеци, односно 12 мјесеци за часописе који се објављују једном годишње, од дана ступања на снагу овог правилника.</w:t>
      </w:r>
    </w:p>
    <w:p w14:paraId="000002EE" w14:textId="77777777" w:rsidR="005410E3" w:rsidRDefault="00D25DA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случају неподношења захтјева из става 1. овог члана, научни часопис губи категорију добијену у складу са претходном категоризацијом. </w:t>
      </w:r>
    </w:p>
    <w:p w14:paraId="000002EF" w14:textId="77777777" w:rsidR="005410E3" w:rsidRDefault="00D25DA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Уколико је научни часопис у складу са одредбама овог правилника категорисан у нижу категорију у односу на претходну категоризацију, научни часопис задржава категорију из претходне категоризације у року од шест мјесеци и дужан је да у том периоду испуни критеријуме у складу с овим правилником, након чега се примјењује нова категоризација.</w:t>
      </w:r>
    </w:p>
    <w:p w14:paraId="000002F0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F1" w14:textId="649B83BA" w:rsidR="005410E3" w:rsidRDefault="0035167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>91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F2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F3" w14:textId="52AA1E93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Ступањем на снагу овог правилника престаје да важи Правилник </w:t>
      </w:r>
      <w:r w:rsidR="0035167F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публиковању научних публикација („Службени гласник Републике Српске“, </w:t>
      </w:r>
      <w:r w:rsidR="0035167F" w:rsidRPr="0035167F">
        <w:rPr>
          <w:rFonts w:ascii="Times New Roman" w:eastAsia="Times New Roman" w:hAnsi="Times New Roman" w:cs="Times New Roman"/>
          <w:color w:val="000000"/>
          <w:sz w:val="24"/>
          <w:szCs w:val="24"/>
        </w:rPr>
        <w:t>број 77/17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00002F4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F5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F6" w14:textId="35A63496" w:rsidR="005410E3" w:rsidRDefault="0035167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 92</w:t>
      </w:r>
      <w:r w:rsidR="00D25D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2F7" w14:textId="77777777" w:rsidR="005410E3" w:rsidRDefault="005410E3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2F8" w14:textId="77777777" w:rsidR="005410E3" w:rsidRDefault="00D25DA4">
      <w:p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Овај правилник ступа на снагу осмог дана од дана објављивања у „Службеном гласнику Републике Српске“.</w:t>
      </w:r>
    </w:p>
    <w:sectPr w:rsidR="005410E3">
      <w:pgSz w:w="11906" w:h="16838"/>
      <w:pgMar w:top="1296" w:right="1296" w:bottom="1296" w:left="1296" w:header="706" w:footer="706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090935" w16cid:durableId="655D23F5"/>
  <w16cid:commentId w16cid:paraId="4B31693F" w16cid:durableId="265C2F6E"/>
  <w16cid:commentId w16cid:paraId="10EE41C4" w16cid:durableId="3C48B1BC"/>
  <w16cid:commentId w16cid:paraId="637BFAD7" w16cid:durableId="6D5E3C5F"/>
  <w16cid:commentId w16cid:paraId="50BE5EAB" w16cid:durableId="1E3CA49E"/>
  <w16cid:commentId w16cid:paraId="7254D3DF" w16cid:durableId="24910FC1"/>
  <w16cid:commentId w16cid:paraId="5BA943D2" w16cid:durableId="13CB05AF"/>
  <w16cid:commentId w16cid:paraId="1FD35958" w16cid:durableId="1A4E8BE8"/>
  <w16cid:commentId w16cid:paraId="65BB61BC" w16cid:durableId="5C1D57EB"/>
  <w16cid:commentId w16cid:paraId="45A5E7C6" w16cid:durableId="658C6DB2"/>
  <w16cid:commentId w16cid:paraId="67A08B4A" w16cid:durableId="7AE0445F"/>
  <w16cid:commentId w16cid:paraId="280E7517" w16cid:durableId="5DA691B0"/>
  <w16cid:commentId w16cid:paraId="5B25FE4D" w16cid:durableId="24A48479"/>
  <w16cid:commentId w16cid:paraId="6EE40FB8" w16cid:durableId="3E531916"/>
  <w16cid:commentId w16cid:paraId="5D67089F" w16cid:durableId="001E6B92"/>
  <w16cid:commentId w16cid:paraId="5EFF502C" w16cid:durableId="6798A34E"/>
  <w16cid:commentId w16cid:paraId="3F6F0BE1" w16cid:durableId="0AC028D5"/>
  <w16cid:commentId w16cid:paraId="3CEBF236" w16cid:durableId="54167041"/>
  <w16cid:commentId w16cid:paraId="28BAE55E" w16cid:durableId="3E53F103"/>
  <w16cid:commentId w16cid:paraId="71DCC5B8" w16cid:durableId="48DECFBF"/>
  <w16cid:commentId w16cid:paraId="2B4B81F0" w16cid:durableId="5C8022C9"/>
  <w16cid:commentId w16cid:paraId="65B23884" w16cid:durableId="65576D15"/>
  <w16cid:commentId w16cid:paraId="5F6F949D" w16cid:durableId="4DE8F9F7"/>
  <w16cid:commentId w16cid:paraId="4DA83562" w16cid:durableId="5637B288"/>
  <w16cid:commentId w16cid:paraId="109E4B68" w16cid:durableId="582EBD0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6A2741-43FE-4EB6-9085-1720E600CF6A}"/>
    <w:embedBold r:id="rId2" w:fontKey="{8E950A8C-A7DD-4984-BE8C-03482979E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F9B8AB1-7F9F-4DA4-9B37-5DDC3412F981}"/>
    <w:embedBoldItalic r:id="rId4" w:fontKey="{0D87F6A3-3DA2-4AEC-B6FB-EA0BAE4681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C2B93C7-EBC7-4853-ADED-9C8AEAAF973C}"/>
    <w:embedBold r:id="rId6" w:fontKey="{45F9E5EC-0C58-4635-A1A9-7180D1904C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4EC18B6-4FBC-4E86-AD9F-41474F462B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DAC"/>
    <w:multiLevelType w:val="multilevel"/>
    <w:tmpl w:val="3AC854E4"/>
    <w:lvl w:ilvl="0">
      <w:start w:val="1"/>
      <w:numFmt w:val="decimal"/>
      <w:lvlText w:val="(%1)"/>
      <w:lvlJc w:val="left"/>
      <w:pPr>
        <w:ind w:left="1206" w:hanging="78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C65E80"/>
    <w:multiLevelType w:val="multilevel"/>
    <w:tmpl w:val="61849764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E2268"/>
    <w:multiLevelType w:val="multilevel"/>
    <w:tmpl w:val="473AEAEE"/>
    <w:lvl w:ilvl="0">
      <w:start w:val="1"/>
      <w:numFmt w:val="decimal"/>
      <w:lvlText w:val="(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B9788E"/>
    <w:multiLevelType w:val="multilevel"/>
    <w:tmpl w:val="64DA7336"/>
    <w:lvl w:ilvl="0">
      <w:start w:val="1"/>
      <w:numFmt w:val="decimal"/>
      <w:lvlText w:val="%1)"/>
      <w:lvlJc w:val="left"/>
      <w:pPr>
        <w:ind w:left="54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0A60CC"/>
    <w:multiLevelType w:val="multilevel"/>
    <w:tmpl w:val="8110CD4A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0E10"/>
    <w:multiLevelType w:val="hybridMultilevel"/>
    <w:tmpl w:val="780CC1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77C0A"/>
    <w:multiLevelType w:val="multilevel"/>
    <w:tmpl w:val="E2708720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DA46E9"/>
    <w:multiLevelType w:val="multilevel"/>
    <w:tmpl w:val="363E7954"/>
    <w:lvl w:ilvl="0">
      <w:start w:val="1"/>
      <w:numFmt w:val="decimal"/>
      <w:lvlText w:val="(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B74BC0"/>
    <w:multiLevelType w:val="multilevel"/>
    <w:tmpl w:val="8388730E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F1628"/>
    <w:multiLevelType w:val="multilevel"/>
    <w:tmpl w:val="5BD4272E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90E95"/>
    <w:multiLevelType w:val="multilevel"/>
    <w:tmpl w:val="3280E580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34C1F"/>
    <w:multiLevelType w:val="multilevel"/>
    <w:tmpl w:val="17986032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57AA6"/>
    <w:multiLevelType w:val="hybridMultilevel"/>
    <w:tmpl w:val="13F29F56"/>
    <w:lvl w:ilvl="0" w:tplc="9EF47A7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02123F"/>
    <w:multiLevelType w:val="multilevel"/>
    <w:tmpl w:val="6D5E39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36B29"/>
    <w:multiLevelType w:val="multilevel"/>
    <w:tmpl w:val="92BE0336"/>
    <w:lvl w:ilvl="0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(%2)"/>
      <w:lvlJc w:val="left"/>
      <w:pPr>
        <w:ind w:left="30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213B7"/>
    <w:multiLevelType w:val="hybridMultilevel"/>
    <w:tmpl w:val="F85EDF84"/>
    <w:lvl w:ilvl="0" w:tplc="9EF47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B7B69"/>
    <w:multiLevelType w:val="hybridMultilevel"/>
    <w:tmpl w:val="DCA2BD90"/>
    <w:lvl w:ilvl="0" w:tplc="9EF47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23D98"/>
    <w:multiLevelType w:val="multilevel"/>
    <w:tmpl w:val="5088C7E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01DEE"/>
    <w:multiLevelType w:val="multilevel"/>
    <w:tmpl w:val="D0CE2D82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D0F34"/>
    <w:multiLevelType w:val="hybridMultilevel"/>
    <w:tmpl w:val="CADE460A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333F25FC"/>
    <w:multiLevelType w:val="hybridMultilevel"/>
    <w:tmpl w:val="13F29F56"/>
    <w:lvl w:ilvl="0" w:tplc="9EF47A7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427C0B"/>
    <w:multiLevelType w:val="multilevel"/>
    <w:tmpl w:val="282CA428"/>
    <w:lvl w:ilvl="0">
      <w:start w:val="1"/>
      <w:numFmt w:val="decimal"/>
      <w:lvlText w:val="(%1)"/>
      <w:lvlJc w:val="left"/>
      <w:pPr>
        <w:ind w:left="261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3177" w:hanging="360"/>
      </w:pPr>
    </w:lvl>
    <w:lvl w:ilvl="2">
      <w:start w:val="1"/>
      <w:numFmt w:val="lowerRoman"/>
      <w:lvlText w:val="%3."/>
      <w:lvlJc w:val="right"/>
      <w:pPr>
        <w:ind w:left="3897" w:hanging="180"/>
      </w:pPr>
    </w:lvl>
    <w:lvl w:ilvl="3">
      <w:start w:val="1"/>
      <w:numFmt w:val="decimal"/>
      <w:lvlText w:val="%4."/>
      <w:lvlJc w:val="left"/>
      <w:pPr>
        <w:ind w:left="4617" w:hanging="360"/>
      </w:pPr>
    </w:lvl>
    <w:lvl w:ilvl="4">
      <w:start w:val="1"/>
      <w:numFmt w:val="lowerLetter"/>
      <w:lvlText w:val="%5."/>
      <w:lvlJc w:val="left"/>
      <w:pPr>
        <w:ind w:left="5337" w:hanging="360"/>
      </w:pPr>
    </w:lvl>
    <w:lvl w:ilvl="5">
      <w:start w:val="1"/>
      <w:numFmt w:val="lowerRoman"/>
      <w:lvlText w:val="%6."/>
      <w:lvlJc w:val="right"/>
      <w:pPr>
        <w:ind w:left="6057" w:hanging="180"/>
      </w:pPr>
    </w:lvl>
    <w:lvl w:ilvl="6">
      <w:start w:val="1"/>
      <w:numFmt w:val="decimal"/>
      <w:lvlText w:val="%7."/>
      <w:lvlJc w:val="left"/>
      <w:pPr>
        <w:ind w:left="6777" w:hanging="360"/>
      </w:pPr>
    </w:lvl>
    <w:lvl w:ilvl="7">
      <w:start w:val="1"/>
      <w:numFmt w:val="lowerLetter"/>
      <w:lvlText w:val="%8."/>
      <w:lvlJc w:val="left"/>
      <w:pPr>
        <w:ind w:left="7497" w:hanging="360"/>
      </w:pPr>
    </w:lvl>
    <w:lvl w:ilvl="8">
      <w:start w:val="1"/>
      <w:numFmt w:val="lowerRoman"/>
      <w:lvlText w:val="%9."/>
      <w:lvlJc w:val="right"/>
      <w:pPr>
        <w:ind w:left="8217" w:hanging="180"/>
      </w:pPr>
    </w:lvl>
  </w:abstractNum>
  <w:abstractNum w:abstractNumId="22" w15:restartNumberingAfterBreak="0">
    <w:nsid w:val="35CD2634"/>
    <w:multiLevelType w:val="multilevel"/>
    <w:tmpl w:val="B106E4FE"/>
    <w:lvl w:ilvl="0">
      <w:start w:val="1"/>
      <w:numFmt w:val="decimal"/>
      <w:lvlText w:val="(%1)"/>
      <w:lvlJc w:val="left"/>
      <w:pPr>
        <w:ind w:left="621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8D0468"/>
    <w:multiLevelType w:val="hybridMultilevel"/>
    <w:tmpl w:val="9020BCDA"/>
    <w:lvl w:ilvl="0" w:tplc="C51E90B2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 w15:restartNumberingAfterBreak="0">
    <w:nsid w:val="3B6B26D6"/>
    <w:multiLevelType w:val="multilevel"/>
    <w:tmpl w:val="036215C6"/>
    <w:lvl w:ilvl="0">
      <w:start w:val="1"/>
      <w:numFmt w:val="decimal"/>
      <w:lvlText w:val="(%1)"/>
      <w:lvlJc w:val="left"/>
      <w:pPr>
        <w:ind w:left="63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C92973"/>
    <w:multiLevelType w:val="multilevel"/>
    <w:tmpl w:val="D672610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DB332B8"/>
    <w:multiLevelType w:val="multilevel"/>
    <w:tmpl w:val="EA50B400"/>
    <w:lvl w:ilvl="0">
      <w:start w:val="1"/>
      <w:numFmt w:val="decimal"/>
      <w:lvlText w:val="(%1)"/>
      <w:lvlJc w:val="left"/>
      <w:pPr>
        <w:ind w:left="2049" w:hanging="915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E98152E"/>
    <w:multiLevelType w:val="multilevel"/>
    <w:tmpl w:val="B30A0846"/>
    <w:lvl w:ilvl="0">
      <w:start w:val="1"/>
      <w:numFmt w:val="decimal"/>
      <w:lvlText w:val="(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FC5BAA"/>
    <w:multiLevelType w:val="hybridMultilevel"/>
    <w:tmpl w:val="AF98001A"/>
    <w:lvl w:ilvl="0" w:tplc="9EF47A7A">
      <w:start w:val="1"/>
      <w:numFmt w:val="decimal"/>
      <w:lvlText w:val="(%1)"/>
      <w:lvlJc w:val="left"/>
      <w:pPr>
        <w:ind w:left="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6" w:hanging="360"/>
      </w:pPr>
    </w:lvl>
    <w:lvl w:ilvl="2" w:tplc="0409001B" w:tentative="1">
      <w:start w:val="1"/>
      <w:numFmt w:val="lowerRoman"/>
      <w:lvlText w:val="%3."/>
      <w:lvlJc w:val="right"/>
      <w:pPr>
        <w:ind w:left="2436" w:hanging="180"/>
      </w:pPr>
    </w:lvl>
    <w:lvl w:ilvl="3" w:tplc="0409000F" w:tentative="1">
      <w:start w:val="1"/>
      <w:numFmt w:val="decimal"/>
      <w:lvlText w:val="%4."/>
      <w:lvlJc w:val="left"/>
      <w:pPr>
        <w:ind w:left="3156" w:hanging="360"/>
      </w:pPr>
    </w:lvl>
    <w:lvl w:ilvl="4" w:tplc="04090019" w:tentative="1">
      <w:start w:val="1"/>
      <w:numFmt w:val="lowerLetter"/>
      <w:lvlText w:val="%5."/>
      <w:lvlJc w:val="left"/>
      <w:pPr>
        <w:ind w:left="3876" w:hanging="360"/>
      </w:pPr>
    </w:lvl>
    <w:lvl w:ilvl="5" w:tplc="0409001B" w:tentative="1">
      <w:start w:val="1"/>
      <w:numFmt w:val="lowerRoman"/>
      <w:lvlText w:val="%6."/>
      <w:lvlJc w:val="right"/>
      <w:pPr>
        <w:ind w:left="4596" w:hanging="180"/>
      </w:pPr>
    </w:lvl>
    <w:lvl w:ilvl="6" w:tplc="0409000F" w:tentative="1">
      <w:start w:val="1"/>
      <w:numFmt w:val="decimal"/>
      <w:lvlText w:val="%7."/>
      <w:lvlJc w:val="left"/>
      <w:pPr>
        <w:ind w:left="5316" w:hanging="360"/>
      </w:pPr>
    </w:lvl>
    <w:lvl w:ilvl="7" w:tplc="04090019" w:tentative="1">
      <w:start w:val="1"/>
      <w:numFmt w:val="lowerLetter"/>
      <w:lvlText w:val="%8."/>
      <w:lvlJc w:val="left"/>
      <w:pPr>
        <w:ind w:left="6036" w:hanging="360"/>
      </w:pPr>
    </w:lvl>
    <w:lvl w:ilvl="8" w:tplc="04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9" w15:restartNumberingAfterBreak="0">
    <w:nsid w:val="4372202F"/>
    <w:multiLevelType w:val="multilevel"/>
    <w:tmpl w:val="CCD0F710"/>
    <w:lvl w:ilvl="0">
      <w:start w:val="1"/>
      <w:numFmt w:val="decimal"/>
      <w:lvlText w:val="(%1)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6E6904"/>
    <w:multiLevelType w:val="multilevel"/>
    <w:tmpl w:val="11BA8DCE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9A08F9"/>
    <w:multiLevelType w:val="multilevel"/>
    <w:tmpl w:val="C0EA856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8E54A9F"/>
    <w:multiLevelType w:val="multilevel"/>
    <w:tmpl w:val="0B6452F2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EC80F82"/>
    <w:multiLevelType w:val="multilevel"/>
    <w:tmpl w:val="3BAC908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F2F1144"/>
    <w:multiLevelType w:val="hybridMultilevel"/>
    <w:tmpl w:val="A7D87E46"/>
    <w:lvl w:ilvl="0" w:tplc="9EF47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942F38"/>
    <w:multiLevelType w:val="hybridMultilevel"/>
    <w:tmpl w:val="B35E8C26"/>
    <w:lvl w:ilvl="0" w:tplc="271A733A">
      <w:start w:val="1"/>
      <w:numFmt w:val="decimal"/>
      <w:lvlText w:val="%1)"/>
      <w:lvlJc w:val="left"/>
      <w:pPr>
        <w:ind w:left="1038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6" w15:restartNumberingAfterBreak="0">
    <w:nsid w:val="53B3494B"/>
    <w:multiLevelType w:val="multilevel"/>
    <w:tmpl w:val="1AA2248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47B2943"/>
    <w:multiLevelType w:val="multilevel"/>
    <w:tmpl w:val="304EAF0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4A63498"/>
    <w:multiLevelType w:val="multilevel"/>
    <w:tmpl w:val="BB402D44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106E2A"/>
    <w:multiLevelType w:val="hybridMultilevel"/>
    <w:tmpl w:val="091A7B66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0" w15:restartNumberingAfterBreak="0">
    <w:nsid w:val="56F112CB"/>
    <w:multiLevelType w:val="hybridMultilevel"/>
    <w:tmpl w:val="76F296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D37FCD"/>
    <w:multiLevelType w:val="multilevel"/>
    <w:tmpl w:val="3BAC908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FF52A2"/>
    <w:multiLevelType w:val="multilevel"/>
    <w:tmpl w:val="C94A9DBE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25732"/>
    <w:multiLevelType w:val="hybridMultilevel"/>
    <w:tmpl w:val="AE28D25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C6302D3"/>
    <w:multiLevelType w:val="multilevel"/>
    <w:tmpl w:val="00D8BB74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5666FB"/>
    <w:multiLevelType w:val="multilevel"/>
    <w:tmpl w:val="CAF839B4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B731E3"/>
    <w:multiLevelType w:val="multilevel"/>
    <w:tmpl w:val="0B6452F2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8607BD4"/>
    <w:multiLevelType w:val="hybridMultilevel"/>
    <w:tmpl w:val="DCA2BD90"/>
    <w:lvl w:ilvl="0" w:tplc="9EF47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9B5CBF"/>
    <w:multiLevelType w:val="multilevel"/>
    <w:tmpl w:val="621C374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9FC414D"/>
    <w:multiLevelType w:val="multilevel"/>
    <w:tmpl w:val="C11CF1FC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B569AA"/>
    <w:multiLevelType w:val="multilevel"/>
    <w:tmpl w:val="BC20C2D4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D2503A"/>
    <w:multiLevelType w:val="multilevel"/>
    <w:tmpl w:val="002E2D48"/>
    <w:lvl w:ilvl="0">
      <w:start w:val="1"/>
      <w:numFmt w:val="decimal"/>
      <w:lvlText w:val="(%1)"/>
      <w:lvlJc w:val="left"/>
      <w:pPr>
        <w:ind w:left="1635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52" w15:restartNumberingAfterBreak="0">
    <w:nsid w:val="6C234848"/>
    <w:multiLevelType w:val="multilevel"/>
    <w:tmpl w:val="5AC4A4D8"/>
    <w:lvl w:ilvl="0">
      <w:start w:val="1"/>
      <w:numFmt w:val="decimal"/>
      <w:lvlText w:val="(%1)"/>
      <w:lvlJc w:val="left"/>
      <w:pPr>
        <w:ind w:left="144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36D6F55"/>
    <w:multiLevelType w:val="multilevel"/>
    <w:tmpl w:val="E488F5FE"/>
    <w:lvl w:ilvl="0">
      <w:start w:val="1"/>
      <w:numFmt w:val="decimal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E8152C"/>
    <w:multiLevelType w:val="multilevel"/>
    <w:tmpl w:val="FCE0B696"/>
    <w:lvl w:ilvl="0">
      <w:start w:val="1"/>
      <w:numFmt w:val="decimal"/>
      <w:lvlText w:val="(%1)"/>
      <w:lvlJc w:val="left"/>
      <w:pPr>
        <w:ind w:left="128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7AA0178E"/>
    <w:multiLevelType w:val="multilevel"/>
    <w:tmpl w:val="899A5902"/>
    <w:lvl w:ilvl="0">
      <w:start w:val="1"/>
      <w:numFmt w:val="decimal"/>
      <w:lvlText w:val="(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D00B99"/>
    <w:multiLevelType w:val="hybridMultilevel"/>
    <w:tmpl w:val="354C19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1"/>
  </w:num>
  <w:num w:numId="3">
    <w:abstractNumId w:val="33"/>
  </w:num>
  <w:num w:numId="4">
    <w:abstractNumId w:val="25"/>
  </w:num>
  <w:num w:numId="5">
    <w:abstractNumId w:val="36"/>
  </w:num>
  <w:num w:numId="6">
    <w:abstractNumId w:val="21"/>
  </w:num>
  <w:num w:numId="7">
    <w:abstractNumId w:val="0"/>
  </w:num>
  <w:num w:numId="8">
    <w:abstractNumId w:val="1"/>
  </w:num>
  <w:num w:numId="9">
    <w:abstractNumId w:val="14"/>
  </w:num>
  <w:num w:numId="10">
    <w:abstractNumId w:val="7"/>
  </w:num>
  <w:num w:numId="11">
    <w:abstractNumId w:val="6"/>
  </w:num>
  <w:num w:numId="12">
    <w:abstractNumId w:val="17"/>
  </w:num>
  <w:num w:numId="13">
    <w:abstractNumId w:val="46"/>
  </w:num>
  <w:num w:numId="14">
    <w:abstractNumId w:val="30"/>
  </w:num>
  <w:num w:numId="15">
    <w:abstractNumId w:val="42"/>
  </w:num>
  <w:num w:numId="16">
    <w:abstractNumId w:val="52"/>
  </w:num>
  <w:num w:numId="17">
    <w:abstractNumId w:val="45"/>
  </w:num>
  <w:num w:numId="18">
    <w:abstractNumId w:val="27"/>
  </w:num>
  <w:num w:numId="19">
    <w:abstractNumId w:val="53"/>
  </w:num>
  <w:num w:numId="20">
    <w:abstractNumId w:val="29"/>
  </w:num>
  <w:num w:numId="21">
    <w:abstractNumId w:val="13"/>
  </w:num>
  <w:num w:numId="22">
    <w:abstractNumId w:val="38"/>
  </w:num>
  <w:num w:numId="23">
    <w:abstractNumId w:val="11"/>
  </w:num>
  <w:num w:numId="24">
    <w:abstractNumId w:val="9"/>
  </w:num>
  <w:num w:numId="25">
    <w:abstractNumId w:val="4"/>
  </w:num>
  <w:num w:numId="26">
    <w:abstractNumId w:val="50"/>
  </w:num>
  <w:num w:numId="27">
    <w:abstractNumId w:val="54"/>
  </w:num>
  <w:num w:numId="28">
    <w:abstractNumId w:val="10"/>
  </w:num>
  <w:num w:numId="29">
    <w:abstractNumId w:val="49"/>
  </w:num>
  <w:num w:numId="30">
    <w:abstractNumId w:val="18"/>
  </w:num>
  <w:num w:numId="31">
    <w:abstractNumId w:val="24"/>
  </w:num>
  <w:num w:numId="32">
    <w:abstractNumId w:val="55"/>
  </w:num>
  <w:num w:numId="33">
    <w:abstractNumId w:val="8"/>
  </w:num>
  <w:num w:numId="34">
    <w:abstractNumId w:val="44"/>
  </w:num>
  <w:num w:numId="35">
    <w:abstractNumId w:val="51"/>
  </w:num>
  <w:num w:numId="36">
    <w:abstractNumId w:val="26"/>
  </w:num>
  <w:num w:numId="37">
    <w:abstractNumId w:val="2"/>
  </w:num>
  <w:num w:numId="38">
    <w:abstractNumId w:val="37"/>
  </w:num>
  <w:num w:numId="39">
    <w:abstractNumId w:val="3"/>
  </w:num>
  <w:num w:numId="40">
    <w:abstractNumId w:val="41"/>
  </w:num>
  <w:num w:numId="41">
    <w:abstractNumId w:val="56"/>
  </w:num>
  <w:num w:numId="42">
    <w:abstractNumId w:val="19"/>
  </w:num>
  <w:num w:numId="43">
    <w:abstractNumId w:val="35"/>
  </w:num>
  <w:num w:numId="44">
    <w:abstractNumId w:val="28"/>
  </w:num>
  <w:num w:numId="45">
    <w:abstractNumId w:val="48"/>
  </w:num>
  <w:num w:numId="46">
    <w:abstractNumId w:val="12"/>
  </w:num>
  <w:num w:numId="47">
    <w:abstractNumId w:val="43"/>
  </w:num>
  <w:num w:numId="48">
    <w:abstractNumId w:val="20"/>
  </w:num>
  <w:num w:numId="49">
    <w:abstractNumId w:val="39"/>
  </w:num>
  <w:num w:numId="50">
    <w:abstractNumId w:val="23"/>
  </w:num>
  <w:num w:numId="51">
    <w:abstractNumId w:val="32"/>
  </w:num>
  <w:num w:numId="52">
    <w:abstractNumId w:val="15"/>
  </w:num>
  <w:num w:numId="53">
    <w:abstractNumId w:val="16"/>
  </w:num>
  <w:num w:numId="54">
    <w:abstractNumId w:val="47"/>
  </w:num>
  <w:num w:numId="55">
    <w:abstractNumId w:val="34"/>
  </w:num>
  <w:num w:numId="56">
    <w:abstractNumId w:val="5"/>
  </w:num>
  <w:num w:numId="57">
    <w:abstractNumId w:val="4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68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E3"/>
    <w:rsid w:val="000178C8"/>
    <w:rsid w:val="000233E5"/>
    <w:rsid w:val="000437FF"/>
    <w:rsid w:val="000559F8"/>
    <w:rsid w:val="0005655F"/>
    <w:rsid w:val="000B44E4"/>
    <w:rsid w:val="000C3E89"/>
    <w:rsid w:val="000C5C01"/>
    <w:rsid w:val="000D66AC"/>
    <w:rsid w:val="000F70B7"/>
    <w:rsid w:val="0012044E"/>
    <w:rsid w:val="00154131"/>
    <w:rsid w:val="00185340"/>
    <w:rsid w:val="00187D7F"/>
    <w:rsid w:val="001E5E46"/>
    <w:rsid w:val="001E5FD6"/>
    <w:rsid w:val="001F5E34"/>
    <w:rsid w:val="00222531"/>
    <w:rsid w:val="00231EFA"/>
    <w:rsid w:val="002368B2"/>
    <w:rsid w:val="0024579D"/>
    <w:rsid w:val="002510D8"/>
    <w:rsid w:val="0029796E"/>
    <w:rsid w:val="002A512A"/>
    <w:rsid w:val="002A65AF"/>
    <w:rsid w:val="002B7824"/>
    <w:rsid w:val="002C4573"/>
    <w:rsid w:val="0035167F"/>
    <w:rsid w:val="00377662"/>
    <w:rsid w:val="003866FD"/>
    <w:rsid w:val="003A1519"/>
    <w:rsid w:val="003A391B"/>
    <w:rsid w:val="004027F8"/>
    <w:rsid w:val="00407133"/>
    <w:rsid w:val="004300F6"/>
    <w:rsid w:val="00440874"/>
    <w:rsid w:val="00447C4B"/>
    <w:rsid w:val="00483846"/>
    <w:rsid w:val="004D5377"/>
    <w:rsid w:val="00501AC1"/>
    <w:rsid w:val="00504D49"/>
    <w:rsid w:val="005410E3"/>
    <w:rsid w:val="005C4432"/>
    <w:rsid w:val="005D646D"/>
    <w:rsid w:val="005E74C7"/>
    <w:rsid w:val="006036D8"/>
    <w:rsid w:val="00634C33"/>
    <w:rsid w:val="006549CF"/>
    <w:rsid w:val="006D613B"/>
    <w:rsid w:val="00700D83"/>
    <w:rsid w:val="00701F28"/>
    <w:rsid w:val="00706BEE"/>
    <w:rsid w:val="00713548"/>
    <w:rsid w:val="00733052"/>
    <w:rsid w:val="00736810"/>
    <w:rsid w:val="00747EA8"/>
    <w:rsid w:val="00760B95"/>
    <w:rsid w:val="007D59B4"/>
    <w:rsid w:val="007F48A0"/>
    <w:rsid w:val="008013E1"/>
    <w:rsid w:val="00801968"/>
    <w:rsid w:val="0080502B"/>
    <w:rsid w:val="00806C92"/>
    <w:rsid w:val="00875F1C"/>
    <w:rsid w:val="008E2552"/>
    <w:rsid w:val="008F5174"/>
    <w:rsid w:val="009046E3"/>
    <w:rsid w:val="009162C4"/>
    <w:rsid w:val="00926C97"/>
    <w:rsid w:val="00944F3A"/>
    <w:rsid w:val="0095043B"/>
    <w:rsid w:val="0099373F"/>
    <w:rsid w:val="00994637"/>
    <w:rsid w:val="00995E54"/>
    <w:rsid w:val="009A6847"/>
    <w:rsid w:val="009C2965"/>
    <w:rsid w:val="009C5059"/>
    <w:rsid w:val="00A66FEB"/>
    <w:rsid w:val="00A90BC1"/>
    <w:rsid w:val="00A914C5"/>
    <w:rsid w:val="00A93620"/>
    <w:rsid w:val="00AC4D0E"/>
    <w:rsid w:val="00AC5AB7"/>
    <w:rsid w:val="00B86A35"/>
    <w:rsid w:val="00BA433A"/>
    <w:rsid w:val="00BD1200"/>
    <w:rsid w:val="00BE7352"/>
    <w:rsid w:val="00BF2803"/>
    <w:rsid w:val="00C164D3"/>
    <w:rsid w:val="00C54D4A"/>
    <w:rsid w:val="00C729BB"/>
    <w:rsid w:val="00C75196"/>
    <w:rsid w:val="00C77255"/>
    <w:rsid w:val="00CA5B42"/>
    <w:rsid w:val="00CC25A9"/>
    <w:rsid w:val="00CE1EC5"/>
    <w:rsid w:val="00D15661"/>
    <w:rsid w:val="00D24E65"/>
    <w:rsid w:val="00D25DA4"/>
    <w:rsid w:val="00D304DC"/>
    <w:rsid w:val="00D55930"/>
    <w:rsid w:val="00D620F5"/>
    <w:rsid w:val="00D71EAC"/>
    <w:rsid w:val="00D9194F"/>
    <w:rsid w:val="00D94DCB"/>
    <w:rsid w:val="00DB44FB"/>
    <w:rsid w:val="00DC03A6"/>
    <w:rsid w:val="00DD21CB"/>
    <w:rsid w:val="00DE28A2"/>
    <w:rsid w:val="00E7025D"/>
    <w:rsid w:val="00E97D78"/>
    <w:rsid w:val="00EA066E"/>
    <w:rsid w:val="00EA28F1"/>
    <w:rsid w:val="00EB4059"/>
    <w:rsid w:val="00EC328F"/>
    <w:rsid w:val="00EF4A2A"/>
    <w:rsid w:val="00F3316E"/>
    <w:rsid w:val="00F47609"/>
    <w:rsid w:val="00F50003"/>
    <w:rsid w:val="00FA6873"/>
    <w:rsid w:val="00FB6596"/>
    <w:rsid w:val="00FD5EBE"/>
    <w:rsid w:val="00FE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2BEB"/>
  <w15:docId w15:val="{047056F2-55B4-4E35-A6D8-132902BC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r-Cyrl-BA" w:eastAsia="en-US" w:bidi="ar-SA"/>
      </w:rPr>
    </w:rPrDefault>
    <w:pPrDefault>
      <w:pPr>
        <w:ind w:left="3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5127"/>
    <w:rPr>
      <w:rFonts w:ascii="Cambria" w:eastAsia="Times New Roman" w:hAnsi="Cambria" w:cs="Times New Roman"/>
      <w:bCs/>
      <w:color w:val="365F91"/>
      <w:kern w:val="0"/>
      <w:sz w:val="28"/>
      <w:szCs w:val="28"/>
      <w:lang w:val="hr-BA"/>
    </w:rPr>
  </w:style>
  <w:style w:type="character" w:customStyle="1" w:styleId="Heading2Char">
    <w:name w:val="Heading 2 Char"/>
    <w:basedOn w:val="DefaultParagraphFont"/>
    <w:link w:val="Heading2"/>
    <w:uiPriority w:val="9"/>
    <w:rsid w:val="00A45127"/>
    <w:rPr>
      <w:rFonts w:ascii="Cambria" w:eastAsia="Times New Roman" w:hAnsi="Cambria" w:cs="Times New Roman"/>
      <w:b/>
      <w:bCs/>
      <w:i/>
      <w:iCs/>
      <w:kern w:val="0"/>
      <w:sz w:val="28"/>
      <w:szCs w:val="28"/>
      <w:lang w:val="hr-BA"/>
    </w:rPr>
  </w:style>
  <w:style w:type="paragraph" w:styleId="BodyText">
    <w:name w:val="Body Text"/>
    <w:basedOn w:val="Normal"/>
    <w:link w:val="BodyTextChar"/>
    <w:uiPriority w:val="99"/>
    <w:semiHidden/>
    <w:unhideWhenUsed/>
    <w:rsid w:val="00A45127"/>
    <w:pPr>
      <w:spacing w:after="120"/>
    </w:pPr>
    <w:rPr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45127"/>
    <w:rPr>
      <w:rFonts w:ascii="Calibri" w:eastAsia="Calibri" w:hAnsi="Calibri" w:cs="Times New Roman"/>
      <w:b/>
      <w:kern w:val="0"/>
      <w:sz w:val="20"/>
      <w:szCs w:val="20"/>
      <w:lang w:val="hr-BA"/>
    </w:rPr>
  </w:style>
  <w:style w:type="paragraph" w:styleId="BodyTextIndent">
    <w:name w:val="Body Text Indent"/>
    <w:basedOn w:val="Normal"/>
    <w:link w:val="BodyTextIndentChar"/>
    <w:uiPriority w:val="99"/>
    <w:unhideWhenUsed/>
    <w:rsid w:val="00A45127"/>
    <w:pPr>
      <w:spacing w:after="120"/>
      <w:ind w:left="360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45127"/>
    <w:rPr>
      <w:rFonts w:ascii="Times New Roman" w:eastAsia="Times New Roman" w:hAnsi="Times New Roman" w:cs="Times New Roman"/>
      <w:kern w:val="0"/>
      <w:sz w:val="24"/>
      <w:szCs w:val="20"/>
      <w:lang w:val="en-US"/>
    </w:rPr>
  </w:style>
  <w:style w:type="paragraph" w:styleId="BodyTextFirstIndent">
    <w:name w:val="Body Text First Indent"/>
    <w:basedOn w:val="BodyText"/>
    <w:link w:val="BodyTextFirstIndentChar"/>
    <w:unhideWhenUsed/>
    <w:rsid w:val="00A45127"/>
    <w:pPr>
      <w:ind w:left="0" w:firstLine="210"/>
    </w:pPr>
    <w:rPr>
      <w:rFonts w:ascii="Times New Roman" w:eastAsia="Times New Roman" w:hAnsi="Times New Roman"/>
      <w:sz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A45127"/>
    <w:rPr>
      <w:rFonts w:ascii="Times New Roman" w:eastAsia="Times New Roman" w:hAnsi="Times New Roman" w:cs="Times New Roman"/>
      <w:b/>
      <w:kern w:val="0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45127"/>
    <w:pPr>
      <w:spacing w:before="120"/>
      <w:ind w:left="720" w:firstLine="567"/>
      <w:contextualSpacing/>
      <w:jc w:val="both"/>
    </w:pPr>
    <w:rPr>
      <w:b/>
      <w:lang w:val="hr-HR"/>
    </w:rPr>
  </w:style>
  <w:style w:type="paragraph" w:customStyle="1" w:styleId="Default">
    <w:name w:val="Default"/>
    <w:uiPriority w:val="99"/>
    <w:semiHidden/>
    <w:rsid w:val="00A45127"/>
    <w:pPr>
      <w:autoSpaceDE w:val="0"/>
      <w:autoSpaceDN w:val="0"/>
      <w:adjustRightInd w:val="0"/>
    </w:pPr>
    <w:rPr>
      <w:rFonts w:ascii="Times New Roman" w:hAnsi="Times New Roman" w:cs="Times New Roman"/>
      <w:b/>
      <w:color w:val="000000"/>
      <w:sz w:val="24"/>
      <w:lang w:val="hr-HR"/>
    </w:rPr>
  </w:style>
  <w:style w:type="paragraph" w:customStyle="1" w:styleId="080---odsek">
    <w:name w:val="080---odsek"/>
    <w:basedOn w:val="Normal"/>
    <w:uiPriority w:val="99"/>
    <w:semiHidden/>
    <w:rsid w:val="00A45127"/>
    <w:pPr>
      <w:spacing w:before="100" w:beforeAutospacing="1" w:after="100" w:afterAutospacing="1"/>
      <w:ind w:left="0"/>
    </w:pPr>
    <w:rPr>
      <w:rFonts w:ascii="Times New Roman" w:eastAsia="Times New Roman" w:hAnsi="Times New Roman"/>
      <w:b/>
      <w:sz w:val="24"/>
      <w:szCs w:val="24"/>
      <w:lang w:val="en-US"/>
    </w:rPr>
  </w:style>
  <w:style w:type="character" w:styleId="CommentReference">
    <w:name w:val="annotation reference"/>
    <w:uiPriority w:val="99"/>
    <w:semiHidden/>
    <w:unhideWhenUsed/>
    <w:rsid w:val="00A451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127"/>
    <w:rPr>
      <w:b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127"/>
    <w:rPr>
      <w:rFonts w:ascii="Calibri" w:eastAsia="Calibri" w:hAnsi="Calibri" w:cs="Times New Roman"/>
      <w:b/>
      <w:kern w:val="0"/>
      <w:sz w:val="20"/>
      <w:szCs w:val="20"/>
      <w:lang w:val="hr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127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127"/>
    <w:rPr>
      <w:rFonts w:ascii="Calibri" w:eastAsia="Calibri" w:hAnsi="Calibri" w:cs="Times New Roman"/>
      <w:b/>
      <w:bCs/>
      <w:kern w:val="0"/>
      <w:sz w:val="20"/>
      <w:szCs w:val="20"/>
      <w:lang w:val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127"/>
    <w:rPr>
      <w:rFonts w:ascii="Tahoma" w:hAnsi="Tahoma"/>
      <w:b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27"/>
    <w:rPr>
      <w:rFonts w:ascii="Tahoma" w:eastAsia="Calibri" w:hAnsi="Tahoma" w:cs="Times New Roman"/>
      <w:b/>
      <w:kern w:val="0"/>
      <w:sz w:val="16"/>
      <w:szCs w:val="16"/>
      <w:lang w:val="hr-BA"/>
    </w:rPr>
  </w:style>
  <w:style w:type="paragraph" w:styleId="NormalWeb">
    <w:name w:val="Normal (Web)"/>
    <w:basedOn w:val="Normal"/>
    <w:uiPriority w:val="99"/>
    <w:semiHidden/>
    <w:unhideWhenUsed/>
    <w:rsid w:val="00A45127"/>
    <w:pPr>
      <w:spacing w:before="100" w:beforeAutospacing="1" w:after="100" w:afterAutospacing="1"/>
      <w:ind w:left="0"/>
    </w:pPr>
    <w:rPr>
      <w:rFonts w:ascii="Times New Roman" w:eastAsia="Times New Roman" w:hAnsi="Times New Roman"/>
      <w:b/>
      <w:sz w:val="24"/>
      <w:szCs w:val="24"/>
      <w:lang w:eastAsia="hr-BA"/>
    </w:rPr>
  </w:style>
  <w:style w:type="character" w:customStyle="1" w:styleId="apple-converted-space">
    <w:name w:val="apple-converted-space"/>
    <w:rsid w:val="00A45127"/>
  </w:style>
  <w:style w:type="character" w:styleId="Hyperlink">
    <w:name w:val="Hyperlink"/>
    <w:uiPriority w:val="99"/>
    <w:unhideWhenUsed/>
    <w:rsid w:val="00A45127"/>
    <w:rPr>
      <w:color w:val="0000FF"/>
      <w:u w:val="single"/>
    </w:rPr>
  </w:style>
  <w:style w:type="character" w:customStyle="1" w:styleId="apple-style-span">
    <w:name w:val="apple-style-span"/>
    <w:rsid w:val="00A45127"/>
  </w:style>
  <w:style w:type="character" w:styleId="Emphasis">
    <w:name w:val="Emphasis"/>
    <w:uiPriority w:val="20"/>
    <w:qFormat/>
    <w:rsid w:val="00A45127"/>
    <w:rPr>
      <w:i/>
      <w:iCs/>
    </w:rPr>
  </w:style>
  <w:style w:type="paragraph" w:customStyle="1" w:styleId="h4">
    <w:name w:val="h4"/>
    <w:basedOn w:val="Normal"/>
    <w:rsid w:val="00A45127"/>
    <w:pPr>
      <w:spacing w:before="100" w:beforeAutospacing="1" w:after="100" w:afterAutospacing="1"/>
      <w:ind w:left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45127"/>
    <w:pPr>
      <w:tabs>
        <w:tab w:val="center" w:pos="4536"/>
        <w:tab w:val="right" w:pos="9072"/>
      </w:tabs>
    </w:pPr>
    <w:rPr>
      <w:b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45127"/>
    <w:rPr>
      <w:rFonts w:ascii="Calibri" w:eastAsia="Calibri" w:hAnsi="Calibri" w:cs="Times New Roman"/>
      <w:b/>
      <w:kern w:val="0"/>
      <w:sz w:val="20"/>
      <w:szCs w:val="22"/>
      <w:lang w:val="hr-BA"/>
    </w:rPr>
  </w:style>
  <w:style w:type="paragraph" w:styleId="Footer">
    <w:name w:val="footer"/>
    <w:basedOn w:val="Normal"/>
    <w:link w:val="FooterChar"/>
    <w:uiPriority w:val="99"/>
    <w:unhideWhenUsed/>
    <w:rsid w:val="00A45127"/>
    <w:pPr>
      <w:tabs>
        <w:tab w:val="center" w:pos="4536"/>
        <w:tab w:val="right" w:pos="9072"/>
      </w:tabs>
    </w:pPr>
    <w:rPr>
      <w:b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A45127"/>
    <w:rPr>
      <w:rFonts w:ascii="Calibri" w:eastAsia="Calibri" w:hAnsi="Calibri" w:cs="Times New Roman"/>
      <w:b/>
      <w:kern w:val="0"/>
      <w:sz w:val="20"/>
      <w:szCs w:val="22"/>
      <w:lang w:val="hr-BA"/>
    </w:rPr>
  </w:style>
  <w:style w:type="paragraph" w:styleId="NoSpacing">
    <w:name w:val="No Spacing"/>
    <w:uiPriority w:val="1"/>
    <w:qFormat/>
    <w:rsid w:val="00A45127"/>
    <w:rPr>
      <w:rFonts w:cs="Times New Roman"/>
      <w:b/>
      <w:lang w:val="en-US"/>
    </w:rPr>
  </w:style>
  <w:style w:type="paragraph" w:customStyle="1" w:styleId="esegmenth4">
    <w:name w:val="esegment_h4"/>
    <w:basedOn w:val="Normal"/>
    <w:rsid w:val="00A45127"/>
    <w:pPr>
      <w:spacing w:after="210"/>
      <w:ind w:left="0"/>
      <w:jc w:val="center"/>
    </w:pPr>
    <w:rPr>
      <w:rFonts w:ascii="Times New Roman" w:eastAsia="Times New Roman" w:hAnsi="Times New Roman"/>
      <w:bCs/>
      <w:color w:val="313131"/>
      <w:sz w:val="24"/>
      <w:szCs w:val="24"/>
      <w:lang w:val="sl-SI" w:eastAsia="sl-SI"/>
    </w:rPr>
  </w:style>
  <w:style w:type="table" w:styleId="TableGrid">
    <w:name w:val="Table Grid"/>
    <w:basedOn w:val="TableNormal"/>
    <w:uiPriority w:val="59"/>
    <w:rsid w:val="00A45127"/>
    <w:rPr>
      <w:rFonts w:cs="Times New Roman"/>
      <w:b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45127"/>
    <w:rPr>
      <w:b/>
      <w:bCs/>
    </w:rPr>
  </w:style>
  <w:style w:type="paragraph" w:customStyle="1" w:styleId="p">
    <w:name w:val="p"/>
    <w:basedOn w:val="Normal"/>
    <w:rsid w:val="00A45127"/>
    <w:pPr>
      <w:spacing w:before="100" w:beforeAutospacing="1" w:after="100" w:afterAutospacing="1"/>
      <w:ind w:left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A45127"/>
    <w:rPr>
      <w:rFonts w:cs="Times New Roman"/>
      <w:lang w:val="hr-B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4" Type="http://schemas.openxmlformats.org/officeDocument/2006/relationships/styles" Target="styles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MyjIURZw3r70KnGFmZo9cbsRbA==">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1295AA0600B4F8AF5C305C146A979" ma:contentTypeVersion="1" ma:contentTypeDescription="Create a new document." ma:contentTypeScope="" ma:versionID="ecbab6bc7c168537ca09ebf07b36ce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8759BA-968A-4BBF-B423-96AB172D33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697B8B-EF29-4C4B-9B23-F4B52D28D3DE}"/>
</file>

<file path=customXml/itemProps4.xml><?xml version="1.0" encoding="utf-8"?>
<ds:datastoreItem xmlns:ds="http://schemas.openxmlformats.org/officeDocument/2006/customXml" ds:itemID="{05B303B1-7301-4A89-B23B-0A0A52BD3BA6}"/>
</file>

<file path=customXml/itemProps5.xml><?xml version="1.0" encoding="utf-8"?>
<ds:datastoreItem xmlns:ds="http://schemas.openxmlformats.org/officeDocument/2006/customXml" ds:itemID="{4A2589BD-9777-40BB-A15E-F9D31BE0A4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9565</Words>
  <Characters>54523</Characters>
  <Application>Microsoft Office Word</Application>
  <DocSecurity>0</DocSecurity>
  <Lines>454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Sinisa Marcic</dc:creator>
  <cp:lastModifiedBy>Dragana Radjan</cp:lastModifiedBy>
  <cp:revision>2</cp:revision>
  <dcterms:created xsi:type="dcterms:W3CDTF">2026-04-27T06:56:00Z</dcterms:created>
  <dcterms:modified xsi:type="dcterms:W3CDTF">2026-04-27T06:56:00Z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0x01010012A1295AA0600B4F8AF5C305C146A979</vt:lpwstr>
  </property>
</Properties>
</file>