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C8" w:rsidRPr="00CA7CB5" w:rsidRDefault="00743AC8" w:rsidP="00743AC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CA7CB5">
        <w:rPr>
          <w:rFonts w:ascii="Times New Roman" w:hAnsi="Times New Roman" w:cs="Times New Roman"/>
          <w:lang w:val="sr-Cyrl-BA"/>
        </w:rPr>
        <w:t>ОБРАЗАЦ</w:t>
      </w:r>
    </w:p>
    <w:p w:rsidR="00743AC8" w:rsidRPr="00CA7CB5" w:rsidRDefault="00743AC8" w:rsidP="00743AC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CA7CB5">
        <w:rPr>
          <w:rFonts w:ascii="Times New Roman" w:hAnsi="Times New Roman" w:cs="Times New Roman"/>
          <w:lang w:val="sr-Cyrl-BA"/>
        </w:rPr>
        <w:t>ИЗВЈЕШТАЈА О РЕАЛИЗАЦИЈИ  ГОДИШЊЕГ ПЛАНА ИЗВОЂЕЊА РУДАРСКИХ РАДОВА НА ЕКСПЛОАТАЦИЈИ НАФТЕ</w:t>
      </w:r>
    </w:p>
    <w:p w:rsidR="00743AC8" w:rsidRPr="008C361C" w:rsidRDefault="00743AC8" w:rsidP="00743AC8">
      <w:pPr>
        <w:jc w:val="both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96"/>
        <w:gridCol w:w="1795"/>
        <w:gridCol w:w="1149"/>
        <w:gridCol w:w="2480"/>
      </w:tblGrid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Назив и сједиште концесионара које подноси извјештај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Име и презиме лица овлашћеног за заступање 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Телефон, факс и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e</w:t>
            </w: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-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mail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ЈИБ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ПИБ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уговора о концесији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Број и датум рјешења којим је одобрено експлоатационо поље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527"/>
        </w:trPr>
        <w:tc>
          <w:tcPr>
            <w:tcW w:w="3396" w:type="dxa"/>
            <w:vMerge w:val="restart"/>
          </w:tcPr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су одобрени рударски пројекти по којима су извођени рударски радови</w:t>
            </w:r>
          </w:p>
        </w:tc>
        <w:tc>
          <w:tcPr>
            <w:tcW w:w="1795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главни</w:t>
            </w:r>
          </w:p>
        </w:tc>
        <w:tc>
          <w:tcPr>
            <w:tcW w:w="3629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559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допунски</w:t>
            </w:r>
          </w:p>
        </w:tc>
        <w:tc>
          <w:tcPr>
            <w:tcW w:w="3629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611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технички</w:t>
            </w:r>
          </w:p>
        </w:tc>
        <w:tc>
          <w:tcPr>
            <w:tcW w:w="3629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566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упрошћени</w:t>
            </w:r>
          </w:p>
        </w:tc>
        <w:tc>
          <w:tcPr>
            <w:tcW w:w="3629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којим је одобрена употреба рударских објеката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лиценце правног лица које изводи рударске радове на  експлоатацији минералне сировине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Метода експлоатације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1520"/>
        </w:trPr>
        <w:tc>
          <w:tcPr>
            <w:tcW w:w="3396" w:type="dxa"/>
            <w:vMerge w:val="restart"/>
          </w:tcPr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Технички руководиоци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на извођењу рударских радова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1623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објекти припреме, обогаћивања и оплемењивања минералне сировине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615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>
              <w:rPr>
                <w:rFonts w:ascii="Times New Roman" w:eastAsia="Arial" w:hAnsi="Times New Roman" w:cs="Times New Roman"/>
                <w:bCs/>
                <w:lang w:val="sr-Cyrl-BA"/>
              </w:rPr>
              <w:t>електро</w:t>
            </w: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служба и електрорадионице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495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машинска служба и радионице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570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грађевинско-монтажни радови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730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геолошка служба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645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геодетска служба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645"/>
        </w:trPr>
        <w:tc>
          <w:tcPr>
            <w:tcW w:w="3396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44" w:type="dxa"/>
            <w:gridSpan w:val="2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заштита на раду</w:t>
            </w:r>
          </w:p>
        </w:tc>
        <w:tc>
          <w:tcPr>
            <w:tcW w:w="2480" w:type="dxa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743AC8" w:rsidRPr="008C361C" w:rsidTr="008C21E2">
        <w:trPr>
          <w:trHeight w:val="645"/>
        </w:trPr>
        <w:tc>
          <w:tcPr>
            <w:tcW w:w="3396" w:type="dxa"/>
          </w:tcPr>
          <w:p w:rsidR="00743AC8" w:rsidRPr="008C361C" w:rsidRDefault="00743AC8" w:rsidP="008C21E2">
            <w:pPr>
              <w:widowControl w:val="0"/>
              <w:spacing w:after="79"/>
              <w:ind w:right="-127"/>
              <w:rPr>
                <w:rFonts w:ascii="Times New Roman" w:eastAsia="Arial" w:hAnsi="Times New Roman" w:cs="Times New Roman"/>
                <w:bCs/>
                <w:lang w:val="sr-Cyrl-BA"/>
              </w:rPr>
            </w:pPr>
            <w:r>
              <w:rPr>
                <w:rFonts w:ascii="Times New Roman" w:eastAsia="Arial" w:hAnsi="Times New Roman" w:cs="Times New Roman"/>
                <w:bCs/>
                <w:lang w:val="sr-Cyrl-BA"/>
              </w:rPr>
              <w:t xml:space="preserve">Пројектовани годишњи </w:t>
            </w:r>
            <w:r w:rsidRPr="008C361C">
              <w:rPr>
                <w:rFonts w:ascii="Times New Roman" w:eastAsia="Arial" w:hAnsi="Times New Roman" w:cs="Times New Roman"/>
                <w:bCs/>
                <w:lang w:val="sr-Cyrl-BA"/>
              </w:rPr>
              <w:t>капацитет експлоатације</w:t>
            </w:r>
          </w:p>
        </w:tc>
        <w:tc>
          <w:tcPr>
            <w:tcW w:w="5424" w:type="dxa"/>
            <w:gridSpan w:val="3"/>
          </w:tcPr>
          <w:p w:rsidR="00743AC8" w:rsidRPr="008C361C" w:rsidRDefault="00743AC8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</w:tbl>
    <w:p w:rsidR="00743AC8" w:rsidRDefault="00743AC8" w:rsidP="00743AC8">
      <w:pPr>
        <w:widowControl w:val="0"/>
        <w:spacing w:after="79" w:line="240" w:lineRule="auto"/>
        <w:jc w:val="both"/>
        <w:rPr>
          <w:rFonts w:ascii="Times New Roman" w:eastAsia="Arial" w:hAnsi="Times New Roman" w:cs="Times New Roman"/>
          <w:bCs/>
          <w:lang w:val="sr-Cyrl-BA"/>
        </w:rPr>
      </w:pPr>
      <w:r w:rsidRPr="00AE119A">
        <w:rPr>
          <w:rFonts w:ascii="Times New Roman" w:eastAsia="Arial" w:hAnsi="Times New Roman" w:cs="Times New Roman"/>
          <w:bCs/>
          <w:lang w:val="sr-Cyrl-BA"/>
        </w:rPr>
        <w:t>Напомена: Уколико су на извођењу појединих рударских радова ангажована друга правна лица (техничко руковођење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елек</w:t>
      </w:r>
      <w:r>
        <w:rPr>
          <w:rFonts w:ascii="Times New Roman" w:eastAsia="Arial" w:hAnsi="Times New Roman" w:cs="Times New Roman"/>
          <w:bCs/>
          <w:lang w:val="sr-Cyrl-BA"/>
        </w:rPr>
        <w:t>тропослови, машински, геодетски, грађевински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геолошки</w:t>
      </w:r>
      <w:r>
        <w:rPr>
          <w:rFonts w:ascii="Times New Roman" w:eastAsia="Arial" w:hAnsi="Times New Roman" w:cs="Times New Roman"/>
          <w:bCs/>
          <w:lang w:val="sr-Cyrl-BA"/>
        </w:rPr>
        <w:t xml:space="preserve"> послови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 заштита на раду)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у табели</w:t>
      </w:r>
      <w:r>
        <w:rPr>
          <w:rFonts w:ascii="Times New Roman" w:eastAsia="Arial" w:hAnsi="Times New Roman" w:cs="Times New Roman"/>
          <w:bCs/>
          <w:lang w:val="sr-Cyrl-BA"/>
        </w:rPr>
        <w:t xml:space="preserve"> се наводи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број и </w:t>
      </w:r>
      <w:r>
        <w:rPr>
          <w:rFonts w:ascii="Times New Roman" w:eastAsia="Arial" w:hAnsi="Times New Roman" w:cs="Times New Roman"/>
          <w:bCs/>
          <w:lang w:val="sr-Cyrl-BA"/>
        </w:rPr>
        <w:t>датум лиценце тог правног лица, као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име и презиме физичког лица које рук</w:t>
      </w:r>
      <w:r>
        <w:rPr>
          <w:rFonts w:ascii="Times New Roman" w:eastAsia="Arial" w:hAnsi="Times New Roman" w:cs="Times New Roman"/>
          <w:bCs/>
          <w:lang w:val="sr-Cyrl-BA"/>
        </w:rPr>
        <w:t>оводи извођењем тих врста радова</w:t>
      </w:r>
      <w:r w:rsidRPr="00AE119A">
        <w:rPr>
          <w:rFonts w:ascii="Times New Roman" w:eastAsia="Arial" w:hAnsi="Times New Roman" w:cs="Times New Roman"/>
          <w:bCs/>
          <w:lang w:val="sr-Cyrl-BA"/>
        </w:rPr>
        <w:t>.</w:t>
      </w:r>
    </w:p>
    <w:p w:rsidR="00743AC8" w:rsidRDefault="00743AC8" w:rsidP="00743AC8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color w:val="FF0000"/>
          <w:sz w:val="24"/>
          <w:szCs w:val="24"/>
          <w:lang w:val="sr-Cyrl-RS"/>
        </w:rPr>
      </w:pPr>
    </w:p>
    <w:p w:rsidR="00743AC8" w:rsidRPr="008C361C" w:rsidRDefault="00743AC8" w:rsidP="00743AC8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lang w:val="sr-Cyrl-RS"/>
        </w:rPr>
      </w:pPr>
      <w:r w:rsidRPr="008C361C">
        <w:rPr>
          <w:rFonts w:ascii="Times New Roman" w:eastAsia="Arial" w:hAnsi="Times New Roman" w:cs="Times New Roman"/>
          <w:bCs/>
          <w:lang w:val="sr-Cyrl-RS"/>
        </w:rPr>
        <w:t xml:space="preserve">ПОДАЦИ О ОСОБИНАМА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28"/>
        <w:gridCol w:w="1401"/>
        <w:gridCol w:w="1402"/>
        <w:gridCol w:w="1401"/>
        <w:gridCol w:w="1268"/>
      </w:tblGrid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tabs>
                <w:tab w:val="left" w:pos="3510"/>
              </w:tabs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Назив минералне сировине</w:t>
            </w:r>
          </w:p>
        </w:tc>
        <w:tc>
          <w:tcPr>
            <w:tcW w:w="5472" w:type="dxa"/>
            <w:gridSpan w:val="4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743AC8" w:rsidRPr="008C361C" w:rsidTr="008C21E2">
        <w:trPr>
          <w:trHeight w:val="602"/>
        </w:trPr>
        <w:tc>
          <w:tcPr>
            <w:tcW w:w="3528" w:type="dxa"/>
            <w:vMerge w:val="restart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Врста/тип нафте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1.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квартал</w:t>
            </w: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2.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квартал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3.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квартал</w:t>
            </w: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4.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квратал</w:t>
            </w:r>
          </w:p>
        </w:tc>
      </w:tr>
      <w:tr w:rsidR="00743AC8" w:rsidRPr="008C361C" w:rsidTr="008C21E2">
        <w:tc>
          <w:tcPr>
            <w:tcW w:w="3528" w:type="dxa"/>
            <w:vMerge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743AC8" w:rsidRPr="008C361C" w:rsidTr="008C21E2">
        <w:tc>
          <w:tcPr>
            <w:tcW w:w="9000" w:type="dxa"/>
            <w:gridSpan w:val="5"/>
            <w:tcBorders>
              <w:bottom w:val="nil"/>
            </w:tcBorders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Подаци о физичко-хемијским особинама нафте</w:t>
            </w:r>
          </w:p>
        </w:tc>
      </w:tr>
      <w:tr w:rsidR="00743AC8" w:rsidRPr="008C361C" w:rsidTr="008C21E2">
        <w:tc>
          <w:tcPr>
            <w:tcW w:w="3528" w:type="dxa"/>
            <w:tcBorders>
              <w:top w:val="nil"/>
            </w:tcBorders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1. 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квартал</w:t>
            </w: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2. 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квартал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3.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квартал</w:t>
            </w: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4.</w:t>
            </w:r>
          </w:p>
          <w:p w:rsidR="00743AC8" w:rsidRPr="008C361C" w:rsidRDefault="00743AC8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квратал</w:t>
            </w: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Метода узорковања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Ознака узорка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Датум узорковања и м</w:t>
            </w:r>
            <w:r>
              <w:rPr>
                <w:rFonts w:ascii="Times New Roman" w:eastAsia="Arial" w:hAnsi="Times New Roman" w:cs="Times New Roman"/>
                <w:bCs/>
                <w:lang w:val="ru-RU"/>
              </w:rPr>
              <w:t>ј</w:t>
            </w: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есто узорковања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Количина узорака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rPr>
                <w:rFonts w:ascii="Times New Roman" w:eastAsia="Arial" w:hAnsi="Times New Roman" w:cs="Times New Roman"/>
                <w:bCs/>
                <w:lang w:val="ru-RU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 xml:space="preserve">Садржај воде (методом дестилације) (%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vol</w:t>
            </w:r>
            <w:r w:rsidRPr="008C361C">
              <w:rPr>
                <w:rFonts w:ascii="Times New Roman" w:eastAsia="Arial" w:hAnsi="Times New Roman" w:cs="Times New Roman"/>
                <w:bCs/>
                <w:lang w:val="ru-RU"/>
              </w:rPr>
              <w:t>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ru-RU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Лаборато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р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и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јско одређивање густине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м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етодом помоћу ареометра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(kg/m</w:t>
            </w:r>
            <w:r w:rsidRPr="008C361C">
              <w:rPr>
                <w:rFonts w:ascii="Times New Roman" w:eastAsia="Arial" w:hAnsi="Times New Roman" w:cs="Times New Roman"/>
                <w:bCs/>
                <w:vertAlign w:val="superscript"/>
                <w:lang w:val="sr-Latn-BA"/>
              </w:rPr>
              <w:t>3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Одређивање тачке течења  (</w:t>
            </w:r>
            <w:r w:rsidRPr="00A2561B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285147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285147">
              <w:rPr>
                <w:rFonts w:ascii="Times New Roman" w:eastAsia="Arial" w:hAnsi="Times New Roman" w:cs="Times New Roman"/>
                <w:bCs/>
                <w:lang w:val="sr-Cyrl-RS"/>
              </w:rPr>
              <w:t>Одређивање тачке паљења у затвореној посуди по Пенски–</w:t>
            </w:r>
            <w:r w:rsidRPr="00285147">
              <w:rPr>
                <w:rFonts w:ascii="Times New Roman" w:eastAsia="Arial" w:hAnsi="Times New Roman" w:cs="Times New Roman"/>
                <w:bCs/>
                <w:lang w:val="sr-Cyrl-RS"/>
              </w:rPr>
              <w:lastRenderedPageBreak/>
              <w:t>Мартенс методи (А поступак) (℃)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lastRenderedPageBreak/>
              <w:t>Одређивање парафинског броја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(%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mas)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Одређивање 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садржаја тврдог асфалта (%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mas)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Одређивање угљеничног остатка 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–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микрометода (%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mas)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Одређивање садржаја соли у нафти (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mg NaCl/l)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Одређивање неутрализационог броја у нафти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(mg KOH/g)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Одређивање молекулске масе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(g/mol)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Одређивање 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карактеризационог фактора нафте (-)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Одређивање </w:t>
            </w:r>
            <w:r w:rsidRPr="00285147">
              <w:rPr>
                <w:rFonts w:ascii="Times New Roman" w:eastAsia="Arial" w:hAnsi="Times New Roman" w:cs="Times New Roman"/>
                <w:bCs/>
                <w:lang w:val="sr-Cyrl-RS"/>
              </w:rPr>
              <w:t>ко</w:t>
            </w:r>
            <w:r w:rsidRPr="00285147">
              <w:rPr>
                <w:rFonts w:ascii="Times New Roman" w:eastAsia="Arial" w:hAnsi="Times New Roman" w:cs="Times New Roman"/>
                <w:bCs/>
                <w:lang w:val="sr-Cyrl-BA"/>
              </w:rPr>
              <w:t>р</w:t>
            </w:r>
            <w:r w:rsidRPr="00285147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елационог 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индекса нафте (-)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5048A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Испитивање вискозитета нафте и нафтних производа (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mPa s)</w:t>
            </w:r>
            <w:r>
              <w:rPr>
                <w:rFonts w:ascii="Times New Roman" w:eastAsia="Arial" w:hAnsi="Times New Roman" w:cs="Times New Roman"/>
                <w:bCs/>
                <w:lang w:val="sr-Cyrl-BA"/>
              </w:rPr>
              <w:t>: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35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5048A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на 40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а 45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50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55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60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65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а 70 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Садржај сумпора (% 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m/m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3528" w:type="dxa"/>
          </w:tcPr>
          <w:p w:rsidR="00743AC8" w:rsidRPr="008C361C" w:rsidRDefault="00743AC8" w:rsidP="008C21E2">
            <w:pPr>
              <w:widowControl w:val="0"/>
              <w:spacing w:after="79"/>
              <w:ind w:right="-87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O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 xml:space="preserve">дређивање 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карактеристика дестилације на атмосферском притиску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(</w:t>
            </w:r>
            <w:r w:rsidRPr="005048AC">
              <w:rPr>
                <w:rFonts w:ascii="Times New Roman" w:eastAsia="Arial" w:hAnsi="Times New Roman" w:cs="Times New Roman"/>
                <w:bCs/>
                <w:lang w:val="sr-Cyrl-RS"/>
              </w:rPr>
              <w:t>℃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)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Почетак дестилације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: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5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10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1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5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20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2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5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30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3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5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 xml:space="preserve">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40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45 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 xml:space="preserve"> дестилата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lastRenderedPageBreak/>
              <w:t>K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рај дестилације</w:t>
            </w:r>
          </w:p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Cyrl-RS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Предестилиса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н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о (</w:t>
            </w:r>
            <w:r w:rsidRPr="008C361C">
              <w:rPr>
                <w:rFonts w:ascii="Times New Roman" w:eastAsia="Arial" w:hAnsi="Times New Roman" w:cs="Times New Roman"/>
                <w:bCs/>
                <w:lang w:val="sr-Latn-BA"/>
              </w:rPr>
              <w:t>vol %</w:t>
            </w: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t>)</w:t>
            </w: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2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401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  <w:tc>
          <w:tcPr>
            <w:tcW w:w="1268" w:type="dxa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</w:p>
        </w:tc>
      </w:tr>
      <w:tr w:rsidR="00743AC8" w:rsidRPr="008C361C" w:rsidTr="008C21E2">
        <w:tc>
          <w:tcPr>
            <w:tcW w:w="9000" w:type="dxa"/>
            <w:gridSpan w:val="5"/>
          </w:tcPr>
          <w:p w:rsidR="00743AC8" w:rsidRPr="008C361C" w:rsidRDefault="00743AC8" w:rsidP="008C21E2">
            <w:pPr>
              <w:widowControl w:val="0"/>
              <w:spacing w:after="79"/>
              <w:jc w:val="both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8C361C">
              <w:rPr>
                <w:rFonts w:ascii="Times New Roman" w:eastAsia="Arial" w:hAnsi="Times New Roman" w:cs="Times New Roman"/>
                <w:bCs/>
                <w:lang w:val="sr-Cyrl-RS"/>
              </w:rPr>
              <w:lastRenderedPageBreak/>
              <w:t>Прилог: Извјештаји акредитоване лабораторије о испитивању физичко-хемијских особина нафте</w:t>
            </w:r>
            <w:r>
              <w:rPr>
                <w:rFonts w:ascii="Times New Roman" w:eastAsia="Arial" w:hAnsi="Times New Roman" w:cs="Times New Roman"/>
                <w:bCs/>
                <w:lang w:val="sr-Cyrl-RS"/>
              </w:rPr>
              <w:t>.</w:t>
            </w:r>
          </w:p>
        </w:tc>
      </w:tr>
    </w:tbl>
    <w:p w:rsidR="00743AC8" w:rsidRDefault="00743AC8" w:rsidP="00743AC8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sz w:val="24"/>
          <w:szCs w:val="24"/>
          <w:lang w:val="sr-Latn-BA"/>
        </w:rPr>
      </w:pPr>
    </w:p>
    <w:p w:rsidR="00743AC8" w:rsidRPr="00016E90" w:rsidRDefault="00743AC8" w:rsidP="00743AC8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sz w:val="24"/>
          <w:szCs w:val="24"/>
          <w:lang w:val="sr-Latn-BA"/>
        </w:rPr>
      </w:pPr>
    </w:p>
    <w:p w:rsidR="00743AC8" w:rsidRPr="005048AC" w:rsidRDefault="00743AC8" w:rsidP="00743AC8">
      <w:pPr>
        <w:rPr>
          <w:rFonts w:ascii="Times New Roman" w:hAnsi="Times New Roman" w:cs="Times New Roman"/>
          <w:lang w:val="sr-Cyrl-BA"/>
        </w:rPr>
      </w:pPr>
      <w:r w:rsidRPr="005048AC">
        <w:rPr>
          <w:rFonts w:ascii="Times New Roman" w:hAnsi="Times New Roman" w:cs="Times New Roman"/>
          <w:lang w:val="sr-Cyrl-BA"/>
        </w:rPr>
        <w:t>ПОДАЦИ О КОНТРОЛИ КВАЛИТЕТА И КВАНТИТЕТА НАФТЕ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71"/>
        <w:gridCol w:w="4429"/>
      </w:tblGrid>
      <w:tr w:rsidR="00743AC8" w:rsidRPr="005048AC" w:rsidTr="008C21E2">
        <w:tc>
          <w:tcPr>
            <w:tcW w:w="4571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Назив и сједиште правног лица који врши контролу квалитета и квантитета нафте</w:t>
            </w:r>
          </w:p>
        </w:tc>
        <w:tc>
          <w:tcPr>
            <w:tcW w:w="4429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71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Latn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 xml:space="preserve">Телефон, факс и </w:t>
            </w:r>
            <w:r w:rsidRPr="005048AC">
              <w:rPr>
                <w:rFonts w:ascii="Times New Roman" w:hAnsi="Times New Roman" w:cs="Times New Roman"/>
                <w:lang w:val="sr-Latn-BA"/>
              </w:rPr>
              <w:t>e-mail</w:t>
            </w:r>
          </w:p>
        </w:tc>
        <w:tc>
          <w:tcPr>
            <w:tcW w:w="4429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71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RS"/>
              </w:rPr>
            </w:pPr>
            <w:r w:rsidRPr="005048AC">
              <w:rPr>
                <w:rFonts w:ascii="Times New Roman" w:hAnsi="Times New Roman" w:cs="Times New Roman"/>
                <w:lang w:val="sr-Cyrl-RS"/>
              </w:rPr>
              <w:t>Подаци о регистрацији/лиценци</w:t>
            </w:r>
          </w:p>
        </w:tc>
        <w:tc>
          <w:tcPr>
            <w:tcW w:w="4429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9000" w:type="dxa"/>
            <w:gridSpan w:val="2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RS"/>
              </w:rPr>
              <w:t>Прилог: Извјештаји о контроли квалитета и квантитета отпремљене нафте.</w:t>
            </w:r>
          </w:p>
        </w:tc>
      </w:tr>
    </w:tbl>
    <w:p w:rsidR="00743AC8" w:rsidRPr="005048AC" w:rsidRDefault="00743AC8" w:rsidP="00743AC8">
      <w:pPr>
        <w:rPr>
          <w:rFonts w:ascii="Times New Roman" w:hAnsi="Times New Roman" w:cs="Times New Roman"/>
          <w:lang w:val="sr-Cyrl-BA"/>
        </w:rPr>
      </w:pPr>
    </w:p>
    <w:p w:rsidR="00743AC8" w:rsidRPr="00C9745A" w:rsidRDefault="00743AC8" w:rsidP="00743AC8">
      <w:pPr>
        <w:rPr>
          <w:rFonts w:ascii="Times New Roman" w:hAnsi="Times New Roman" w:cs="Times New Roman"/>
          <w:lang w:val="sr-Cyrl-BA"/>
        </w:rPr>
      </w:pPr>
      <w:r w:rsidRPr="00C9745A">
        <w:rPr>
          <w:rFonts w:ascii="Times New Roman" w:hAnsi="Times New Roman" w:cs="Times New Roman"/>
          <w:lang w:val="sr-Cyrl-BA"/>
        </w:rPr>
        <w:t>ОБРАЧУН КОЛИЧИНА ИЗЕКСПЛОАТИСАНЕ МИНЕРАЛНЕ СИРОВИНЕ</w:t>
      </w:r>
    </w:p>
    <w:tbl>
      <w:tblPr>
        <w:tblStyle w:val="TableGrid"/>
        <w:tblW w:w="8979" w:type="dxa"/>
        <w:jc w:val="center"/>
        <w:tblLayout w:type="fixed"/>
        <w:tblLook w:val="04A0" w:firstRow="1" w:lastRow="0" w:firstColumn="1" w:lastColumn="0" w:noHBand="0" w:noVBand="1"/>
      </w:tblPr>
      <w:tblGrid>
        <w:gridCol w:w="3424"/>
        <w:gridCol w:w="965"/>
        <w:gridCol w:w="1260"/>
        <w:gridCol w:w="1080"/>
        <w:gridCol w:w="1080"/>
        <w:gridCol w:w="1170"/>
      </w:tblGrid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Експлоатационо поље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2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4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 xml:space="preserve"> квартал</w:t>
            </w: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нафте (т)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кондензата (т)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раствореног гаса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слободног гаса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 xml:space="preserve">Производња </w:t>
            </w:r>
            <w:r w:rsidRPr="00C9745A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C9745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C9745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лежишне воде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Одложена количина лежишне воде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Ињектирана вода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Ињектирани гас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Производња геотермалне воде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C9745A" w:rsidTr="008C21E2">
        <w:trPr>
          <w:jc w:val="center"/>
        </w:trPr>
        <w:tc>
          <w:tcPr>
            <w:tcW w:w="3424" w:type="dxa"/>
            <w:vAlign w:val="center"/>
          </w:tcPr>
          <w:p w:rsidR="00743AC8" w:rsidRPr="00C9745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C9745A">
              <w:rPr>
                <w:rFonts w:ascii="Times New Roman" w:eastAsia="Calibri" w:hAnsi="Times New Roman" w:cs="Times New Roman"/>
                <w:lang w:val="sr-Cyrl-BA"/>
              </w:rPr>
              <w:t>Подземне воде везане за рударску технологију (м</w:t>
            </w:r>
            <w:r w:rsidRPr="00C9745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C9745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965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743AC8" w:rsidRPr="00C9745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3AC8" w:rsidRPr="00C9745A" w:rsidRDefault="00743AC8" w:rsidP="00743AC8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2074"/>
        <w:gridCol w:w="1066"/>
        <w:gridCol w:w="1160"/>
        <w:gridCol w:w="1080"/>
        <w:gridCol w:w="1080"/>
        <w:gridCol w:w="1152"/>
      </w:tblGrid>
      <w:tr w:rsidR="00743AC8" w:rsidRPr="006D683A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ПРОИЗВЕДЕНО ГОТОВИХ ПРОИЗВОДА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1.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2.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3. 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4. квартал</w:t>
            </w: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Нафта (т)</w:t>
            </w:r>
          </w:p>
        </w:tc>
        <w:tc>
          <w:tcPr>
            <w:tcW w:w="2074" w:type="dxa"/>
            <w:vMerge w:val="restart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Збирно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Гас 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Кондензат (т)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6D683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6D683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ГТЕ 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Појединачно по лежишту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ПРОДАНО ГОТОВИХ ПРОИЗВОДА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1.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2.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3. 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4. квартал</w:t>
            </w: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Нафта (т)</w:t>
            </w:r>
          </w:p>
        </w:tc>
        <w:tc>
          <w:tcPr>
            <w:tcW w:w="2074" w:type="dxa"/>
            <w:vMerge w:val="restart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Збирно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lastRenderedPageBreak/>
              <w:t>Гас 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Кондензат (т)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6D683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6D683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1381" w:type="dxa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ГТЕ 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2074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Појединачно по лежишту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ПРОДАЈНА ЦИЈЕНА ГОТОВИХ ПРОИЗВОДА (КМ/т; КМ/м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1.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 xml:space="preserve">2. </w:t>
            </w:r>
          </w:p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3. квартал</w:t>
            </w: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4. квартал</w:t>
            </w: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ind w:right="-84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Просјечна цијена</w:t>
            </w:r>
          </w:p>
        </w:tc>
      </w:tr>
      <w:tr w:rsidR="00743AC8" w:rsidRPr="006D683A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Нафта (т)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6D683A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6D683A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6D683A">
              <w:rPr>
                <w:rFonts w:ascii="Times New Roman" w:eastAsia="Calibri" w:hAnsi="Times New Roman" w:cs="Times New Roman"/>
                <w:lang w:val="sr-Cyrl-BA"/>
              </w:rPr>
              <w:t>Гас (м</w:t>
            </w:r>
            <w:r w:rsidRPr="006D683A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6D683A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6D683A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5048AC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Кондензат (т)</w:t>
            </w:r>
          </w:p>
        </w:tc>
        <w:tc>
          <w:tcPr>
            <w:tcW w:w="106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5048AC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5048AC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5048A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5048AC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3455" w:type="dxa"/>
            <w:gridSpan w:val="2"/>
            <w:vAlign w:val="center"/>
          </w:tcPr>
          <w:p w:rsidR="00743AC8" w:rsidRPr="005048AC" w:rsidRDefault="00743AC8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ГТЕ (м</w:t>
            </w:r>
            <w:r w:rsidRPr="005048AC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6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5048AC">
        <w:rPr>
          <w:rFonts w:ascii="Times New Roman" w:eastAsia="Calibri" w:hAnsi="Times New Roman" w:cs="Times New Roman"/>
          <w:lang w:val="sr-Cyrl-BA"/>
        </w:rPr>
        <w:t>ЕКОНОМСКИ ЕФЕКТИ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080"/>
        <w:gridCol w:w="2943"/>
      </w:tblGrid>
      <w:tr w:rsidR="00743AC8" w:rsidRPr="005048AC" w:rsidTr="008C21E2">
        <w:tc>
          <w:tcPr>
            <w:tcW w:w="2977" w:type="dxa"/>
          </w:tcPr>
          <w:p w:rsidR="00743AC8" w:rsidRPr="005048AC" w:rsidRDefault="00743AC8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Приход остварен од обављања концесионе дјелатности</w:t>
            </w:r>
          </w:p>
        </w:tc>
        <w:tc>
          <w:tcPr>
            <w:tcW w:w="3080" w:type="dxa"/>
          </w:tcPr>
          <w:p w:rsidR="00743AC8" w:rsidRDefault="00743AC8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743AC8" w:rsidRPr="005048AC" w:rsidRDefault="00743AC8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Планирано</w:t>
            </w:r>
          </w:p>
        </w:tc>
        <w:tc>
          <w:tcPr>
            <w:tcW w:w="2943" w:type="dxa"/>
          </w:tcPr>
          <w:p w:rsidR="00743AC8" w:rsidRDefault="00743AC8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743AC8" w:rsidRPr="005048AC" w:rsidRDefault="00743AC8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Остварено</w:t>
            </w:r>
          </w:p>
        </w:tc>
      </w:tr>
      <w:tr w:rsidR="00743AC8" w:rsidRPr="005048AC" w:rsidTr="008C21E2">
        <w:tc>
          <w:tcPr>
            <w:tcW w:w="2977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3080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2943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5048AC">
        <w:rPr>
          <w:rFonts w:ascii="Times New Roman" w:eastAsia="Calibri" w:hAnsi="Times New Roman" w:cs="Times New Roman"/>
          <w:lang w:val="sr-Cyrl-BA"/>
        </w:rPr>
        <w:t>КОНЦЕСИОНА НАКНАДА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34"/>
        <w:gridCol w:w="3674"/>
      </w:tblGrid>
      <w:tr w:rsidR="00743AC8" w:rsidRPr="005048AC" w:rsidTr="008C21E2">
        <w:trPr>
          <w:jc w:val="center"/>
        </w:trPr>
        <w:tc>
          <w:tcPr>
            <w:tcW w:w="5334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Уговорени начин плаћања концесионе накнаде</w:t>
            </w:r>
          </w:p>
        </w:tc>
        <w:tc>
          <w:tcPr>
            <w:tcW w:w="3674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5334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Обрачуната накнада у претходној години (КМ)</w:t>
            </w:r>
          </w:p>
        </w:tc>
        <w:tc>
          <w:tcPr>
            <w:tcW w:w="3674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5334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Укупно плаћена накнада у претходној години (КМ)</w:t>
            </w:r>
          </w:p>
        </w:tc>
        <w:tc>
          <w:tcPr>
            <w:tcW w:w="3674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43AC8" w:rsidRPr="005048AC" w:rsidRDefault="00743AC8" w:rsidP="00743AC8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8959" w:type="dxa"/>
        <w:jc w:val="center"/>
        <w:tblLook w:val="04A0" w:firstRow="1" w:lastRow="0" w:firstColumn="1" w:lastColumn="0" w:noHBand="0" w:noVBand="1"/>
      </w:tblPr>
      <w:tblGrid>
        <w:gridCol w:w="4540"/>
        <w:gridCol w:w="1158"/>
        <w:gridCol w:w="1724"/>
        <w:gridCol w:w="1537"/>
      </w:tblGrid>
      <w:tr w:rsidR="00743AC8" w:rsidRPr="005048AC" w:rsidTr="008C21E2">
        <w:trPr>
          <w:jc w:val="center"/>
        </w:trPr>
        <w:tc>
          <w:tcPr>
            <w:tcW w:w="4574" w:type="dxa"/>
            <w:vAlign w:val="center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НОРМАТИВИ ПОТРОШЊЕ ЕНЕРГЕНАТА ПО ЈЕДИНИЦИ П</w:t>
            </w:r>
            <w:r>
              <w:rPr>
                <w:rFonts w:ascii="Times New Roman" w:hAnsi="Times New Roman" w:cs="Times New Roman"/>
                <w:lang w:val="sr-Cyrl-BA"/>
              </w:rPr>
              <w:t>РОИЗВЕДЕНОГ ГОТОВОГ ПРОИЗВОДА (</w:t>
            </w:r>
            <w:r w:rsidRPr="005048AC">
              <w:rPr>
                <w:rFonts w:ascii="Times New Roman" w:hAnsi="Times New Roman" w:cs="Times New Roman"/>
                <w:lang w:val="sr-Cyrl-BA"/>
              </w:rPr>
              <w:t>ЗБИРНО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1159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Јединица мјере</w:t>
            </w:r>
          </w:p>
        </w:tc>
        <w:tc>
          <w:tcPr>
            <w:tcW w:w="172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ПЛАНИРАНО</w:t>
            </w:r>
          </w:p>
        </w:tc>
        <w:tc>
          <w:tcPr>
            <w:tcW w:w="150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ОСТВАРЕНО</w:t>
            </w:r>
          </w:p>
        </w:tc>
      </w:tr>
      <w:tr w:rsidR="00743AC8" w:rsidRPr="005048AC" w:rsidTr="008C21E2">
        <w:trPr>
          <w:jc w:val="center"/>
        </w:trPr>
        <w:tc>
          <w:tcPr>
            <w:tcW w:w="4574" w:type="dxa"/>
            <w:vAlign w:val="center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Потрошња електричне енергије</w:t>
            </w:r>
          </w:p>
        </w:tc>
        <w:tc>
          <w:tcPr>
            <w:tcW w:w="1159" w:type="dxa"/>
            <w:vAlign w:val="center"/>
          </w:tcPr>
          <w:p w:rsidR="00743AC8" w:rsidRPr="00285147" w:rsidRDefault="00743AC8" w:rsidP="008C21E2">
            <w:pPr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285147">
              <w:rPr>
                <w:rFonts w:ascii="Times New Roman" w:hAnsi="Times New Roman" w:cs="Times New Roman"/>
                <w:lang w:val="sr-Latn-BA"/>
              </w:rPr>
              <w:t>kWh/t</w:t>
            </w:r>
          </w:p>
        </w:tc>
        <w:tc>
          <w:tcPr>
            <w:tcW w:w="172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50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4574" w:type="dxa"/>
            <w:vAlign w:val="center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Потрошња нафте</w:t>
            </w:r>
          </w:p>
        </w:tc>
        <w:tc>
          <w:tcPr>
            <w:tcW w:w="1159" w:type="dxa"/>
            <w:vAlign w:val="center"/>
          </w:tcPr>
          <w:p w:rsidR="00743AC8" w:rsidRPr="00285147" w:rsidRDefault="00743AC8" w:rsidP="008C21E2">
            <w:pPr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285147">
              <w:rPr>
                <w:rFonts w:ascii="Times New Roman" w:hAnsi="Times New Roman" w:cs="Times New Roman"/>
                <w:lang w:val="sr-Latn-BA"/>
              </w:rPr>
              <w:t>l</w:t>
            </w:r>
            <w:r w:rsidRPr="00285147">
              <w:rPr>
                <w:rFonts w:ascii="Times New Roman" w:hAnsi="Times New Roman" w:cs="Times New Roman"/>
                <w:lang w:val="sr-Cyrl-BA"/>
              </w:rPr>
              <w:t>/</w:t>
            </w:r>
            <w:r w:rsidRPr="00285147">
              <w:rPr>
                <w:rFonts w:ascii="Times New Roman" w:hAnsi="Times New Roman" w:cs="Times New Roman"/>
                <w:lang w:val="sr-Latn-BA"/>
              </w:rPr>
              <w:t>t</w:t>
            </w:r>
          </w:p>
        </w:tc>
        <w:tc>
          <w:tcPr>
            <w:tcW w:w="172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50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743AC8" w:rsidRPr="005048AC" w:rsidTr="008C21E2">
        <w:trPr>
          <w:jc w:val="center"/>
        </w:trPr>
        <w:tc>
          <w:tcPr>
            <w:tcW w:w="4574" w:type="dxa"/>
            <w:vAlign w:val="center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Потрошња машинског уља</w:t>
            </w:r>
          </w:p>
        </w:tc>
        <w:tc>
          <w:tcPr>
            <w:tcW w:w="1159" w:type="dxa"/>
            <w:vAlign w:val="center"/>
          </w:tcPr>
          <w:p w:rsidR="00743AC8" w:rsidRPr="00285147" w:rsidRDefault="00743AC8" w:rsidP="008C21E2">
            <w:pPr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285147">
              <w:rPr>
                <w:rFonts w:ascii="Times New Roman" w:hAnsi="Times New Roman" w:cs="Times New Roman"/>
                <w:lang w:val="en-US"/>
              </w:rPr>
              <w:t>l</w:t>
            </w:r>
            <w:r w:rsidRPr="00285147">
              <w:rPr>
                <w:rFonts w:ascii="Times New Roman" w:hAnsi="Times New Roman" w:cs="Times New Roman"/>
                <w:lang w:val="sr-Cyrl-BA"/>
              </w:rPr>
              <w:t>/</w:t>
            </w:r>
            <w:r w:rsidRPr="00285147">
              <w:rPr>
                <w:rFonts w:ascii="Times New Roman" w:hAnsi="Times New Roman" w:cs="Times New Roman"/>
                <w:lang w:val="sr-Latn-BA"/>
              </w:rPr>
              <w:t>t</w:t>
            </w:r>
          </w:p>
        </w:tc>
        <w:tc>
          <w:tcPr>
            <w:tcW w:w="1726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500" w:type="dxa"/>
            <w:vAlign w:val="center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743AC8" w:rsidRPr="005048AC" w:rsidRDefault="00743AC8" w:rsidP="00743AC8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>
        <w:rPr>
          <w:rFonts w:ascii="Times New Roman" w:eastAsia="Calibri" w:hAnsi="Times New Roman" w:cs="Times New Roman"/>
          <w:lang w:val="sr-Cyrl-BA"/>
        </w:rPr>
        <w:t>МЈЕРЕ ЗАШТИТЕ НА РАДУ</w:t>
      </w:r>
      <w:r w:rsidRPr="005048AC">
        <w:rPr>
          <w:rFonts w:ascii="Times New Roman" w:eastAsia="Calibri" w:hAnsi="Times New Roman" w:cs="Times New Roman"/>
          <w:lang w:val="sr-Cyrl-BA"/>
        </w:rPr>
        <w:t xml:space="preserve"> И ЗАШТИТЕ ЖИВОТНЕ СРЕДИНЕ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482"/>
      </w:tblGrid>
      <w:tr w:rsidR="00743AC8" w:rsidRPr="005048AC" w:rsidTr="008C21E2">
        <w:tc>
          <w:tcPr>
            <w:tcW w:w="4518" w:type="dxa"/>
          </w:tcPr>
          <w:p w:rsidR="00743AC8" w:rsidRPr="00AE4C0D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Планиране мјер</w:t>
            </w:r>
            <w:r>
              <w:rPr>
                <w:rFonts w:ascii="Times New Roman" w:hAnsi="Times New Roman" w:cs="Times New Roman"/>
                <w:lang w:val="sr-Cyrl-BA"/>
              </w:rPr>
              <w:t>е унапређења заштите на раду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Pr="005048AC">
              <w:rPr>
                <w:rFonts w:ascii="Times New Roman" w:hAnsi="Times New Roman" w:cs="Times New Roman"/>
                <w:lang w:val="sr-Cyrl-BA"/>
              </w:rPr>
              <w:t>у претходној годин</w:t>
            </w:r>
            <w:r>
              <w:rPr>
                <w:rFonts w:ascii="Times New Roman" w:hAnsi="Times New Roman" w:cs="Times New Roman"/>
                <w:lang w:val="sr-Cyrl-BA"/>
              </w:rPr>
              <w:t>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Реализоване мјере заштите на раду</w:t>
            </w: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 xml:space="preserve">Начин организовања службе спасавања и </w:t>
            </w:r>
            <w:r w:rsidRPr="005048AC">
              <w:rPr>
                <w:rFonts w:ascii="Times New Roman" w:hAnsi="Times New Roman" w:cs="Times New Roman"/>
                <w:lang w:val="sr-Cyrl-BA"/>
              </w:rPr>
              <w:lastRenderedPageBreak/>
              <w:t>противпожарне заштите (властита или ангажована)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lastRenderedPageBreak/>
              <w:t>Коме су повјерен</w:t>
            </w:r>
            <w:r>
              <w:rPr>
                <w:rFonts w:ascii="Times New Roman" w:hAnsi="Times New Roman" w:cs="Times New Roman"/>
                <w:lang w:val="sr-Cyrl-BA"/>
              </w:rPr>
              <w:t>и послови здравствене заштите у</w:t>
            </w:r>
            <w:r w:rsidRPr="005048AC">
              <w:rPr>
                <w:rFonts w:ascii="Times New Roman" w:hAnsi="Times New Roman" w:cs="Times New Roman"/>
                <w:lang w:val="sr-Cyrl-BA"/>
              </w:rPr>
              <w:t xml:space="preserve"> руднику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Број смртних случајева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Број тежих тјелесних повреда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Број колективних повреда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285147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t>Број радника обољелих од професионалних болести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285147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t>Број радника који су стекли инвалидитет у раду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Планиране мјере на заштити животне средине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Реализоване мјере на заштити животне средине</w:t>
            </w: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План рекултивације у претходној години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Рекултивисано земљишт</w:t>
            </w:r>
            <w:r>
              <w:rPr>
                <w:rFonts w:ascii="Times New Roman" w:hAnsi="Times New Roman" w:cs="Times New Roman"/>
                <w:lang w:val="sr-Cyrl-BA"/>
              </w:rPr>
              <w:t>е (</w:t>
            </w:r>
            <w:r>
              <w:rPr>
                <w:rFonts w:ascii="Times New Roman" w:hAnsi="Times New Roman" w:cs="Times New Roman"/>
                <w:lang w:val="sr-Latn-BA"/>
              </w:rPr>
              <w:t>h</w:t>
            </w:r>
            <w:r w:rsidRPr="005048AC">
              <w:rPr>
                <w:rFonts w:ascii="Times New Roman" w:hAnsi="Times New Roman" w:cs="Times New Roman"/>
                <w:lang w:val="sr-Cyrl-BA"/>
              </w:rPr>
              <w:t>а)</w:t>
            </w: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18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048AC">
              <w:rPr>
                <w:rFonts w:ascii="Times New Roman" w:hAnsi="Times New Roman" w:cs="Times New Roman"/>
                <w:lang w:val="sr-Cyrl-BA"/>
              </w:rPr>
              <w:t>Прикупљено и испуштено рудничких вода у току претходне године у природни водоток (назив ријеке, водоток и сл.)</w:t>
            </w:r>
          </w:p>
        </w:tc>
        <w:tc>
          <w:tcPr>
            <w:tcW w:w="4482" w:type="dxa"/>
          </w:tcPr>
          <w:p w:rsidR="00743AC8" w:rsidRPr="005048AC" w:rsidRDefault="00743AC8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43AC8" w:rsidRPr="005048AC" w:rsidRDefault="00743AC8" w:rsidP="00743AC8">
      <w:pPr>
        <w:rPr>
          <w:rFonts w:ascii="Times New Roman" w:hAnsi="Times New Roman" w:cs="Times New Roman"/>
          <w:b/>
          <w:lang w:val="sr-Cyrl-BA"/>
        </w:rPr>
      </w:pPr>
    </w:p>
    <w:p w:rsidR="00743AC8" w:rsidRPr="005048AC" w:rsidRDefault="00743AC8" w:rsidP="00743AC8">
      <w:pPr>
        <w:rPr>
          <w:rFonts w:ascii="Times New Roman" w:hAnsi="Times New Roman" w:cs="Times New Roman"/>
          <w:lang w:val="sr-Cyrl-BA"/>
        </w:rPr>
      </w:pPr>
      <w:r w:rsidRPr="005048AC">
        <w:rPr>
          <w:rFonts w:ascii="Times New Roman" w:hAnsi="Times New Roman" w:cs="Times New Roman"/>
          <w:lang w:val="sr-Cyrl-BA"/>
        </w:rPr>
        <w:t>ИСТРАЖНИ РАДОВИ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8"/>
        <w:gridCol w:w="4462"/>
      </w:tblGrid>
      <w:tr w:rsidR="00743AC8" w:rsidRPr="005048AC" w:rsidTr="008C21E2">
        <w:tc>
          <w:tcPr>
            <w:tcW w:w="4538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Број и датум важећег рјешења којим су овјерене резерве минералне сировине</w:t>
            </w:r>
          </w:p>
        </w:tc>
        <w:tc>
          <w:tcPr>
            <w:tcW w:w="4462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38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>Стање билансних резерви минералне сировине (А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+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Б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+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Ц</w:t>
            </w:r>
            <w:r w:rsidRPr="005048AC">
              <w:rPr>
                <w:rFonts w:ascii="Times New Roman" w:eastAsia="Calibri" w:hAnsi="Times New Roman" w:cs="Times New Roman"/>
                <w:vertAlign w:val="subscript"/>
                <w:lang w:val="sr-Cyrl-BA"/>
              </w:rPr>
              <w:t>1</w:t>
            </w:r>
            <w:r w:rsidRPr="005048AC">
              <w:rPr>
                <w:rFonts w:ascii="Times New Roman" w:eastAsia="Calibri" w:hAnsi="Times New Roman" w:cs="Times New Roman"/>
                <w:lang w:val="sr-Cyrl-BA"/>
              </w:rPr>
              <w:t>) на дан 31. децембар претходне године</w:t>
            </w:r>
          </w:p>
        </w:tc>
        <w:tc>
          <w:tcPr>
            <w:tcW w:w="4462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743AC8" w:rsidRPr="005048AC" w:rsidTr="008C21E2">
        <w:tc>
          <w:tcPr>
            <w:tcW w:w="4538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48AC">
              <w:rPr>
                <w:rFonts w:ascii="Times New Roman" w:eastAsia="Calibri" w:hAnsi="Times New Roman" w:cs="Times New Roman"/>
                <w:lang w:val="sr-Cyrl-BA"/>
              </w:rPr>
              <w:t xml:space="preserve">Реализовани истражни радови </w:t>
            </w:r>
          </w:p>
        </w:tc>
        <w:tc>
          <w:tcPr>
            <w:tcW w:w="4462" w:type="dxa"/>
          </w:tcPr>
          <w:p w:rsidR="00743AC8" w:rsidRPr="005048AC" w:rsidRDefault="00743AC8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3AC8" w:rsidRDefault="00743AC8" w:rsidP="00743AC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43AC8" w:rsidRPr="00D42458" w:rsidRDefault="00743AC8" w:rsidP="00743AC8">
      <w:pPr>
        <w:jc w:val="center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ПОТВРДА</w:t>
      </w:r>
    </w:p>
    <w:p w:rsidR="00743AC8" w:rsidRPr="00D42458" w:rsidRDefault="00743AC8" w:rsidP="00743AC8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ab/>
        <w:t>Под пуном материјалном одговорношћу потврђујем да су сви подаци наведени у овом извјештају истинити и тачни.</w:t>
      </w:r>
    </w:p>
    <w:p w:rsidR="00743AC8" w:rsidRPr="00D42458" w:rsidRDefault="00743AC8" w:rsidP="00743AC8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Име и презиме овлашћеног директора: __________________</w:t>
      </w:r>
    </w:p>
    <w:p w:rsidR="00743AC8" w:rsidRPr="00D42458" w:rsidRDefault="00743AC8" w:rsidP="00743AC8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Датум: ___________________</w:t>
      </w:r>
    </w:p>
    <w:p w:rsidR="00743AC8" w:rsidRPr="00D42458" w:rsidRDefault="00743AC8" w:rsidP="00743AC8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 xml:space="preserve">Мјесто: _______________                           </w:t>
      </w:r>
      <w:r>
        <w:rPr>
          <w:rFonts w:ascii="Times New Roman" w:hAnsi="Times New Roman" w:cs="Times New Roman"/>
          <w:lang w:val="sr-Cyrl-BA"/>
        </w:rPr>
        <w:t xml:space="preserve">  </w:t>
      </w:r>
      <w:r w:rsidRPr="00D42458">
        <w:rPr>
          <w:rFonts w:ascii="Times New Roman" w:hAnsi="Times New Roman" w:cs="Times New Roman"/>
          <w:lang w:val="sr-Cyrl-BA"/>
        </w:rPr>
        <w:t xml:space="preserve">  М. П.                               </w:t>
      </w:r>
      <w:r>
        <w:rPr>
          <w:rFonts w:ascii="Times New Roman" w:hAnsi="Times New Roman" w:cs="Times New Roman"/>
          <w:lang w:val="sr-Cyrl-BA"/>
        </w:rPr>
        <w:t xml:space="preserve">   </w:t>
      </w:r>
      <w:r w:rsidRPr="00D42458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Latn-BA"/>
        </w:rPr>
        <w:t xml:space="preserve">  </w:t>
      </w:r>
      <w:r w:rsidRPr="00D42458">
        <w:rPr>
          <w:rFonts w:ascii="Times New Roman" w:hAnsi="Times New Roman" w:cs="Times New Roman"/>
          <w:lang w:val="sr-Cyrl-BA"/>
        </w:rPr>
        <w:t>_________________</w:t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  <w:t xml:space="preserve">   </w:t>
      </w:r>
      <w:r>
        <w:rPr>
          <w:rFonts w:ascii="Times New Roman" w:hAnsi="Times New Roman" w:cs="Times New Roman"/>
          <w:lang w:val="sr-Latn-BA"/>
        </w:rPr>
        <w:t xml:space="preserve">  </w:t>
      </w:r>
      <w:r w:rsidRPr="00D42458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 xml:space="preserve">       </w:t>
      </w:r>
      <w:r w:rsidRPr="00D42458">
        <w:rPr>
          <w:rFonts w:ascii="Times New Roman" w:hAnsi="Times New Roman" w:cs="Times New Roman"/>
          <w:lang w:val="sr-Cyrl-BA"/>
        </w:rPr>
        <w:t>(Потпис)</w:t>
      </w:r>
    </w:p>
    <w:p w:rsidR="00146385" w:rsidRDefault="00146385">
      <w:bookmarkStart w:id="0" w:name="_GoBack"/>
      <w:bookmarkEnd w:id="0"/>
    </w:p>
    <w:sectPr w:rsidR="00146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21"/>
    <w:rsid w:val="00146385"/>
    <w:rsid w:val="00743AC8"/>
    <w:rsid w:val="00E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AC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AC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3220E5-37E6-4A1A-809E-A6CEF3D885A4}"/>
</file>

<file path=customXml/itemProps2.xml><?xml version="1.0" encoding="utf-8"?>
<ds:datastoreItem xmlns:ds="http://schemas.openxmlformats.org/officeDocument/2006/customXml" ds:itemID="{ECE8F4E4-B6B3-4294-8D76-B62D26DDF876}"/>
</file>

<file path=customXml/itemProps3.xml><?xml version="1.0" encoding="utf-8"?>
<ds:datastoreItem xmlns:ds="http://schemas.openxmlformats.org/officeDocument/2006/customXml" ds:itemID="{F165D704-AF95-4C84-9C53-4C196B57A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Usorac</dc:creator>
  <cp:keywords/>
  <dc:description/>
  <cp:lastModifiedBy>Stefan Usorac</cp:lastModifiedBy>
  <cp:revision>2</cp:revision>
  <dcterms:created xsi:type="dcterms:W3CDTF">2020-05-15T12:05:00Z</dcterms:created>
  <dcterms:modified xsi:type="dcterms:W3CDTF">2020-05-15T12:05:00Z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