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9726A" w14:textId="718DBCD6" w:rsidR="00D72459" w:rsidRPr="00BD2F56" w:rsidRDefault="00DF7EA4" w:rsidP="00D72459">
      <w:pPr>
        <w:keepLines/>
        <w:suppressAutoHyphens/>
        <w:overflowPunct w:val="0"/>
        <w:autoSpaceDE w:val="0"/>
        <w:autoSpaceDN w:val="0"/>
        <w:adjustRightInd w:val="0"/>
        <w:spacing w:after="0" w:line="240" w:lineRule="auto"/>
        <w:jc w:val="both"/>
        <w:rPr>
          <w:rFonts w:ascii="Times New Roman" w:eastAsia="Times New Roman" w:hAnsi="Times New Roman" w:cs="Times New Roman"/>
          <w:b/>
          <w:sz w:val="28"/>
          <w:szCs w:val="28"/>
          <w:lang w:val="sr-Cyrl-BA"/>
        </w:rPr>
      </w:pPr>
      <w:r>
        <w:rPr>
          <w:rFonts w:ascii="Times New Roman" w:eastAsia="Times New Roman" w:hAnsi="Times New Roman" w:cs="Times New Roman"/>
          <w:b/>
          <w:sz w:val="28"/>
          <w:szCs w:val="28"/>
          <w:lang w:val="sr-Cyrl-BA"/>
        </w:rPr>
        <w:t>РЕПУБЛИКА СРПСКА</w:t>
      </w:r>
      <w:r>
        <w:rPr>
          <w:rFonts w:ascii="Times New Roman" w:eastAsia="Times New Roman" w:hAnsi="Times New Roman" w:cs="Times New Roman"/>
          <w:b/>
          <w:sz w:val="28"/>
          <w:szCs w:val="28"/>
          <w:lang w:val="sr-Cyrl-BA"/>
        </w:rPr>
        <w:tab/>
      </w:r>
      <w:r>
        <w:rPr>
          <w:rFonts w:ascii="Times New Roman" w:eastAsia="Times New Roman" w:hAnsi="Times New Roman" w:cs="Times New Roman"/>
          <w:b/>
          <w:sz w:val="28"/>
          <w:szCs w:val="28"/>
          <w:lang w:val="sr-Cyrl-BA"/>
        </w:rPr>
        <w:tab/>
      </w:r>
      <w:r>
        <w:rPr>
          <w:rFonts w:ascii="Times New Roman" w:eastAsia="Times New Roman" w:hAnsi="Times New Roman" w:cs="Times New Roman"/>
          <w:b/>
          <w:sz w:val="28"/>
          <w:szCs w:val="28"/>
          <w:lang w:val="sr-Cyrl-BA"/>
        </w:rPr>
        <w:tab/>
      </w:r>
      <w:r>
        <w:rPr>
          <w:rFonts w:ascii="Times New Roman" w:eastAsia="Times New Roman" w:hAnsi="Times New Roman" w:cs="Times New Roman"/>
          <w:b/>
          <w:sz w:val="28"/>
          <w:szCs w:val="28"/>
          <w:lang w:val="sr-Cyrl-BA"/>
        </w:rPr>
        <w:tab/>
      </w:r>
      <w:r>
        <w:rPr>
          <w:rFonts w:ascii="Times New Roman" w:eastAsia="Times New Roman" w:hAnsi="Times New Roman" w:cs="Times New Roman"/>
          <w:b/>
          <w:sz w:val="28"/>
          <w:szCs w:val="28"/>
          <w:lang w:val="sr-Cyrl-BA"/>
        </w:rPr>
        <w:tab/>
      </w:r>
      <w:r>
        <w:rPr>
          <w:rFonts w:ascii="Times New Roman" w:eastAsia="Times New Roman" w:hAnsi="Times New Roman" w:cs="Times New Roman"/>
          <w:b/>
          <w:sz w:val="28"/>
          <w:szCs w:val="28"/>
          <w:lang w:val="sr-Cyrl-BA"/>
        </w:rPr>
        <w:tab/>
      </w:r>
      <w:r>
        <w:rPr>
          <w:rFonts w:ascii="Times New Roman" w:eastAsia="Times New Roman" w:hAnsi="Times New Roman" w:cs="Times New Roman"/>
          <w:b/>
          <w:sz w:val="28"/>
          <w:szCs w:val="28"/>
          <w:lang w:val="sr-Cyrl-BA"/>
        </w:rPr>
        <w:tab/>
      </w:r>
      <w:r w:rsidR="00D72459" w:rsidRPr="00BD2F56">
        <w:rPr>
          <w:rFonts w:ascii="Times New Roman" w:eastAsia="Times New Roman" w:hAnsi="Times New Roman" w:cs="Times New Roman"/>
          <w:b/>
          <w:sz w:val="28"/>
          <w:szCs w:val="28"/>
          <w:lang w:val="sr-Cyrl-BA"/>
        </w:rPr>
        <w:tab/>
      </w:r>
    </w:p>
    <w:p w14:paraId="4FE74105" w14:textId="77777777" w:rsidR="00D72459" w:rsidRPr="00BD2F56" w:rsidRDefault="00D72459" w:rsidP="00D72459">
      <w:pPr>
        <w:keepLines/>
        <w:suppressAutoHyphens/>
        <w:overflowPunct w:val="0"/>
        <w:autoSpaceDE w:val="0"/>
        <w:autoSpaceDN w:val="0"/>
        <w:adjustRightInd w:val="0"/>
        <w:spacing w:after="0" w:line="240" w:lineRule="auto"/>
        <w:jc w:val="both"/>
        <w:rPr>
          <w:rFonts w:ascii="Times New Roman" w:eastAsia="Times New Roman" w:hAnsi="Times New Roman" w:cs="Times New Roman"/>
          <w:b/>
          <w:sz w:val="28"/>
          <w:szCs w:val="28"/>
          <w:lang w:val="sr-Cyrl-BA"/>
        </w:rPr>
      </w:pPr>
      <w:r w:rsidRPr="00BD2F56">
        <w:rPr>
          <w:rFonts w:ascii="Times New Roman" w:eastAsia="Times New Roman" w:hAnsi="Times New Roman" w:cs="Times New Roman"/>
          <w:b/>
          <w:sz w:val="28"/>
          <w:szCs w:val="28"/>
          <w:lang w:val="sr-Cyrl-BA"/>
        </w:rPr>
        <w:t xml:space="preserve">МИНИСТАРСТВО ПОЉОПРИВРЕДЕ, </w:t>
      </w:r>
    </w:p>
    <w:p w14:paraId="75B64809" w14:textId="77777777" w:rsidR="00D72459" w:rsidRPr="00BD2F56" w:rsidRDefault="00D72459" w:rsidP="00D72459">
      <w:pPr>
        <w:keepLines/>
        <w:suppressAutoHyphens/>
        <w:overflowPunct w:val="0"/>
        <w:autoSpaceDE w:val="0"/>
        <w:autoSpaceDN w:val="0"/>
        <w:adjustRightInd w:val="0"/>
        <w:spacing w:after="0" w:line="240" w:lineRule="auto"/>
        <w:jc w:val="both"/>
        <w:rPr>
          <w:rFonts w:ascii="Times New Roman" w:eastAsia="Times New Roman" w:hAnsi="Times New Roman" w:cs="Times New Roman"/>
          <w:b/>
          <w:sz w:val="28"/>
          <w:szCs w:val="28"/>
          <w:lang w:val="sr-Cyrl-BA"/>
        </w:rPr>
      </w:pPr>
      <w:r w:rsidRPr="00BD2F56">
        <w:rPr>
          <w:rFonts w:ascii="Times New Roman" w:eastAsia="Times New Roman" w:hAnsi="Times New Roman" w:cs="Times New Roman"/>
          <w:b/>
          <w:sz w:val="28"/>
          <w:szCs w:val="28"/>
          <w:lang w:val="sr-Cyrl-BA"/>
        </w:rPr>
        <w:t>ШУМАРСТВА И ВОДОПРИВРЕДЕ</w:t>
      </w:r>
    </w:p>
    <w:p w14:paraId="6CF67EB2" w14:textId="77777777" w:rsidR="00D72459" w:rsidRPr="00BD2F56" w:rsidRDefault="00D72459" w:rsidP="00D72459">
      <w:pPr>
        <w:keepLines/>
        <w:suppressAutoHyphens/>
        <w:overflowPunct w:val="0"/>
        <w:autoSpaceDE w:val="0"/>
        <w:autoSpaceDN w:val="0"/>
        <w:adjustRightInd w:val="0"/>
        <w:spacing w:after="0" w:line="240" w:lineRule="auto"/>
        <w:rPr>
          <w:rFonts w:ascii="Times New Roman" w:eastAsia="Times New Roman" w:hAnsi="Times New Roman" w:cs="Times New Roman"/>
          <w:b/>
          <w:sz w:val="28"/>
          <w:szCs w:val="28"/>
          <w:lang w:val="sr-Cyrl-BA"/>
        </w:rPr>
      </w:pPr>
    </w:p>
    <w:p w14:paraId="47677590" w14:textId="5AA7F2FB" w:rsidR="00D72459" w:rsidRPr="00BD2F56" w:rsidRDefault="00D72459" w:rsidP="00D72459">
      <w:pPr>
        <w:keepLines/>
        <w:suppressAutoHyphens/>
        <w:overflowPunct w:val="0"/>
        <w:autoSpaceDE w:val="0"/>
        <w:autoSpaceDN w:val="0"/>
        <w:adjustRightInd w:val="0"/>
        <w:spacing w:after="0" w:line="240" w:lineRule="auto"/>
        <w:jc w:val="right"/>
        <w:rPr>
          <w:rFonts w:ascii="Times New Roman" w:eastAsia="Times New Roman" w:hAnsi="Times New Roman" w:cs="Times New Roman"/>
          <w:b/>
          <w:sz w:val="28"/>
          <w:szCs w:val="28"/>
          <w:lang w:val="sr-Cyrl-BA"/>
        </w:rPr>
      </w:pPr>
      <w:r w:rsidRPr="00BD2F56">
        <w:rPr>
          <w:rFonts w:ascii="Times New Roman" w:eastAsia="Times New Roman" w:hAnsi="Times New Roman" w:cs="Times New Roman"/>
          <w:b/>
          <w:sz w:val="28"/>
          <w:szCs w:val="28"/>
          <w:lang w:val="sr-Cyrl-BA"/>
        </w:rPr>
        <w:tab/>
      </w:r>
      <w:r w:rsidRPr="00BD2F56">
        <w:rPr>
          <w:rFonts w:ascii="Times New Roman" w:eastAsia="Times New Roman" w:hAnsi="Times New Roman" w:cs="Times New Roman"/>
          <w:b/>
          <w:sz w:val="28"/>
          <w:szCs w:val="28"/>
          <w:lang w:val="sr-Cyrl-BA"/>
        </w:rPr>
        <w:tab/>
      </w:r>
      <w:r w:rsidRPr="00BD2F56">
        <w:rPr>
          <w:rFonts w:ascii="Times New Roman" w:eastAsia="Times New Roman" w:hAnsi="Times New Roman" w:cs="Times New Roman"/>
          <w:b/>
          <w:sz w:val="28"/>
          <w:szCs w:val="28"/>
          <w:lang w:val="sr-Cyrl-BA"/>
        </w:rPr>
        <w:tab/>
      </w:r>
      <w:r w:rsidRPr="00BD2F56">
        <w:rPr>
          <w:rFonts w:ascii="Times New Roman" w:eastAsia="Times New Roman" w:hAnsi="Times New Roman" w:cs="Times New Roman"/>
          <w:b/>
          <w:sz w:val="28"/>
          <w:szCs w:val="28"/>
          <w:lang w:val="sr-Cyrl-BA"/>
        </w:rPr>
        <w:tab/>
      </w:r>
      <w:r w:rsidRPr="00BD2F56">
        <w:rPr>
          <w:rFonts w:ascii="Times New Roman" w:eastAsia="Times New Roman" w:hAnsi="Times New Roman" w:cs="Times New Roman"/>
          <w:b/>
          <w:sz w:val="28"/>
          <w:szCs w:val="28"/>
          <w:lang w:val="sr-Cyrl-BA"/>
        </w:rPr>
        <w:tab/>
      </w:r>
      <w:r w:rsidRPr="00BD2F56">
        <w:rPr>
          <w:rFonts w:ascii="Times New Roman" w:eastAsia="Times New Roman" w:hAnsi="Times New Roman" w:cs="Times New Roman"/>
          <w:b/>
          <w:sz w:val="28"/>
          <w:szCs w:val="28"/>
          <w:lang w:val="sr-Cyrl-BA"/>
        </w:rPr>
        <w:tab/>
      </w:r>
      <w:r w:rsidRPr="00BD2F56">
        <w:rPr>
          <w:rFonts w:ascii="Times New Roman" w:eastAsia="Times New Roman" w:hAnsi="Times New Roman" w:cs="Times New Roman"/>
          <w:b/>
          <w:sz w:val="28"/>
          <w:szCs w:val="28"/>
          <w:lang w:val="sr-Cyrl-BA"/>
        </w:rPr>
        <w:tab/>
      </w:r>
      <w:r w:rsidRPr="00BD2F56">
        <w:rPr>
          <w:rFonts w:ascii="Times New Roman" w:eastAsia="Times New Roman" w:hAnsi="Times New Roman" w:cs="Times New Roman"/>
          <w:b/>
          <w:sz w:val="28"/>
          <w:szCs w:val="28"/>
          <w:lang w:val="sr-Cyrl-BA"/>
        </w:rPr>
        <w:tab/>
      </w:r>
      <w:r w:rsidRPr="00BD2F56">
        <w:rPr>
          <w:rFonts w:ascii="Times New Roman" w:eastAsia="Times New Roman" w:hAnsi="Times New Roman" w:cs="Times New Roman"/>
          <w:b/>
          <w:sz w:val="28"/>
          <w:szCs w:val="28"/>
          <w:lang w:val="sr-Cyrl-BA"/>
        </w:rPr>
        <w:tab/>
      </w:r>
      <w:r w:rsidRPr="00BD2F56">
        <w:rPr>
          <w:rFonts w:ascii="Times New Roman" w:eastAsia="Times New Roman" w:hAnsi="Times New Roman" w:cs="Times New Roman"/>
          <w:b/>
          <w:sz w:val="28"/>
          <w:szCs w:val="28"/>
          <w:lang w:val="sr-Cyrl-BA"/>
        </w:rPr>
        <w:tab/>
      </w:r>
    </w:p>
    <w:p w14:paraId="6715FBBD" w14:textId="77777777" w:rsidR="00D72459" w:rsidRPr="00BD2F56" w:rsidRDefault="00D72459" w:rsidP="00D72459">
      <w:pPr>
        <w:keepLines/>
        <w:suppressAutoHyphens/>
        <w:overflowPunct w:val="0"/>
        <w:autoSpaceDE w:val="0"/>
        <w:autoSpaceDN w:val="0"/>
        <w:adjustRightInd w:val="0"/>
        <w:spacing w:after="0" w:line="240" w:lineRule="auto"/>
        <w:jc w:val="right"/>
        <w:rPr>
          <w:rFonts w:ascii="Times New Roman" w:eastAsia="Times New Roman" w:hAnsi="Times New Roman" w:cs="Times New Roman"/>
          <w:b/>
          <w:sz w:val="28"/>
          <w:szCs w:val="28"/>
          <w:lang w:val="sr-Cyrl-BA"/>
        </w:rPr>
      </w:pPr>
    </w:p>
    <w:p w14:paraId="5167671D" w14:textId="77777777" w:rsidR="00D72459" w:rsidRPr="00BD2F56" w:rsidRDefault="00D72459" w:rsidP="00D72459">
      <w:pPr>
        <w:keepLines/>
        <w:suppressAutoHyphens/>
        <w:overflowPunct w:val="0"/>
        <w:autoSpaceDE w:val="0"/>
        <w:autoSpaceDN w:val="0"/>
        <w:adjustRightInd w:val="0"/>
        <w:spacing w:after="0" w:line="240" w:lineRule="auto"/>
        <w:rPr>
          <w:rFonts w:ascii="Times New Roman" w:eastAsia="Times New Roman" w:hAnsi="Times New Roman" w:cs="Times New Roman"/>
          <w:b/>
          <w:sz w:val="28"/>
          <w:szCs w:val="28"/>
          <w:lang w:val="sr-Cyrl-BA"/>
        </w:rPr>
      </w:pPr>
    </w:p>
    <w:p w14:paraId="06EB9B21" w14:textId="77777777" w:rsidR="00D72459" w:rsidRPr="00BD2F56" w:rsidRDefault="00D72459" w:rsidP="00D72459">
      <w:pPr>
        <w:keepLines/>
        <w:suppressAutoHyphens/>
        <w:overflowPunct w:val="0"/>
        <w:autoSpaceDE w:val="0"/>
        <w:autoSpaceDN w:val="0"/>
        <w:adjustRightInd w:val="0"/>
        <w:spacing w:after="0" w:line="240" w:lineRule="auto"/>
        <w:rPr>
          <w:rFonts w:ascii="Times New Roman" w:eastAsia="Times New Roman" w:hAnsi="Times New Roman" w:cs="Times New Roman"/>
          <w:b/>
          <w:sz w:val="28"/>
          <w:szCs w:val="28"/>
          <w:lang w:val="sr-Cyrl-BA"/>
        </w:rPr>
      </w:pPr>
    </w:p>
    <w:p w14:paraId="17AB016E" w14:textId="77777777" w:rsidR="00D72459" w:rsidRPr="00BD2F56" w:rsidRDefault="00D72459" w:rsidP="00D72459">
      <w:pPr>
        <w:keepLines/>
        <w:suppressAutoHyphens/>
        <w:overflowPunct w:val="0"/>
        <w:autoSpaceDE w:val="0"/>
        <w:autoSpaceDN w:val="0"/>
        <w:adjustRightInd w:val="0"/>
        <w:spacing w:after="0" w:line="240" w:lineRule="auto"/>
        <w:rPr>
          <w:rFonts w:ascii="Times New Roman" w:eastAsia="Times New Roman" w:hAnsi="Times New Roman" w:cs="Times New Roman"/>
          <w:b/>
          <w:sz w:val="28"/>
          <w:szCs w:val="28"/>
          <w:lang w:val="sr-Cyrl-BA"/>
        </w:rPr>
      </w:pPr>
    </w:p>
    <w:p w14:paraId="16629488" w14:textId="77777777" w:rsidR="00D72459" w:rsidRPr="00BD2F56" w:rsidRDefault="00D72459" w:rsidP="00D72459">
      <w:pPr>
        <w:keepLines/>
        <w:suppressAutoHyphens/>
        <w:overflowPunct w:val="0"/>
        <w:autoSpaceDE w:val="0"/>
        <w:autoSpaceDN w:val="0"/>
        <w:adjustRightInd w:val="0"/>
        <w:spacing w:after="0" w:line="240" w:lineRule="auto"/>
        <w:rPr>
          <w:rFonts w:ascii="Times New Roman" w:eastAsia="Times New Roman" w:hAnsi="Times New Roman" w:cs="Times New Roman"/>
          <w:b/>
          <w:sz w:val="28"/>
          <w:szCs w:val="28"/>
          <w:lang w:val="sr-Cyrl-BA"/>
        </w:rPr>
      </w:pPr>
    </w:p>
    <w:p w14:paraId="5EE8E864" w14:textId="77777777" w:rsidR="00D72459" w:rsidRPr="00BD2F56" w:rsidRDefault="00D72459" w:rsidP="00D72459">
      <w:pPr>
        <w:keepLines/>
        <w:suppressAutoHyphens/>
        <w:overflowPunct w:val="0"/>
        <w:autoSpaceDE w:val="0"/>
        <w:autoSpaceDN w:val="0"/>
        <w:adjustRightInd w:val="0"/>
        <w:spacing w:after="0" w:line="240" w:lineRule="auto"/>
        <w:rPr>
          <w:rFonts w:ascii="Times New Roman" w:eastAsia="Times New Roman" w:hAnsi="Times New Roman" w:cs="Times New Roman"/>
          <w:b/>
          <w:sz w:val="28"/>
          <w:szCs w:val="28"/>
          <w:lang w:val="sr-Cyrl-BA"/>
        </w:rPr>
      </w:pPr>
    </w:p>
    <w:p w14:paraId="28282D01" w14:textId="77777777" w:rsidR="00D72459" w:rsidRPr="00BD2F56" w:rsidRDefault="00D72459" w:rsidP="00D72459">
      <w:pPr>
        <w:keepLines/>
        <w:suppressAutoHyphens/>
        <w:overflowPunct w:val="0"/>
        <w:autoSpaceDE w:val="0"/>
        <w:autoSpaceDN w:val="0"/>
        <w:adjustRightInd w:val="0"/>
        <w:spacing w:after="0" w:line="240" w:lineRule="auto"/>
        <w:rPr>
          <w:rFonts w:ascii="Times New Roman" w:eastAsia="Times New Roman" w:hAnsi="Times New Roman" w:cs="Times New Roman"/>
          <w:b/>
          <w:sz w:val="28"/>
          <w:szCs w:val="28"/>
          <w:lang w:val="sr-Cyrl-BA"/>
        </w:rPr>
      </w:pPr>
    </w:p>
    <w:p w14:paraId="28534FB0" w14:textId="6592625D" w:rsidR="00D72459" w:rsidRDefault="00D72459" w:rsidP="00D72459">
      <w:pPr>
        <w:keepLines/>
        <w:suppressAutoHyphens/>
        <w:overflowPunct w:val="0"/>
        <w:autoSpaceDE w:val="0"/>
        <w:autoSpaceDN w:val="0"/>
        <w:adjustRightInd w:val="0"/>
        <w:spacing w:after="0" w:line="240" w:lineRule="auto"/>
        <w:jc w:val="center"/>
        <w:rPr>
          <w:rFonts w:ascii="Times New Roman" w:eastAsia="Times New Roman" w:hAnsi="Times New Roman" w:cs="Times New Roman"/>
          <w:b/>
          <w:sz w:val="28"/>
          <w:szCs w:val="28"/>
          <w:lang w:val="sr-Cyrl-BA"/>
        </w:rPr>
      </w:pPr>
    </w:p>
    <w:p w14:paraId="3BD4771B" w14:textId="60EA212C" w:rsidR="00375B30" w:rsidRDefault="00375B30" w:rsidP="00D72459">
      <w:pPr>
        <w:keepLines/>
        <w:suppressAutoHyphens/>
        <w:overflowPunct w:val="0"/>
        <w:autoSpaceDE w:val="0"/>
        <w:autoSpaceDN w:val="0"/>
        <w:adjustRightInd w:val="0"/>
        <w:spacing w:after="0" w:line="240" w:lineRule="auto"/>
        <w:jc w:val="center"/>
        <w:rPr>
          <w:rFonts w:ascii="Times New Roman" w:eastAsia="Times New Roman" w:hAnsi="Times New Roman" w:cs="Times New Roman"/>
          <w:b/>
          <w:sz w:val="28"/>
          <w:szCs w:val="28"/>
          <w:lang w:val="sr-Cyrl-BA"/>
        </w:rPr>
      </w:pPr>
    </w:p>
    <w:p w14:paraId="11077113" w14:textId="6589A271" w:rsidR="00375B30" w:rsidRDefault="00375B30" w:rsidP="00D72459">
      <w:pPr>
        <w:keepLines/>
        <w:suppressAutoHyphens/>
        <w:overflowPunct w:val="0"/>
        <w:autoSpaceDE w:val="0"/>
        <w:autoSpaceDN w:val="0"/>
        <w:adjustRightInd w:val="0"/>
        <w:spacing w:after="0" w:line="240" w:lineRule="auto"/>
        <w:jc w:val="center"/>
        <w:rPr>
          <w:rFonts w:ascii="Times New Roman" w:eastAsia="Times New Roman" w:hAnsi="Times New Roman" w:cs="Times New Roman"/>
          <w:b/>
          <w:sz w:val="28"/>
          <w:szCs w:val="28"/>
          <w:lang w:val="sr-Cyrl-BA"/>
        </w:rPr>
      </w:pPr>
    </w:p>
    <w:p w14:paraId="6C29C042" w14:textId="18C1A3CF" w:rsidR="00375B30" w:rsidRDefault="00375B30" w:rsidP="00D72459">
      <w:pPr>
        <w:keepLines/>
        <w:suppressAutoHyphens/>
        <w:overflowPunct w:val="0"/>
        <w:autoSpaceDE w:val="0"/>
        <w:autoSpaceDN w:val="0"/>
        <w:adjustRightInd w:val="0"/>
        <w:spacing w:after="0" w:line="240" w:lineRule="auto"/>
        <w:jc w:val="center"/>
        <w:rPr>
          <w:rFonts w:ascii="Times New Roman" w:eastAsia="Times New Roman" w:hAnsi="Times New Roman" w:cs="Times New Roman"/>
          <w:b/>
          <w:sz w:val="28"/>
          <w:szCs w:val="28"/>
          <w:lang w:val="sr-Cyrl-BA"/>
        </w:rPr>
      </w:pPr>
    </w:p>
    <w:p w14:paraId="57B5EB2E" w14:textId="77777777" w:rsidR="00375B30" w:rsidRPr="00BD2F56" w:rsidRDefault="00375B30" w:rsidP="00375B30">
      <w:pPr>
        <w:keepLines/>
        <w:suppressAutoHyphens/>
        <w:overflowPunct w:val="0"/>
        <w:autoSpaceDE w:val="0"/>
        <w:autoSpaceDN w:val="0"/>
        <w:adjustRightInd w:val="0"/>
        <w:spacing w:after="0" w:line="240" w:lineRule="auto"/>
        <w:rPr>
          <w:rFonts w:ascii="Times New Roman" w:eastAsia="Times New Roman" w:hAnsi="Times New Roman" w:cs="Times New Roman"/>
          <w:b/>
          <w:sz w:val="28"/>
          <w:szCs w:val="28"/>
          <w:lang w:val="sr-Cyrl-BA"/>
        </w:rPr>
      </w:pPr>
    </w:p>
    <w:p w14:paraId="1F24E1FD" w14:textId="77777777" w:rsidR="00D72459" w:rsidRPr="00BD2F56" w:rsidRDefault="00D72459" w:rsidP="00375B30">
      <w:pPr>
        <w:jc w:val="center"/>
        <w:rPr>
          <w:rFonts w:ascii="Times New Roman" w:hAnsi="Times New Roman" w:cs="Times New Roman"/>
          <w:b/>
          <w:sz w:val="28"/>
          <w:szCs w:val="28"/>
          <w:lang w:val="sr-Cyrl-BA"/>
        </w:rPr>
      </w:pPr>
      <w:r w:rsidRPr="00BD2F56">
        <w:rPr>
          <w:rFonts w:ascii="Times New Roman" w:hAnsi="Times New Roman" w:cs="Times New Roman"/>
          <w:b/>
          <w:sz w:val="28"/>
          <w:szCs w:val="28"/>
          <w:lang w:val="sr-Cyrl-BA"/>
        </w:rPr>
        <w:t xml:space="preserve">ПРАВИЛНИК </w:t>
      </w:r>
      <w:r w:rsidRPr="00BD2F56">
        <w:rPr>
          <w:rFonts w:ascii="Times New Roman" w:hAnsi="Times New Roman" w:cs="Times New Roman"/>
          <w:b/>
          <w:sz w:val="28"/>
          <w:szCs w:val="28"/>
          <w:lang w:val="sr-Cyrl-BA"/>
        </w:rPr>
        <w:br/>
        <w:t>О УСЛОВИМА И НАЧИНУ ДОДЈЕЛЕ БЕСПОВРАТНИХ СРЕДСТАВА У ОКВИРУ ПРОЈЕКТА „ЖЕНЕ ПОКРЕТАЧИ РАЗВОЈА У ПОЉОПРИВРЕДИ И РУРАЛНИМ СРЕДИНАМА“</w:t>
      </w:r>
      <w:r w:rsidRPr="00BD2F56">
        <w:rPr>
          <w:rFonts w:ascii="Times New Roman" w:hAnsi="Times New Roman" w:cs="Times New Roman"/>
          <w:b/>
          <w:sz w:val="28"/>
          <w:szCs w:val="28"/>
          <w:lang w:val="sr-Cyrl-BA"/>
        </w:rPr>
        <w:br/>
      </w:r>
    </w:p>
    <w:p w14:paraId="64FE7296" w14:textId="77777777" w:rsidR="00D72459" w:rsidRPr="00BD2F56" w:rsidRDefault="00D72459" w:rsidP="00D72459">
      <w:pPr>
        <w:keepLines/>
        <w:suppressAutoHyphens/>
        <w:overflowPunct w:val="0"/>
        <w:autoSpaceDE w:val="0"/>
        <w:autoSpaceDN w:val="0"/>
        <w:adjustRightInd w:val="0"/>
        <w:spacing w:after="0" w:line="240" w:lineRule="auto"/>
        <w:ind w:firstLine="567"/>
        <w:jc w:val="right"/>
        <w:rPr>
          <w:rFonts w:ascii="Times New Roman" w:eastAsia="Times New Roman" w:hAnsi="Times New Roman" w:cs="Times New Roman"/>
          <w:b/>
          <w:sz w:val="28"/>
          <w:szCs w:val="28"/>
          <w:lang w:val="sr-Cyrl-BA"/>
        </w:rPr>
      </w:pPr>
    </w:p>
    <w:p w14:paraId="107ECFDE" w14:textId="77777777" w:rsidR="00D72459" w:rsidRPr="00BD2F56" w:rsidRDefault="00D72459" w:rsidP="00D72459">
      <w:pPr>
        <w:keepLines/>
        <w:suppressAutoHyphens/>
        <w:overflowPunct w:val="0"/>
        <w:autoSpaceDE w:val="0"/>
        <w:autoSpaceDN w:val="0"/>
        <w:adjustRightInd w:val="0"/>
        <w:spacing w:after="0" w:line="240" w:lineRule="auto"/>
        <w:ind w:firstLine="567"/>
        <w:jc w:val="right"/>
        <w:rPr>
          <w:rFonts w:ascii="Times New Roman" w:eastAsia="Times New Roman" w:hAnsi="Times New Roman" w:cs="Times New Roman"/>
          <w:b/>
          <w:sz w:val="28"/>
          <w:szCs w:val="28"/>
          <w:lang w:val="sr-Cyrl-BA"/>
        </w:rPr>
      </w:pPr>
    </w:p>
    <w:p w14:paraId="6BF93649" w14:textId="77777777" w:rsidR="00D72459" w:rsidRPr="00BD2F56" w:rsidRDefault="00D72459" w:rsidP="00D72459">
      <w:pPr>
        <w:keepLines/>
        <w:suppressAutoHyphens/>
        <w:overflowPunct w:val="0"/>
        <w:autoSpaceDE w:val="0"/>
        <w:autoSpaceDN w:val="0"/>
        <w:adjustRightInd w:val="0"/>
        <w:spacing w:after="0" w:line="240" w:lineRule="auto"/>
        <w:ind w:firstLine="567"/>
        <w:jc w:val="right"/>
        <w:rPr>
          <w:rFonts w:ascii="Times New Roman" w:eastAsia="Times New Roman" w:hAnsi="Times New Roman" w:cs="Times New Roman"/>
          <w:b/>
          <w:sz w:val="28"/>
          <w:szCs w:val="28"/>
          <w:lang w:val="sr-Cyrl-BA"/>
        </w:rPr>
      </w:pPr>
    </w:p>
    <w:p w14:paraId="52A48907" w14:textId="77777777" w:rsidR="00D72459" w:rsidRPr="00BD2F56" w:rsidRDefault="00D72459" w:rsidP="00D72459">
      <w:pPr>
        <w:keepLines/>
        <w:suppressAutoHyphens/>
        <w:overflowPunct w:val="0"/>
        <w:autoSpaceDE w:val="0"/>
        <w:autoSpaceDN w:val="0"/>
        <w:adjustRightInd w:val="0"/>
        <w:spacing w:after="0" w:line="240" w:lineRule="auto"/>
        <w:ind w:firstLine="567"/>
        <w:jc w:val="right"/>
        <w:rPr>
          <w:rFonts w:ascii="Times New Roman" w:eastAsia="Times New Roman" w:hAnsi="Times New Roman" w:cs="Times New Roman"/>
          <w:b/>
          <w:sz w:val="28"/>
          <w:szCs w:val="28"/>
          <w:lang w:val="sr-Cyrl-BA"/>
        </w:rPr>
      </w:pPr>
    </w:p>
    <w:p w14:paraId="0D29AAC9" w14:textId="77777777" w:rsidR="00D72459" w:rsidRPr="00BD2F56" w:rsidRDefault="00D72459" w:rsidP="00D72459">
      <w:pPr>
        <w:keepLines/>
        <w:suppressAutoHyphens/>
        <w:overflowPunct w:val="0"/>
        <w:autoSpaceDE w:val="0"/>
        <w:autoSpaceDN w:val="0"/>
        <w:adjustRightInd w:val="0"/>
        <w:spacing w:after="0" w:line="240" w:lineRule="auto"/>
        <w:ind w:firstLine="567"/>
        <w:jc w:val="right"/>
        <w:rPr>
          <w:rFonts w:ascii="Times New Roman" w:eastAsia="Times New Roman" w:hAnsi="Times New Roman" w:cs="Times New Roman"/>
          <w:b/>
          <w:sz w:val="28"/>
          <w:szCs w:val="28"/>
          <w:lang w:val="sr-Cyrl-BA"/>
        </w:rPr>
      </w:pPr>
    </w:p>
    <w:p w14:paraId="1289A150" w14:textId="77777777" w:rsidR="00D72459" w:rsidRPr="00BD2F56" w:rsidRDefault="00D72459" w:rsidP="00D72459">
      <w:pPr>
        <w:keepLines/>
        <w:suppressAutoHyphens/>
        <w:overflowPunct w:val="0"/>
        <w:autoSpaceDE w:val="0"/>
        <w:autoSpaceDN w:val="0"/>
        <w:adjustRightInd w:val="0"/>
        <w:spacing w:after="0" w:line="240" w:lineRule="auto"/>
        <w:ind w:firstLine="567"/>
        <w:jc w:val="right"/>
        <w:rPr>
          <w:rFonts w:ascii="Times New Roman" w:eastAsia="Times New Roman" w:hAnsi="Times New Roman" w:cs="Times New Roman"/>
          <w:b/>
          <w:sz w:val="28"/>
          <w:szCs w:val="28"/>
          <w:lang w:val="sr-Cyrl-BA"/>
        </w:rPr>
      </w:pPr>
    </w:p>
    <w:p w14:paraId="44FE27B2" w14:textId="77777777" w:rsidR="00D72459" w:rsidRPr="00BD2F56" w:rsidRDefault="00D72459" w:rsidP="00D72459">
      <w:pPr>
        <w:keepLines/>
        <w:suppressAutoHyphens/>
        <w:overflowPunct w:val="0"/>
        <w:autoSpaceDE w:val="0"/>
        <w:autoSpaceDN w:val="0"/>
        <w:adjustRightInd w:val="0"/>
        <w:spacing w:after="0" w:line="240" w:lineRule="auto"/>
        <w:ind w:firstLine="567"/>
        <w:jc w:val="right"/>
        <w:rPr>
          <w:rFonts w:ascii="Times New Roman" w:eastAsia="Times New Roman" w:hAnsi="Times New Roman" w:cs="Times New Roman"/>
          <w:b/>
          <w:sz w:val="28"/>
          <w:szCs w:val="28"/>
          <w:lang w:val="sr-Cyrl-BA"/>
        </w:rPr>
      </w:pPr>
    </w:p>
    <w:p w14:paraId="6545A2E4" w14:textId="77777777" w:rsidR="00D72459" w:rsidRPr="00BD2F56" w:rsidRDefault="00D72459" w:rsidP="00D72459">
      <w:pPr>
        <w:keepLines/>
        <w:suppressAutoHyphens/>
        <w:overflowPunct w:val="0"/>
        <w:autoSpaceDE w:val="0"/>
        <w:autoSpaceDN w:val="0"/>
        <w:adjustRightInd w:val="0"/>
        <w:spacing w:after="0" w:line="240" w:lineRule="auto"/>
        <w:ind w:firstLine="567"/>
        <w:jc w:val="right"/>
        <w:rPr>
          <w:rFonts w:ascii="Times New Roman" w:eastAsia="Times New Roman" w:hAnsi="Times New Roman" w:cs="Times New Roman"/>
          <w:b/>
          <w:sz w:val="28"/>
          <w:szCs w:val="28"/>
          <w:lang w:val="sr-Cyrl-BA"/>
        </w:rPr>
      </w:pPr>
    </w:p>
    <w:p w14:paraId="3B86ECC1" w14:textId="77777777" w:rsidR="00D72459" w:rsidRPr="00BD2F56" w:rsidRDefault="00D72459" w:rsidP="00D72459">
      <w:pPr>
        <w:keepLines/>
        <w:suppressAutoHyphens/>
        <w:overflowPunct w:val="0"/>
        <w:autoSpaceDE w:val="0"/>
        <w:autoSpaceDN w:val="0"/>
        <w:adjustRightInd w:val="0"/>
        <w:spacing w:after="0" w:line="240" w:lineRule="auto"/>
        <w:ind w:firstLine="567"/>
        <w:jc w:val="right"/>
        <w:rPr>
          <w:rFonts w:ascii="Times New Roman" w:eastAsia="Times New Roman" w:hAnsi="Times New Roman" w:cs="Times New Roman"/>
          <w:b/>
          <w:sz w:val="28"/>
          <w:szCs w:val="28"/>
          <w:lang w:val="sr-Cyrl-BA"/>
        </w:rPr>
      </w:pPr>
    </w:p>
    <w:p w14:paraId="42357F7B" w14:textId="77777777" w:rsidR="00D72459" w:rsidRPr="00BD2F56" w:rsidRDefault="00D72459" w:rsidP="00D72459">
      <w:pPr>
        <w:keepLines/>
        <w:suppressAutoHyphens/>
        <w:overflowPunct w:val="0"/>
        <w:autoSpaceDE w:val="0"/>
        <w:autoSpaceDN w:val="0"/>
        <w:adjustRightInd w:val="0"/>
        <w:spacing w:after="0" w:line="240" w:lineRule="auto"/>
        <w:ind w:firstLine="567"/>
        <w:jc w:val="right"/>
        <w:rPr>
          <w:rFonts w:ascii="Times New Roman" w:eastAsia="Times New Roman" w:hAnsi="Times New Roman" w:cs="Times New Roman"/>
          <w:b/>
          <w:sz w:val="28"/>
          <w:szCs w:val="28"/>
          <w:lang w:val="sr-Cyrl-BA"/>
        </w:rPr>
      </w:pPr>
    </w:p>
    <w:p w14:paraId="19686395" w14:textId="77777777" w:rsidR="00D72459" w:rsidRPr="00BD2F56" w:rsidRDefault="00D72459" w:rsidP="00D72459">
      <w:pPr>
        <w:keepLines/>
        <w:suppressAutoHyphens/>
        <w:overflowPunct w:val="0"/>
        <w:autoSpaceDE w:val="0"/>
        <w:autoSpaceDN w:val="0"/>
        <w:adjustRightInd w:val="0"/>
        <w:spacing w:after="0" w:line="240" w:lineRule="auto"/>
        <w:ind w:firstLine="567"/>
        <w:jc w:val="right"/>
        <w:rPr>
          <w:rFonts w:ascii="Times New Roman" w:eastAsia="Times New Roman" w:hAnsi="Times New Roman" w:cs="Times New Roman"/>
          <w:b/>
          <w:sz w:val="28"/>
          <w:szCs w:val="28"/>
          <w:lang w:val="sr-Cyrl-BA"/>
        </w:rPr>
      </w:pPr>
    </w:p>
    <w:p w14:paraId="54C1130F" w14:textId="77777777" w:rsidR="00D72459" w:rsidRPr="00BD2F56" w:rsidRDefault="00D72459" w:rsidP="00D72459">
      <w:pPr>
        <w:keepLines/>
        <w:suppressAutoHyphens/>
        <w:overflowPunct w:val="0"/>
        <w:autoSpaceDE w:val="0"/>
        <w:autoSpaceDN w:val="0"/>
        <w:adjustRightInd w:val="0"/>
        <w:spacing w:after="0" w:line="240" w:lineRule="auto"/>
        <w:ind w:firstLine="567"/>
        <w:jc w:val="right"/>
        <w:rPr>
          <w:rFonts w:ascii="Times New Roman" w:eastAsia="Times New Roman" w:hAnsi="Times New Roman" w:cs="Times New Roman"/>
          <w:b/>
          <w:sz w:val="28"/>
          <w:szCs w:val="28"/>
          <w:lang w:val="sr-Cyrl-BA"/>
        </w:rPr>
      </w:pPr>
    </w:p>
    <w:p w14:paraId="0E050EAE" w14:textId="77777777" w:rsidR="00D72459" w:rsidRPr="00BD2F56" w:rsidRDefault="00D72459" w:rsidP="00D72459">
      <w:pPr>
        <w:keepLines/>
        <w:suppressAutoHyphens/>
        <w:overflowPunct w:val="0"/>
        <w:autoSpaceDE w:val="0"/>
        <w:autoSpaceDN w:val="0"/>
        <w:adjustRightInd w:val="0"/>
        <w:spacing w:after="0" w:line="240" w:lineRule="auto"/>
        <w:ind w:firstLine="567"/>
        <w:jc w:val="right"/>
        <w:rPr>
          <w:rFonts w:ascii="Times New Roman" w:eastAsia="Times New Roman" w:hAnsi="Times New Roman" w:cs="Times New Roman"/>
          <w:b/>
          <w:sz w:val="28"/>
          <w:szCs w:val="28"/>
          <w:lang w:val="sr-Cyrl-BA"/>
        </w:rPr>
      </w:pPr>
    </w:p>
    <w:p w14:paraId="7310CFB9" w14:textId="77777777" w:rsidR="00D72459" w:rsidRPr="00BD2F56" w:rsidRDefault="00D72459" w:rsidP="00D72459">
      <w:pPr>
        <w:keepLines/>
        <w:suppressAutoHyphens/>
        <w:overflowPunct w:val="0"/>
        <w:autoSpaceDE w:val="0"/>
        <w:autoSpaceDN w:val="0"/>
        <w:adjustRightInd w:val="0"/>
        <w:spacing w:after="0" w:line="240" w:lineRule="auto"/>
        <w:ind w:firstLine="567"/>
        <w:jc w:val="right"/>
        <w:rPr>
          <w:rFonts w:ascii="Times New Roman" w:eastAsia="Times New Roman" w:hAnsi="Times New Roman" w:cs="Times New Roman"/>
          <w:b/>
          <w:sz w:val="28"/>
          <w:szCs w:val="28"/>
          <w:lang w:val="sr-Cyrl-BA"/>
        </w:rPr>
      </w:pPr>
    </w:p>
    <w:p w14:paraId="66FDD3FB" w14:textId="77777777" w:rsidR="00D72459" w:rsidRPr="00BD2F56" w:rsidRDefault="00D72459" w:rsidP="00D72459">
      <w:pPr>
        <w:keepLines/>
        <w:suppressAutoHyphens/>
        <w:overflowPunct w:val="0"/>
        <w:autoSpaceDE w:val="0"/>
        <w:autoSpaceDN w:val="0"/>
        <w:adjustRightInd w:val="0"/>
        <w:spacing w:after="0" w:line="240" w:lineRule="auto"/>
        <w:ind w:firstLine="567"/>
        <w:jc w:val="right"/>
        <w:rPr>
          <w:rFonts w:ascii="Times New Roman" w:eastAsia="Times New Roman" w:hAnsi="Times New Roman" w:cs="Times New Roman"/>
          <w:b/>
          <w:sz w:val="28"/>
          <w:szCs w:val="28"/>
          <w:lang w:val="sr-Cyrl-BA"/>
        </w:rPr>
      </w:pPr>
    </w:p>
    <w:p w14:paraId="5CD29214" w14:textId="65BBFBAA" w:rsidR="00D72459" w:rsidRPr="00BD2F56" w:rsidRDefault="00D72459" w:rsidP="00D72459">
      <w:pPr>
        <w:keepLines/>
        <w:tabs>
          <w:tab w:val="left" w:pos="720"/>
        </w:tabs>
        <w:suppressAutoHyphens/>
        <w:overflowPunct w:val="0"/>
        <w:autoSpaceDE w:val="0"/>
        <w:autoSpaceDN w:val="0"/>
        <w:adjustRightInd w:val="0"/>
        <w:spacing w:after="0" w:line="240" w:lineRule="auto"/>
        <w:jc w:val="both"/>
        <w:rPr>
          <w:rFonts w:ascii="Times New Roman" w:eastAsia="Times New Roman" w:hAnsi="Times New Roman" w:cs="Times New Roman"/>
          <w:b/>
          <w:sz w:val="28"/>
          <w:szCs w:val="28"/>
          <w:lang w:val="sr-Cyrl-BA"/>
        </w:rPr>
      </w:pPr>
    </w:p>
    <w:p w14:paraId="355FE029" w14:textId="3A27573E" w:rsidR="00BD2F56" w:rsidRPr="00BD2F56" w:rsidRDefault="00BD2F56" w:rsidP="00D72459">
      <w:pPr>
        <w:keepLines/>
        <w:tabs>
          <w:tab w:val="left" w:pos="720"/>
        </w:tabs>
        <w:suppressAutoHyphens/>
        <w:overflowPunct w:val="0"/>
        <w:autoSpaceDE w:val="0"/>
        <w:autoSpaceDN w:val="0"/>
        <w:adjustRightInd w:val="0"/>
        <w:spacing w:after="0" w:line="240" w:lineRule="auto"/>
        <w:jc w:val="both"/>
        <w:rPr>
          <w:rFonts w:ascii="Times New Roman" w:eastAsia="Times New Roman" w:hAnsi="Times New Roman" w:cs="Times New Roman"/>
          <w:b/>
          <w:sz w:val="28"/>
          <w:szCs w:val="28"/>
          <w:lang w:val="sr-Cyrl-BA"/>
        </w:rPr>
      </w:pPr>
    </w:p>
    <w:p w14:paraId="124AB0E8" w14:textId="56715D6A" w:rsidR="00BD2F56" w:rsidRPr="00BD2F56" w:rsidRDefault="00BD2F56" w:rsidP="00D72459">
      <w:pPr>
        <w:keepLines/>
        <w:tabs>
          <w:tab w:val="left" w:pos="720"/>
        </w:tabs>
        <w:suppressAutoHyphens/>
        <w:overflowPunct w:val="0"/>
        <w:autoSpaceDE w:val="0"/>
        <w:autoSpaceDN w:val="0"/>
        <w:adjustRightInd w:val="0"/>
        <w:spacing w:after="0" w:line="240" w:lineRule="auto"/>
        <w:jc w:val="both"/>
        <w:rPr>
          <w:rFonts w:ascii="Times New Roman" w:eastAsia="Times New Roman" w:hAnsi="Times New Roman" w:cs="Times New Roman"/>
          <w:b/>
          <w:sz w:val="28"/>
          <w:szCs w:val="28"/>
          <w:lang w:val="sr-Cyrl-BA"/>
        </w:rPr>
      </w:pPr>
    </w:p>
    <w:p w14:paraId="1357843F" w14:textId="3DC27C1E" w:rsidR="00D72459" w:rsidRPr="00BD2F56" w:rsidRDefault="00D72459" w:rsidP="00D72459">
      <w:pPr>
        <w:keepLines/>
        <w:tabs>
          <w:tab w:val="left" w:pos="720"/>
        </w:tabs>
        <w:suppressAutoHyphens/>
        <w:overflowPunct w:val="0"/>
        <w:autoSpaceDE w:val="0"/>
        <w:autoSpaceDN w:val="0"/>
        <w:adjustRightInd w:val="0"/>
        <w:spacing w:after="0" w:line="240" w:lineRule="auto"/>
        <w:jc w:val="both"/>
        <w:rPr>
          <w:rFonts w:ascii="Times New Roman" w:eastAsia="Times New Roman" w:hAnsi="Times New Roman" w:cs="Times New Roman"/>
          <w:b/>
          <w:sz w:val="28"/>
          <w:szCs w:val="28"/>
          <w:lang w:val="sr-Cyrl-BA"/>
        </w:rPr>
      </w:pPr>
      <w:r w:rsidRPr="00BD2F56">
        <w:rPr>
          <w:rFonts w:ascii="Times New Roman" w:eastAsia="Times New Roman" w:hAnsi="Times New Roman" w:cs="Times New Roman"/>
          <w:b/>
          <w:sz w:val="28"/>
          <w:szCs w:val="28"/>
          <w:lang w:val="sr-Cyrl-BA"/>
        </w:rPr>
        <w:t xml:space="preserve">Бања Лука, </w:t>
      </w:r>
      <w:r w:rsidR="00BD2F56" w:rsidRPr="00BD2F56">
        <w:rPr>
          <w:rFonts w:ascii="Times New Roman" w:eastAsia="Times New Roman" w:hAnsi="Times New Roman" w:cs="Times New Roman"/>
          <w:b/>
          <w:sz w:val="28"/>
          <w:szCs w:val="28"/>
          <w:lang w:val="sr-Cyrl-BA"/>
        </w:rPr>
        <w:t xml:space="preserve">април </w:t>
      </w:r>
      <w:r w:rsidRPr="00BD2F56">
        <w:rPr>
          <w:rFonts w:ascii="Times New Roman" w:eastAsia="Times New Roman" w:hAnsi="Times New Roman" w:cs="Times New Roman"/>
          <w:b/>
          <w:sz w:val="28"/>
          <w:szCs w:val="28"/>
          <w:lang w:val="sr-Cyrl-BA"/>
        </w:rPr>
        <w:t>202</w:t>
      </w:r>
      <w:r w:rsidRPr="00BD2F56">
        <w:rPr>
          <w:rFonts w:ascii="Times New Roman" w:eastAsia="Times New Roman" w:hAnsi="Times New Roman" w:cs="Times New Roman"/>
          <w:b/>
          <w:sz w:val="28"/>
          <w:szCs w:val="28"/>
          <w:lang w:val="ru-RU"/>
        </w:rPr>
        <w:t>5</w:t>
      </w:r>
      <w:r w:rsidRPr="00BD2F56">
        <w:rPr>
          <w:rFonts w:ascii="Times New Roman" w:eastAsia="Times New Roman" w:hAnsi="Times New Roman" w:cs="Times New Roman"/>
          <w:b/>
          <w:sz w:val="28"/>
          <w:szCs w:val="28"/>
          <w:lang w:val="sr-Cyrl-BA"/>
        </w:rPr>
        <w:t>. године</w:t>
      </w:r>
    </w:p>
    <w:p w14:paraId="1F79154B" w14:textId="75B147FC" w:rsidR="00D72459" w:rsidRPr="00BD2F56" w:rsidRDefault="00D72459" w:rsidP="00D72459">
      <w:pPr>
        <w:jc w:val="right"/>
        <w:rPr>
          <w:rFonts w:ascii="Times New Roman" w:hAnsi="Times New Roman" w:cs="Times New Roman"/>
          <w:sz w:val="24"/>
          <w:szCs w:val="24"/>
          <w:lang w:val="sr-Cyrl-RS"/>
        </w:rPr>
      </w:pPr>
      <w:r w:rsidRPr="00BD2F56">
        <w:rPr>
          <w:rFonts w:ascii="Times New Roman" w:eastAsia="Times New Roman" w:hAnsi="Times New Roman" w:cs="Times New Roman"/>
          <w:b/>
          <w:sz w:val="28"/>
          <w:szCs w:val="28"/>
          <w:lang w:val="sr-Cyrl-BA"/>
        </w:rPr>
        <w:br w:type="page"/>
      </w:r>
      <w:r w:rsidRPr="00BD2F56">
        <w:rPr>
          <w:rFonts w:ascii="Times New Roman" w:eastAsia="Times New Roman" w:hAnsi="Times New Roman" w:cs="Times New Roman"/>
          <w:b/>
          <w:sz w:val="24"/>
          <w:szCs w:val="24"/>
          <w:lang w:val="sr-Cyrl-BA"/>
        </w:rPr>
        <w:lastRenderedPageBreak/>
        <w:tab/>
      </w:r>
      <w:r w:rsidRPr="00BD2F56">
        <w:rPr>
          <w:rFonts w:ascii="Times New Roman" w:eastAsia="Times New Roman" w:hAnsi="Times New Roman" w:cs="Times New Roman"/>
          <w:b/>
          <w:sz w:val="24"/>
          <w:szCs w:val="24"/>
          <w:lang w:val="sr-Cyrl-BA"/>
        </w:rPr>
        <w:tab/>
      </w:r>
      <w:r w:rsidRPr="00BD2F56">
        <w:rPr>
          <w:rFonts w:ascii="Times New Roman" w:eastAsia="Times New Roman" w:hAnsi="Times New Roman" w:cs="Times New Roman"/>
          <w:b/>
          <w:sz w:val="24"/>
          <w:szCs w:val="24"/>
          <w:lang w:val="sr-Cyrl-BA"/>
        </w:rPr>
        <w:tab/>
      </w:r>
      <w:r w:rsidRPr="00BD2F56">
        <w:rPr>
          <w:rFonts w:ascii="Times New Roman" w:eastAsia="Times New Roman" w:hAnsi="Times New Roman" w:cs="Times New Roman"/>
          <w:b/>
          <w:sz w:val="24"/>
          <w:szCs w:val="24"/>
          <w:lang w:val="sr-Cyrl-BA"/>
        </w:rPr>
        <w:tab/>
      </w:r>
      <w:r w:rsidRPr="00BD2F56">
        <w:rPr>
          <w:rFonts w:ascii="Times New Roman" w:eastAsia="Times New Roman" w:hAnsi="Times New Roman" w:cs="Times New Roman"/>
          <w:b/>
          <w:sz w:val="24"/>
          <w:szCs w:val="24"/>
          <w:lang w:val="sr-Cyrl-BA"/>
        </w:rPr>
        <w:tab/>
      </w:r>
      <w:r w:rsidRPr="00BD2F56">
        <w:rPr>
          <w:rFonts w:ascii="Times New Roman" w:eastAsia="Times New Roman" w:hAnsi="Times New Roman" w:cs="Times New Roman"/>
          <w:b/>
          <w:sz w:val="24"/>
          <w:szCs w:val="24"/>
          <w:lang w:val="sr-Cyrl-BA"/>
        </w:rPr>
        <w:tab/>
      </w:r>
      <w:r w:rsidRPr="00BD2F56">
        <w:rPr>
          <w:rFonts w:ascii="Times New Roman" w:eastAsia="Times New Roman" w:hAnsi="Times New Roman" w:cs="Times New Roman"/>
          <w:b/>
          <w:sz w:val="24"/>
          <w:szCs w:val="24"/>
          <w:lang w:val="sr-Cyrl-BA"/>
        </w:rPr>
        <w:tab/>
        <w:t xml:space="preserve"> </w:t>
      </w:r>
    </w:p>
    <w:p w14:paraId="03329EC3" w14:textId="05EACC96" w:rsidR="00D72459" w:rsidRPr="00BD2F56" w:rsidRDefault="00D72459" w:rsidP="00D32786">
      <w:pPr>
        <w:spacing w:after="0" w:line="240" w:lineRule="auto"/>
        <w:ind w:firstLine="720"/>
        <w:jc w:val="both"/>
        <w:rPr>
          <w:rFonts w:ascii="Times New Roman" w:hAnsi="Times New Roman" w:cs="Times New Roman"/>
          <w:sz w:val="24"/>
          <w:szCs w:val="24"/>
          <w:lang w:val="sr-Cyrl-BA"/>
        </w:rPr>
      </w:pPr>
      <w:r w:rsidRPr="00BD2F56">
        <w:rPr>
          <w:rFonts w:ascii="Times New Roman" w:hAnsi="Times New Roman" w:cs="Times New Roman"/>
          <w:color w:val="000000" w:themeColor="text1"/>
          <w:sz w:val="24"/>
          <w:szCs w:val="24"/>
          <w:lang w:val="sr-Cyrl-BA"/>
        </w:rPr>
        <w:t>На основу</w:t>
      </w:r>
      <w:r w:rsidRPr="00BD2F56">
        <w:rPr>
          <w:rFonts w:ascii="Times New Roman" w:hAnsi="Times New Roman" w:cs="Times New Roman"/>
          <w:sz w:val="24"/>
          <w:szCs w:val="24"/>
          <w:lang w:val="sr-Cyrl-BA"/>
        </w:rPr>
        <w:t xml:space="preserve"> члана 26. став 2. Закона о пољопривреди („Службени гласник Републике Српске“, б</w:t>
      </w:r>
      <w:r w:rsidR="00375B30">
        <w:rPr>
          <w:rFonts w:ascii="Times New Roman" w:hAnsi="Times New Roman" w:cs="Times New Roman"/>
          <w:sz w:val="24"/>
          <w:szCs w:val="24"/>
          <w:lang w:val="sr-Cyrl-BA"/>
        </w:rPr>
        <w:t>р. 70/06, 20/07, 86/07 и 71/09) и</w:t>
      </w:r>
      <w:r w:rsidRPr="00BD2F56">
        <w:rPr>
          <w:rFonts w:ascii="Times New Roman" w:hAnsi="Times New Roman" w:cs="Times New Roman"/>
          <w:sz w:val="24"/>
          <w:szCs w:val="24"/>
          <w:lang w:val="sr-Cyrl-BA"/>
        </w:rPr>
        <w:t xml:space="preserve"> члана 76. Закона о републичкој управи („Службени гласник </w:t>
      </w:r>
      <w:r w:rsidRPr="00BB1C3C">
        <w:rPr>
          <w:rFonts w:ascii="Times New Roman" w:hAnsi="Times New Roman" w:cs="Times New Roman"/>
          <w:sz w:val="24"/>
          <w:szCs w:val="24"/>
          <w:lang w:val="sr-Cyrl-BA"/>
        </w:rPr>
        <w:t xml:space="preserve">Републике Српске“, бр. 115/18, 111/21, 15/22, 56/22, 132/22 </w:t>
      </w:r>
      <w:r w:rsidRPr="00375B30">
        <w:rPr>
          <w:rFonts w:ascii="Times New Roman" w:hAnsi="Times New Roman" w:cs="Times New Roman"/>
          <w:sz w:val="24"/>
          <w:szCs w:val="24"/>
          <w:lang w:val="sr-Cyrl-BA"/>
        </w:rPr>
        <w:t>и 90/23), а у вези са Одлуком Владе број</w:t>
      </w:r>
      <w:r w:rsidRPr="00375B30">
        <w:rPr>
          <w:rFonts w:ascii="Times New Roman" w:hAnsi="Times New Roman" w:cs="Times New Roman"/>
          <w:color w:val="000000" w:themeColor="text1"/>
          <w:sz w:val="24"/>
          <w:szCs w:val="24"/>
          <w:lang w:val="sr-Cyrl-BA"/>
        </w:rPr>
        <w:t xml:space="preserve">: 04/1-012-2-220/25 од 30. јануара 2025. </w:t>
      </w:r>
      <w:r w:rsidRPr="00375B30">
        <w:rPr>
          <w:rFonts w:ascii="Times New Roman" w:hAnsi="Times New Roman" w:cs="Times New Roman"/>
          <w:sz w:val="24"/>
          <w:szCs w:val="24"/>
          <w:lang w:val="sr-Cyrl-BA"/>
        </w:rPr>
        <w:t xml:space="preserve">године </w:t>
      </w:r>
      <w:r w:rsidR="00BB1C3C" w:rsidRPr="00375B30">
        <w:rPr>
          <w:rFonts w:ascii="Times New Roman" w:hAnsi="Times New Roman" w:cs="Times New Roman"/>
          <w:sz w:val="24"/>
          <w:szCs w:val="24"/>
        </w:rPr>
        <w:t>(</w:t>
      </w:r>
      <w:r w:rsidR="00BB1C3C" w:rsidRPr="00375B30">
        <w:rPr>
          <w:rFonts w:ascii="Times New Roman" w:hAnsi="Times New Roman" w:cs="Times New Roman"/>
          <w:sz w:val="24"/>
          <w:szCs w:val="24"/>
          <w:lang w:val="sr-Cyrl-BA"/>
        </w:rPr>
        <w:t>„Службени гласник Републике Српске“, број 8/25)</w:t>
      </w:r>
      <w:r w:rsidR="00375B30">
        <w:rPr>
          <w:rFonts w:ascii="Times New Roman" w:hAnsi="Times New Roman" w:cs="Times New Roman"/>
          <w:sz w:val="24"/>
          <w:szCs w:val="24"/>
          <w:lang w:val="sr-Cyrl-BA"/>
        </w:rPr>
        <w:t xml:space="preserve">, </w:t>
      </w:r>
      <w:r w:rsidRPr="00375B30">
        <w:rPr>
          <w:rFonts w:ascii="Times New Roman" w:hAnsi="Times New Roman" w:cs="Times New Roman"/>
          <w:sz w:val="24"/>
          <w:szCs w:val="24"/>
          <w:lang w:val="sr-Cyrl-BA"/>
        </w:rPr>
        <w:t>министар</w:t>
      </w:r>
      <w:r w:rsidR="00375B30">
        <w:rPr>
          <w:rFonts w:ascii="Times New Roman" w:hAnsi="Times New Roman" w:cs="Times New Roman"/>
          <w:sz w:val="24"/>
          <w:szCs w:val="24"/>
          <w:lang w:val="sr-Cyrl-BA"/>
        </w:rPr>
        <w:t xml:space="preserve"> пољопривреде, шумарства и водопривреде доноси</w:t>
      </w:r>
    </w:p>
    <w:p w14:paraId="48016160" w14:textId="1A3604C7" w:rsidR="00D72459" w:rsidRDefault="00D72459" w:rsidP="00D32786">
      <w:pPr>
        <w:spacing w:after="0" w:line="240" w:lineRule="auto"/>
        <w:jc w:val="both"/>
        <w:rPr>
          <w:rFonts w:ascii="Times New Roman" w:hAnsi="Times New Roman" w:cs="Times New Roman"/>
          <w:color w:val="000000" w:themeColor="text1"/>
          <w:sz w:val="24"/>
          <w:szCs w:val="24"/>
          <w:lang w:val="sr-Cyrl-BA"/>
        </w:rPr>
      </w:pPr>
    </w:p>
    <w:p w14:paraId="35DEDE2A" w14:textId="41FDD4B0" w:rsidR="00D32786" w:rsidRPr="00BD2F56" w:rsidRDefault="00D32786" w:rsidP="00D32786">
      <w:pPr>
        <w:spacing w:after="0" w:line="240" w:lineRule="auto"/>
        <w:jc w:val="both"/>
        <w:rPr>
          <w:rFonts w:ascii="Times New Roman" w:hAnsi="Times New Roman" w:cs="Times New Roman"/>
          <w:color w:val="000000" w:themeColor="text1"/>
          <w:sz w:val="24"/>
          <w:szCs w:val="24"/>
          <w:lang w:val="sr-Cyrl-BA"/>
        </w:rPr>
      </w:pPr>
    </w:p>
    <w:p w14:paraId="7801851A" w14:textId="2E9C8380" w:rsidR="00D72459" w:rsidRDefault="00D72459" w:rsidP="00D32786">
      <w:pPr>
        <w:spacing w:after="0" w:line="240" w:lineRule="auto"/>
        <w:jc w:val="center"/>
        <w:rPr>
          <w:rFonts w:ascii="Times New Roman" w:hAnsi="Times New Roman" w:cs="Times New Roman"/>
          <w:b/>
          <w:sz w:val="24"/>
          <w:szCs w:val="24"/>
          <w:lang w:val="sr-Cyrl-BA"/>
        </w:rPr>
      </w:pPr>
      <w:r w:rsidRPr="00BD2F56">
        <w:rPr>
          <w:rFonts w:ascii="Times New Roman" w:hAnsi="Times New Roman" w:cs="Times New Roman"/>
          <w:b/>
          <w:sz w:val="24"/>
          <w:szCs w:val="24"/>
          <w:lang w:val="sr-Cyrl-BA"/>
        </w:rPr>
        <w:t xml:space="preserve">ПРАВИЛНИК </w:t>
      </w:r>
      <w:r w:rsidRPr="00BD2F56">
        <w:rPr>
          <w:rFonts w:ascii="Times New Roman" w:hAnsi="Times New Roman" w:cs="Times New Roman"/>
          <w:b/>
          <w:sz w:val="24"/>
          <w:szCs w:val="24"/>
          <w:lang w:val="sr-Cyrl-BA"/>
        </w:rPr>
        <w:br/>
        <w:t xml:space="preserve">О УСЛОВИМА И </w:t>
      </w:r>
      <w:r w:rsidRPr="00D148F4">
        <w:rPr>
          <w:rFonts w:ascii="Times New Roman" w:hAnsi="Times New Roman" w:cs="Times New Roman"/>
          <w:b/>
          <w:sz w:val="24"/>
          <w:szCs w:val="24"/>
          <w:lang w:val="sr-Cyrl-BA"/>
        </w:rPr>
        <w:t>НАЧИНУ ДОДЈЕЛЕ БЕСПОВРАТНИХ СРЕДСТАВА У ОКВИРУ ПРОЈЕКТА „ЖЕНЕ ПОКРЕТАЧИ</w:t>
      </w:r>
      <w:r w:rsidRPr="00BD2F56">
        <w:rPr>
          <w:rFonts w:ascii="Times New Roman" w:hAnsi="Times New Roman" w:cs="Times New Roman"/>
          <w:b/>
          <w:sz w:val="24"/>
          <w:szCs w:val="24"/>
          <w:lang w:val="sr-Cyrl-BA"/>
        </w:rPr>
        <w:t xml:space="preserve"> РАЗВОЈА У ПОЉОПРИВРЕДИ И РУРАЛНИМ СРЕДИНАМА“</w:t>
      </w:r>
      <w:r w:rsidRPr="00BD2F56">
        <w:rPr>
          <w:rFonts w:ascii="Times New Roman" w:hAnsi="Times New Roman" w:cs="Times New Roman"/>
          <w:b/>
          <w:sz w:val="24"/>
          <w:szCs w:val="24"/>
          <w:lang w:val="sr-Cyrl-BA"/>
        </w:rPr>
        <w:br/>
      </w:r>
    </w:p>
    <w:p w14:paraId="456DA3E9" w14:textId="77777777" w:rsidR="00D32786" w:rsidRPr="00BD2F56" w:rsidRDefault="00D32786" w:rsidP="00D32786">
      <w:pPr>
        <w:spacing w:after="0" w:line="240" w:lineRule="auto"/>
        <w:jc w:val="center"/>
        <w:rPr>
          <w:rFonts w:ascii="Times New Roman" w:hAnsi="Times New Roman" w:cs="Times New Roman"/>
          <w:b/>
          <w:sz w:val="24"/>
          <w:szCs w:val="24"/>
          <w:lang w:val="sr-Cyrl-BA"/>
        </w:rPr>
      </w:pPr>
    </w:p>
    <w:p w14:paraId="6D5C367F" w14:textId="52ED1DFA" w:rsidR="00D72459" w:rsidRDefault="00D72459" w:rsidP="00D32786">
      <w:pPr>
        <w:spacing w:after="0" w:line="240" w:lineRule="auto"/>
        <w:jc w:val="center"/>
        <w:rPr>
          <w:rFonts w:ascii="Times New Roman" w:hAnsi="Times New Roman" w:cs="Times New Roman"/>
          <w:bCs/>
          <w:sz w:val="24"/>
          <w:szCs w:val="24"/>
          <w:lang w:val="sr-Cyrl-BA"/>
        </w:rPr>
      </w:pPr>
      <w:r w:rsidRPr="00BD2F56">
        <w:rPr>
          <w:rFonts w:ascii="Times New Roman" w:hAnsi="Times New Roman" w:cs="Times New Roman"/>
          <w:bCs/>
          <w:sz w:val="24"/>
          <w:szCs w:val="24"/>
          <w:lang w:val="sr-Cyrl-BA"/>
        </w:rPr>
        <w:t>Члан 1.</w:t>
      </w:r>
    </w:p>
    <w:p w14:paraId="6DA3D430" w14:textId="77777777" w:rsidR="00375B30" w:rsidRPr="00BD2F56" w:rsidRDefault="00375B30" w:rsidP="00D32786">
      <w:pPr>
        <w:spacing w:after="0" w:line="240" w:lineRule="auto"/>
        <w:jc w:val="center"/>
        <w:rPr>
          <w:rFonts w:ascii="Times New Roman" w:hAnsi="Times New Roman" w:cs="Times New Roman"/>
          <w:bCs/>
          <w:sz w:val="24"/>
          <w:szCs w:val="24"/>
          <w:lang w:val="sr-Cyrl-BA"/>
        </w:rPr>
      </w:pPr>
    </w:p>
    <w:p w14:paraId="05A39050" w14:textId="4E7CB5D2" w:rsidR="00D72459" w:rsidRPr="00BD2F56" w:rsidRDefault="00D72459" w:rsidP="00D32786">
      <w:pPr>
        <w:spacing w:after="0" w:line="240" w:lineRule="auto"/>
        <w:ind w:firstLine="720"/>
        <w:jc w:val="both"/>
        <w:rPr>
          <w:rFonts w:ascii="Times New Roman" w:hAnsi="Times New Roman" w:cs="Times New Roman"/>
          <w:sz w:val="24"/>
          <w:szCs w:val="24"/>
          <w:lang w:val="sr-Cyrl-BA"/>
        </w:rPr>
      </w:pPr>
      <w:r w:rsidRPr="00BD2F56">
        <w:rPr>
          <w:rFonts w:ascii="Times New Roman" w:hAnsi="Times New Roman" w:cs="Times New Roman"/>
          <w:sz w:val="24"/>
          <w:szCs w:val="24"/>
          <w:lang w:val="sr-Cyrl-BA"/>
        </w:rPr>
        <w:t xml:space="preserve">Овим правилником </w:t>
      </w:r>
      <w:r w:rsidRPr="00553243">
        <w:rPr>
          <w:rFonts w:ascii="Times New Roman" w:hAnsi="Times New Roman" w:cs="Times New Roman"/>
          <w:sz w:val="24"/>
          <w:szCs w:val="24"/>
          <w:lang w:val="sr-Cyrl-BA"/>
        </w:rPr>
        <w:t>прописују се</w:t>
      </w:r>
      <w:r w:rsidRPr="00553243">
        <w:rPr>
          <w:rFonts w:ascii="Times New Roman" w:hAnsi="Times New Roman" w:cs="Times New Roman"/>
          <w:sz w:val="24"/>
          <w:szCs w:val="24"/>
          <w:lang w:val="ru-RU"/>
        </w:rPr>
        <w:t xml:space="preserve"> </w:t>
      </w:r>
      <w:r w:rsidRPr="00553243">
        <w:rPr>
          <w:rFonts w:ascii="Times New Roman" w:hAnsi="Times New Roman" w:cs="Times New Roman"/>
          <w:sz w:val="24"/>
          <w:szCs w:val="24"/>
          <w:lang w:val="sr-Cyrl-BA"/>
        </w:rPr>
        <w:t xml:space="preserve">намјена, </w:t>
      </w:r>
      <w:r w:rsidRPr="00553243">
        <w:rPr>
          <w:rFonts w:ascii="Times New Roman" w:hAnsi="Times New Roman" w:cs="Times New Roman"/>
          <w:sz w:val="24"/>
          <w:szCs w:val="24"/>
          <w:lang w:val="sr-Cyrl-RS"/>
        </w:rPr>
        <w:t>критеријуми,</w:t>
      </w:r>
      <w:r w:rsidRPr="00553243">
        <w:rPr>
          <w:rFonts w:ascii="Times New Roman" w:hAnsi="Times New Roman" w:cs="Times New Roman"/>
          <w:sz w:val="24"/>
          <w:szCs w:val="24"/>
          <w:lang w:val="sr-Cyrl-BA"/>
        </w:rPr>
        <w:t xml:space="preserve"> услови</w:t>
      </w:r>
      <w:r w:rsidRPr="00553243">
        <w:rPr>
          <w:rFonts w:ascii="Times New Roman" w:hAnsi="Times New Roman" w:cs="Times New Roman"/>
          <w:sz w:val="24"/>
          <w:szCs w:val="24"/>
          <w:lang w:val="sr-Latn-RS"/>
        </w:rPr>
        <w:t xml:space="preserve"> </w:t>
      </w:r>
      <w:r w:rsidRPr="00553243">
        <w:rPr>
          <w:rFonts w:ascii="Times New Roman" w:hAnsi="Times New Roman" w:cs="Times New Roman"/>
          <w:sz w:val="24"/>
          <w:szCs w:val="24"/>
          <w:lang w:val="sr-Cyrl-BA"/>
        </w:rPr>
        <w:t xml:space="preserve">и начин додјеле бесповратних средства, лица која остварују право на бесповратна средства, максимални износ бесповратних средстава по </w:t>
      </w:r>
      <w:r w:rsidR="00301338" w:rsidRPr="00553243">
        <w:rPr>
          <w:rFonts w:ascii="Times New Roman" w:hAnsi="Times New Roman" w:cs="Times New Roman"/>
          <w:sz w:val="24"/>
          <w:szCs w:val="24"/>
          <w:lang w:val="sr-Cyrl-BA"/>
        </w:rPr>
        <w:t>корисни</w:t>
      </w:r>
      <w:r w:rsidR="00553243" w:rsidRPr="00553243">
        <w:rPr>
          <w:rFonts w:ascii="Times New Roman" w:hAnsi="Times New Roman" w:cs="Times New Roman"/>
          <w:sz w:val="24"/>
          <w:szCs w:val="24"/>
          <w:lang w:val="sr-Cyrl-BA"/>
        </w:rPr>
        <w:t>ку</w:t>
      </w:r>
      <w:r w:rsidRPr="00553243">
        <w:rPr>
          <w:rFonts w:ascii="Times New Roman" w:hAnsi="Times New Roman" w:cs="Times New Roman"/>
          <w:sz w:val="24"/>
          <w:szCs w:val="24"/>
          <w:lang w:val="sr-Cyrl-BA"/>
        </w:rPr>
        <w:t>, начин извјештавања и праћења о намјенском утрошку додијељених средстава</w:t>
      </w:r>
      <w:r w:rsidR="00D32786" w:rsidRPr="00553243">
        <w:rPr>
          <w:rFonts w:ascii="Times New Roman" w:hAnsi="Times New Roman" w:cs="Times New Roman"/>
          <w:sz w:val="24"/>
          <w:szCs w:val="24"/>
          <w:lang w:val="sr-Cyrl-BA"/>
        </w:rPr>
        <w:t>,</w:t>
      </w:r>
      <w:r w:rsidRPr="00BD2F56">
        <w:rPr>
          <w:rFonts w:ascii="Times New Roman" w:hAnsi="Times New Roman" w:cs="Times New Roman"/>
          <w:sz w:val="24"/>
          <w:szCs w:val="24"/>
          <w:lang w:val="sr-Cyrl-BA"/>
        </w:rPr>
        <w:t xml:space="preserve"> као и документација и обрасци потребни </w:t>
      </w:r>
      <w:r w:rsidR="00D32786">
        <w:rPr>
          <w:rFonts w:ascii="Times New Roman" w:hAnsi="Times New Roman" w:cs="Times New Roman"/>
          <w:sz w:val="24"/>
          <w:szCs w:val="24"/>
          <w:lang w:val="sr-Cyrl-BA"/>
        </w:rPr>
        <w:t>с</w:t>
      </w:r>
      <w:r w:rsidRPr="00BD2F56">
        <w:rPr>
          <w:rFonts w:ascii="Times New Roman" w:hAnsi="Times New Roman" w:cs="Times New Roman"/>
          <w:sz w:val="24"/>
          <w:szCs w:val="24"/>
          <w:lang w:val="sr-Cyrl-BA"/>
        </w:rPr>
        <w:t xml:space="preserve"> циљ</w:t>
      </w:r>
      <w:r w:rsidR="00D32786">
        <w:rPr>
          <w:rFonts w:ascii="Times New Roman" w:hAnsi="Times New Roman" w:cs="Times New Roman"/>
          <w:sz w:val="24"/>
          <w:szCs w:val="24"/>
          <w:lang w:val="sr-Cyrl-BA"/>
        </w:rPr>
        <w:t>ем</w:t>
      </w:r>
      <w:r w:rsidRPr="00BD2F56">
        <w:rPr>
          <w:rFonts w:ascii="Times New Roman" w:hAnsi="Times New Roman" w:cs="Times New Roman"/>
          <w:sz w:val="24"/>
          <w:szCs w:val="24"/>
          <w:lang w:val="sr-Cyrl-BA"/>
        </w:rPr>
        <w:t xml:space="preserve"> реализације </w:t>
      </w:r>
      <w:r w:rsidR="00D32786">
        <w:rPr>
          <w:rFonts w:ascii="Times New Roman" w:hAnsi="Times New Roman" w:cs="Times New Roman"/>
          <w:sz w:val="24"/>
          <w:szCs w:val="24"/>
          <w:lang w:val="sr-Cyrl-BA"/>
        </w:rPr>
        <w:t>п</w:t>
      </w:r>
      <w:r w:rsidRPr="00BD2F56">
        <w:rPr>
          <w:rFonts w:ascii="Times New Roman" w:hAnsi="Times New Roman" w:cs="Times New Roman"/>
          <w:sz w:val="24"/>
          <w:szCs w:val="24"/>
          <w:lang w:val="sr-Cyrl-BA"/>
        </w:rPr>
        <w:t xml:space="preserve">ројекта </w:t>
      </w:r>
      <w:r w:rsidR="00D32786">
        <w:rPr>
          <w:rFonts w:ascii="Times New Roman" w:hAnsi="Times New Roman" w:cs="Times New Roman"/>
          <w:sz w:val="24"/>
          <w:szCs w:val="24"/>
          <w:lang w:val="sr-Cyrl-BA"/>
        </w:rPr>
        <w:t>„Ж</w:t>
      </w:r>
      <w:r w:rsidRPr="00BD2F56">
        <w:rPr>
          <w:rFonts w:ascii="Times New Roman" w:hAnsi="Times New Roman" w:cs="Times New Roman"/>
          <w:sz w:val="24"/>
          <w:szCs w:val="24"/>
          <w:lang w:val="sr-Cyrl-BA"/>
        </w:rPr>
        <w:t>ене покретачи развоја у пољопривреди и руралним срединама</w:t>
      </w:r>
      <w:r w:rsidR="00D32786">
        <w:rPr>
          <w:rFonts w:ascii="Times New Roman" w:hAnsi="Times New Roman" w:cs="Times New Roman"/>
          <w:sz w:val="24"/>
          <w:szCs w:val="24"/>
          <w:lang w:val="sr-Cyrl-BA"/>
        </w:rPr>
        <w:t>“</w:t>
      </w:r>
      <w:r w:rsidRPr="00BD2F56">
        <w:rPr>
          <w:rFonts w:ascii="Times New Roman" w:hAnsi="Times New Roman" w:cs="Times New Roman"/>
          <w:sz w:val="24"/>
          <w:szCs w:val="24"/>
          <w:lang w:val="sr-Cyrl-BA"/>
        </w:rPr>
        <w:t>.</w:t>
      </w:r>
    </w:p>
    <w:p w14:paraId="232F05A0" w14:textId="77777777" w:rsidR="00375B30" w:rsidRDefault="00375B30" w:rsidP="00D32786">
      <w:pPr>
        <w:spacing w:after="0" w:line="240" w:lineRule="auto"/>
        <w:jc w:val="center"/>
        <w:rPr>
          <w:rFonts w:ascii="Times New Roman" w:hAnsi="Times New Roman" w:cs="Times New Roman"/>
          <w:bCs/>
          <w:sz w:val="24"/>
          <w:szCs w:val="24"/>
          <w:lang w:val="sr-Cyrl-BA"/>
        </w:rPr>
      </w:pPr>
    </w:p>
    <w:p w14:paraId="6EE40F5F" w14:textId="5DF784F8" w:rsidR="00D72459" w:rsidRDefault="00D72459" w:rsidP="00D32786">
      <w:pPr>
        <w:spacing w:after="0" w:line="240" w:lineRule="auto"/>
        <w:jc w:val="center"/>
        <w:rPr>
          <w:rFonts w:ascii="Times New Roman" w:hAnsi="Times New Roman" w:cs="Times New Roman"/>
          <w:bCs/>
          <w:sz w:val="24"/>
          <w:szCs w:val="24"/>
          <w:lang w:val="sr-Cyrl-BA"/>
        </w:rPr>
      </w:pPr>
      <w:r w:rsidRPr="00BD2F56">
        <w:rPr>
          <w:rFonts w:ascii="Times New Roman" w:hAnsi="Times New Roman" w:cs="Times New Roman"/>
          <w:bCs/>
          <w:sz w:val="24"/>
          <w:szCs w:val="24"/>
          <w:lang w:val="sr-Cyrl-BA"/>
        </w:rPr>
        <w:t>Члан 2.</w:t>
      </w:r>
    </w:p>
    <w:p w14:paraId="7BB5009F" w14:textId="77777777" w:rsidR="00375B30" w:rsidRPr="00BD2F56" w:rsidRDefault="00375B30" w:rsidP="00D32786">
      <w:pPr>
        <w:spacing w:after="0" w:line="240" w:lineRule="auto"/>
        <w:jc w:val="center"/>
        <w:rPr>
          <w:rFonts w:ascii="Times New Roman" w:hAnsi="Times New Roman" w:cs="Times New Roman"/>
          <w:bCs/>
          <w:sz w:val="24"/>
          <w:szCs w:val="24"/>
          <w:lang w:val="sr-Cyrl-BA"/>
        </w:rPr>
      </w:pPr>
    </w:p>
    <w:p w14:paraId="3E2EA633" w14:textId="3E11EE49" w:rsidR="00D72459" w:rsidRPr="00BD2F56" w:rsidRDefault="00D72459" w:rsidP="00D32786">
      <w:pPr>
        <w:spacing w:after="0" w:line="240" w:lineRule="auto"/>
        <w:ind w:firstLine="720"/>
        <w:jc w:val="both"/>
        <w:rPr>
          <w:rFonts w:ascii="Times New Roman" w:hAnsi="Times New Roman" w:cs="Times New Roman"/>
          <w:sz w:val="24"/>
          <w:szCs w:val="24"/>
          <w:lang w:val="sr-Cyrl-RS"/>
        </w:rPr>
      </w:pPr>
      <w:r w:rsidRPr="00D32786">
        <w:rPr>
          <w:rFonts w:ascii="Times New Roman" w:hAnsi="Times New Roman" w:cs="Times New Roman"/>
          <w:sz w:val="24"/>
          <w:szCs w:val="24"/>
          <w:lang w:val="sr-Cyrl-RS"/>
        </w:rPr>
        <w:t>Пројекат</w:t>
      </w:r>
      <w:r w:rsidR="00BD2F56" w:rsidRPr="00D32786">
        <w:rPr>
          <w:rFonts w:ascii="Times New Roman" w:hAnsi="Times New Roman" w:cs="Times New Roman"/>
          <w:sz w:val="24"/>
          <w:szCs w:val="24"/>
          <w:lang w:val="sr-Cyrl-RS"/>
        </w:rPr>
        <w:t xml:space="preserve"> </w:t>
      </w:r>
      <w:r w:rsidR="00D32786" w:rsidRPr="00D32786">
        <w:rPr>
          <w:rFonts w:ascii="Times New Roman" w:hAnsi="Times New Roman" w:cs="Times New Roman"/>
          <w:sz w:val="24"/>
          <w:szCs w:val="24"/>
          <w:lang w:val="sr-Cyrl-RS"/>
        </w:rPr>
        <w:t>„Ж</w:t>
      </w:r>
      <w:r w:rsidR="00BD2F56" w:rsidRPr="00D32786">
        <w:rPr>
          <w:rFonts w:ascii="Times New Roman" w:hAnsi="Times New Roman" w:cs="Times New Roman"/>
          <w:sz w:val="24"/>
          <w:szCs w:val="24"/>
          <w:lang w:val="sr-Cyrl-RS"/>
        </w:rPr>
        <w:t>ене покретачи развоја у по</w:t>
      </w:r>
      <w:r w:rsidR="00D32786" w:rsidRPr="00D32786">
        <w:rPr>
          <w:rFonts w:ascii="Times New Roman" w:hAnsi="Times New Roman" w:cs="Times New Roman"/>
          <w:sz w:val="24"/>
          <w:szCs w:val="24"/>
          <w:lang w:val="sr-Cyrl-RS"/>
        </w:rPr>
        <w:t>љопривреди и руралним срединама“</w:t>
      </w:r>
      <w:r w:rsidR="00BD2F56" w:rsidRPr="00D32786">
        <w:rPr>
          <w:rFonts w:ascii="Times New Roman" w:hAnsi="Times New Roman" w:cs="Times New Roman"/>
          <w:sz w:val="24"/>
          <w:szCs w:val="24"/>
          <w:lang w:val="sr-Cyrl-RS"/>
        </w:rPr>
        <w:t xml:space="preserve"> (у даљем тексту: Пројекат ) </w:t>
      </w:r>
      <w:r w:rsidRPr="00D32786">
        <w:rPr>
          <w:rFonts w:ascii="Times New Roman" w:hAnsi="Times New Roman" w:cs="Times New Roman"/>
          <w:sz w:val="24"/>
          <w:szCs w:val="24"/>
          <w:lang w:val="sr-Cyrl-RS"/>
        </w:rPr>
        <w:t>има за циљ повећање економске независности жена у руралним подручјима, повећањ</w:t>
      </w:r>
      <w:r w:rsidR="00D32786">
        <w:rPr>
          <w:rFonts w:ascii="Times New Roman" w:hAnsi="Times New Roman" w:cs="Times New Roman"/>
          <w:sz w:val="24"/>
          <w:szCs w:val="24"/>
          <w:lang w:val="sr-Cyrl-RS"/>
        </w:rPr>
        <w:t>е</w:t>
      </w:r>
      <w:r w:rsidRPr="00D32786">
        <w:rPr>
          <w:rFonts w:ascii="Times New Roman" w:hAnsi="Times New Roman" w:cs="Times New Roman"/>
          <w:sz w:val="24"/>
          <w:szCs w:val="24"/>
          <w:lang w:val="sr-Cyrl-RS"/>
        </w:rPr>
        <w:t xml:space="preserve"> видљивости жена у пољопривреди, </w:t>
      </w:r>
      <w:r w:rsidRPr="00D32786">
        <w:rPr>
          <w:rStyle w:val="Strong"/>
          <w:rFonts w:ascii="Times New Roman" w:hAnsi="Times New Roman" w:cs="Times New Roman"/>
          <w:b w:val="0"/>
          <w:bCs w:val="0"/>
          <w:sz w:val="24"/>
          <w:szCs w:val="24"/>
          <w:lang w:val="sr-Cyrl-BA"/>
        </w:rPr>
        <w:t>јачањ</w:t>
      </w:r>
      <w:r w:rsidR="00D32786">
        <w:rPr>
          <w:rStyle w:val="Strong"/>
          <w:rFonts w:ascii="Times New Roman" w:hAnsi="Times New Roman" w:cs="Times New Roman"/>
          <w:b w:val="0"/>
          <w:bCs w:val="0"/>
          <w:sz w:val="24"/>
          <w:szCs w:val="24"/>
          <w:lang w:val="sr-Cyrl-BA"/>
        </w:rPr>
        <w:t>е</w:t>
      </w:r>
      <w:r w:rsidRPr="00D32786">
        <w:rPr>
          <w:rStyle w:val="Strong"/>
          <w:rFonts w:ascii="Times New Roman" w:hAnsi="Times New Roman" w:cs="Times New Roman"/>
          <w:b w:val="0"/>
          <w:bCs w:val="0"/>
          <w:sz w:val="24"/>
          <w:szCs w:val="24"/>
          <w:lang w:val="sr-Cyrl-BA"/>
        </w:rPr>
        <w:t xml:space="preserve"> женског предузетништва у пољопривреди, јачањ</w:t>
      </w:r>
      <w:r w:rsidR="00D32786">
        <w:rPr>
          <w:rStyle w:val="Strong"/>
          <w:rFonts w:ascii="Times New Roman" w:hAnsi="Times New Roman" w:cs="Times New Roman"/>
          <w:b w:val="0"/>
          <w:bCs w:val="0"/>
          <w:sz w:val="24"/>
          <w:szCs w:val="24"/>
          <w:lang w:val="sr-Cyrl-BA"/>
        </w:rPr>
        <w:t>е</w:t>
      </w:r>
      <w:r w:rsidRPr="00BD2F56">
        <w:rPr>
          <w:rStyle w:val="Strong"/>
          <w:rFonts w:ascii="Times New Roman" w:hAnsi="Times New Roman" w:cs="Times New Roman"/>
          <w:b w:val="0"/>
          <w:bCs w:val="0"/>
          <w:sz w:val="24"/>
          <w:szCs w:val="24"/>
          <w:lang w:val="sr-Cyrl-BA"/>
        </w:rPr>
        <w:t xml:space="preserve"> улоге жена у одлучивању, подршк</w:t>
      </w:r>
      <w:r w:rsidR="00D32786">
        <w:rPr>
          <w:rStyle w:val="Strong"/>
          <w:rFonts w:ascii="Times New Roman" w:hAnsi="Times New Roman" w:cs="Times New Roman"/>
          <w:b w:val="0"/>
          <w:bCs w:val="0"/>
          <w:sz w:val="24"/>
          <w:szCs w:val="24"/>
          <w:lang w:val="sr-Cyrl-BA"/>
        </w:rPr>
        <w:t>у</w:t>
      </w:r>
      <w:r w:rsidRPr="00BD2F56">
        <w:rPr>
          <w:rStyle w:val="Strong"/>
          <w:rFonts w:ascii="Times New Roman" w:hAnsi="Times New Roman" w:cs="Times New Roman"/>
          <w:b w:val="0"/>
          <w:bCs w:val="0"/>
          <w:sz w:val="24"/>
          <w:szCs w:val="24"/>
          <w:lang w:val="sr-Cyrl-BA"/>
        </w:rPr>
        <w:t xml:space="preserve"> удруживању, јачањ</w:t>
      </w:r>
      <w:r w:rsidR="00D32786">
        <w:rPr>
          <w:rStyle w:val="Strong"/>
          <w:rFonts w:ascii="Times New Roman" w:hAnsi="Times New Roman" w:cs="Times New Roman"/>
          <w:b w:val="0"/>
          <w:bCs w:val="0"/>
          <w:sz w:val="24"/>
          <w:szCs w:val="24"/>
          <w:lang w:val="sr-Cyrl-BA"/>
        </w:rPr>
        <w:t>е</w:t>
      </w:r>
      <w:r w:rsidRPr="00BD2F56">
        <w:rPr>
          <w:rStyle w:val="Strong"/>
          <w:rFonts w:ascii="Times New Roman" w:hAnsi="Times New Roman" w:cs="Times New Roman"/>
          <w:b w:val="0"/>
          <w:bCs w:val="0"/>
          <w:sz w:val="24"/>
          <w:szCs w:val="24"/>
          <w:lang w:val="sr-Cyrl-BA"/>
        </w:rPr>
        <w:t xml:space="preserve"> отпорности на климатске промјене, </w:t>
      </w:r>
      <w:r w:rsidRPr="00BD2F56">
        <w:rPr>
          <w:rFonts w:ascii="Times New Roman" w:hAnsi="Times New Roman" w:cs="Times New Roman"/>
          <w:sz w:val="24"/>
          <w:szCs w:val="24"/>
          <w:lang w:val="sr-Cyrl-BA"/>
        </w:rPr>
        <w:t xml:space="preserve">увођење иновативних технологија у пољопривреди, те </w:t>
      </w:r>
      <w:r w:rsidRPr="00BD2F56">
        <w:rPr>
          <w:rFonts w:ascii="Times New Roman" w:hAnsi="Times New Roman" w:cs="Times New Roman"/>
          <w:sz w:val="24"/>
          <w:szCs w:val="24"/>
          <w:lang w:val="sr-Cyrl-RS"/>
        </w:rPr>
        <w:t>лакши приступ финансијским услугама.</w:t>
      </w:r>
    </w:p>
    <w:p w14:paraId="302FA5FF" w14:textId="77777777" w:rsidR="00375B30" w:rsidRDefault="00375B30" w:rsidP="00D32786">
      <w:pPr>
        <w:spacing w:after="0" w:line="240" w:lineRule="auto"/>
        <w:ind w:firstLine="720"/>
        <w:jc w:val="center"/>
        <w:rPr>
          <w:rFonts w:ascii="Times New Roman" w:hAnsi="Times New Roman" w:cs="Times New Roman"/>
          <w:bCs/>
          <w:sz w:val="24"/>
          <w:szCs w:val="24"/>
          <w:lang w:val="sr-Cyrl-BA"/>
        </w:rPr>
      </w:pPr>
    </w:p>
    <w:p w14:paraId="1EAAC194" w14:textId="1694A7FC" w:rsidR="00D72459" w:rsidRDefault="00D72459" w:rsidP="00D32786">
      <w:pPr>
        <w:spacing w:after="0" w:line="240" w:lineRule="auto"/>
        <w:jc w:val="center"/>
        <w:rPr>
          <w:rFonts w:ascii="Times New Roman" w:hAnsi="Times New Roman" w:cs="Times New Roman"/>
          <w:bCs/>
          <w:sz w:val="24"/>
          <w:szCs w:val="24"/>
          <w:lang w:val="sr-Cyrl-BA"/>
        </w:rPr>
      </w:pPr>
      <w:r w:rsidRPr="00BD2F56">
        <w:rPr>
          <w:rFonts w:ascii="Times New Roman" w:hAnsi="Times New Roman" w:cs="Times New Roman"/>
          <w:bCs/>
          <w:sz w:val="24"/>
          <w:szCs w:val="24"/>
          <w:lang w:val="sr-Cyrl-BA"/>
        </w:rPr>
        <w:t>Члан 3.</w:t>
      </w:r>
    </w:p>
    <w:p w14:paraId="5FFD39A0" w14:textId="77777777" w:rsidR="00375B30" w:rsidRPr="00BD2F56" w:rsidRDefault="00375B30" w:rsidP="00D32786">
      <w:pPr>
        <w:spacing w:after="0" w:line="240" w:lineRule="auto"/>
        <w:jc w:val="center"/>
        <w:rPr>
          <w:rFonts w:ascii="Times New Roman" w:hAnsi="Times New Roman" w:cs="Times New Roman"/>
          <w:bCs/>
          <w:sz w:val="24"/>
          <w:szCs w:val="24"/>
          <w:lang w:val="sr-Cyrl-BA"/>
        </w:rPr>
      </w:pPr>
    </w:p>
    <w:p w14:paraId="714EDD57" w14:textId="30D4AAE3" w:rsidR="00FD6BBD" w:rsidRDefault="00FD6BBD" w:rsidP="00D32786">
      <w:pPr>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 xml:space="preserve">(1) </w:t>
      </w:r>
      <w:r w:rsidR="00B215E3">
        <w:rPr>
          <w:rFonts w:ascii="Times New Roman" w:hAnsi="Times New Roman"/>
          <w:sz w:val="24"/>
          <w:szCs w:val="24"/>
          <w:lang w:val="ru-RU"/>
        </w:rPr>
        <w:t xml:space="preserve">Бесповратна средства </w:t>
      </w:r>
      <w:r w:rsidR="00D72459" w:rsidRPr="00FD6BBD">
        <w:rPr>
          <w:rFonts w:ascii="Times New Roman" w:hAnsi="Times New Roman"/>
          <w:sz w:val="24"/>
          <w:szCs w:val="24"/>
          <w:lang w:val="ru-RU"/>
        </w:rPr>
        <w:t xml:space="preserve">додјељују се из средстава Агенције Уједињених </w:t>
      </w:r>
      <w:r w:rsidRPr="00FD6BBD">
        <w:rPr>
          <w:rFonts w:ascii="Times New Roman" w:hAnsi="Times New Roman"/>
          <w:sz w:val="24"/>
          <w:szCs w:val="24"/>
          <w:lang w:val="ru-RU"/>
        </w:rPr>
        <w:t xml:space="preserve">нација </w:t>
      </w:r>
      <w:r w:rsidR="00DF4126" w:rsidRPr="00FD6BBD">
        <w:rPr>
          <w:rFonts w:ascii="Times New Roman" w:hAnsi="Times New Roman"/>
          <w:sz w:val="24"/>
          <w:szCs w:val="24"/>
          <w:lang w:val="ru-RU"/>
        </w:rPr>
        <w:t>за</w:t>
      </w:r>
      <w:r w:rsidR="00BD2F56" w:rsidRPr="00FD6BBD">
        <w:rPr>
          <w:rFonts w:ascii="Times New Roman" w:hAnsi="Times New Roman"/>
          <w:sz w:val="24"/>
          <w:szCs w:val="24"/>
          <w:lang w:val="ru-RU"/>
        </w:rPr>
        <w:t xml:space="preserve"> </w:t>
      </w:r>
      <w:r w:rsidR="00DF4126" w:rsidRPr="00FD6BBD">
        <w:rPr>
          <w:rFonts w:ascii="Times New Roman" w:hAnsi="Times New Roman"/>
          <w:sz w:val="24"/>
          <w:szCs w:val="24"/>
          <w:lang w:val="ru-RU"/>
        </w:rPr>
        <w:t>р</w:t>
      </w:r>
      <w:r w:rsidR="00D72459" w:rsidRPr="00FD6BBD">
        <w:rPr>
          <w:rFonts w:ascii="Times New Roman" w:hAnsi="Times New Roman"/>
          <w:sz w:val="24"/>
          <w:szCs w:val="24"/>
          <w:lang w:val="ru-RU"/>
        </w:rPr>
        <w:t>одну</w:t>
      </w:r>
      <w:r w:rsidR="00DF4126" w:rsidRPr="00FD6BBD">
        <w:rPr>
          <w:rFonts w:ascii="Times New Roman" w:hAnsi="Times New Roman"/>
          <w:sz w:val="24"/>
          <w:szCs w:val="24"/>
          <w:lang w:val="ru-RU"/>
        </w:rPr>
        <w:t xml:space="preserve"> </w:t>
      </w:r>
      <w:r w:rsidR="00D72459" w:rsidRPr="00FD6BBD">
        <w:rPr>
          <w:rFonts w:ascii="Times New Roman" w:hAnsi="Times New Roman"/>
          <w:sz w:val="24"/>
          <w:szCs w:val="24"/>
          <w:lang w:val="ru-RU"/>
        </w:rPr>
        <w:t>равноправност и оснаживање жена (</w:t>
      </w:r>
      <w:r w:rsidR="00D32786">
        <w:rPr>
          <w:rFonts w:ascii="Times New Roman" w:hAnsi="Times New Roman"/>
          <w:sz w:val="24"/>
          <w:szCs w:val="24"/>
        </w:rPr>
        <w:t>UN Women</w:t>
      </w:r>
      <w:r w:rsidR="00D72459" w:rsidRPr="00FD6BBD">
        <w:rPr>
          <w:rFonts w:ascii="Times New Roman" w:hAnsi="Times New Roman"/>
          <w:sz w:val="24"/>
          <w:szCs w:val="24"/>
        </w:rPr>
        <w:t xml:space="preserve">) </w:t>
      </w:r>
      <w:r w:rsidR="00D72459" w:rsidRPr="00FD6BBD">
        <w:rPr>
          <w:rFonts w:ascii="Times New Roman" w:hAnsi="Times New Roman"/>
          <w:sz w:val="24"/>
          <w:szCs w:val="24"/>
          <w:lang w:val="sr-Cyrl-RS"/>
        </w:rPr>
        <w:t>намијењена за</w:t>
      </w:r>
      <w:r w:rsidR="00D72459" w:rsidRPr="00FD6BBD">
        <w:rPr>
          <w:rFonts w:ascii="Times New Roman" w:hAnsi="Times New Roman"/>
          <w:sz w:val="24"/>
          <w:szCs w:val="24"/>
        </w:rPr>
        <w:t xml:space="preserve"> реализацију Пројект</w:t>
      </w:r>
      <w:r w:rsidR="00D72459" w:rsidRPr="00FD6BBD">
        <w:rPr>
          <w:rFonts w:ascii="Times New Roman" w:hAnsi="Times New Roman"/>
          <w:sz w:val="24"/>
          <w:szCs w:val="24"/>
          <w:lang w:val="sr-Latn-BA"/>
        </w:rPr>
        <w:t xml:space="preserve">а </w:t>
      </w:r>
      <w:r w:rsidR="00062545" w:rsidRPr="00FD6BBD">
        <w:rPr>
          <w:rFonts w:ascii="Times New Roman" w:hAnsi="Times New Roman"/>
          <w:sz w:val="24"/>
          <w:szCs w:val="24"/>
        </w:rPr>
        <w:t xml:space="preserve">у укупном износу </w:t>
      </w:r>
      <w:r w:rsidR="00D72459" w:rsidRPr="00FD6BBD">
        <w:rPr>
          <w:rFonts w:ascii="Times New Roman" w:hAnsi="Times New Roman"/>
          <w:sz w:val="24"/>
          <w:szCs w:val="24"/>
        </w:rPr>
        <w:t>д</w:t>
      </w:r>
      <w:r w:rsidR="00062545" w:rsidRPr="00FD6BBD">
        <w:rPr>
          <w:rFonts w:ascii="Times New Roman" w:hAnsi="Times New Roman"/>
          <w:sz w:val="24"/>
          <w:szCs w:val="24"/>
        </w:rPr>
        <w:t>о</w:t>
      </w:r>
      <w:r w:rsidR="00D32786">
        <w:rPr>
          <w:rFonts w:ascii="Times New Roman" w:hAnsi="Times New Roman"/>
          <w:sz w:val="24"/>
          <w:szCs w:val="24"/>
        </w:rPr>
        <w:t xml:space="preserve"> 243.250</w:t>
      </w:r>
      <w:r w:rsidR="00D32786">
        <w:rPr>
          <w:rFonts w:ascii="Times New Roman" w:hAnsi="Times New Roman"/>
          <w:sz w:val="24"/>
          <w:szCs w:val="24"/>
          <w:lang w:val="sr-Cyrl-BA"/>
        </w:rPr>
        <w:t xml:space="preserve"> </w:t>
      </w:r>
      <w:r w:rsidR="00D72459" w:rsidRPr="00FD6BBD">
        <w:rPr>
          <w:rFonts w:ascii="Times New Roman" w:hAnsi="Times New Roman"/>
          <w:sz w:val="24"/>
          <w:szCs w:val="24"/>
        </w:rPr>
        <w:t>КМ.</w:t>
      </w:r>
    </w:p>
    <w:p w14:paraId="5DB98C3C" w14:textId="2996A2DC" w:rsidR="00D72459" w:rsidRPr="00FD6BBD" w:rsidRDefault="00FD6BBD" w:rsidP="00D32786">
      <w:pPr>
        <w:spacing w:after="0" w:line="240" w:lineRule="auto"/>
        <w:ind w:firstLine="720"/>
        <w:jc w:val="both"/>
        <w:rPr>
          <w:rFonts w:ascii="Times New Roman" w:hAnsi="Times New Roman"/>
          <w:sz w:val="24"/>
          <w:szCs w:val="24"/>
          <w:lang w:val="ru-RU"/>
        </w:rPr>
      </w:pPr>
      <w:r>
        <w:rPr>
          <w:rFonts w:ascii="Times New Roman" w:hAnsi="Times New Roman" w:cs="Times New Roman"/>
          <w:sz w:val="24"/>
          <w:szCs w:val="24"/>
          <w:lang w:val="ru-RU"/>
        </w:rPr>
        <w:t xml:space="preserve">(2) </w:t>
      </w:r>
      <w:r w:rsidR="00D72459" w:rsidRPr="00BD2F56">
        <w:rPr>
          <w:rFonts w:ascii="Times New Roman" w:hAnsi="Times New Roman" w:cs="Times New Roman"/>
          <w:sz w:val="24"/>
          <w:szCs w:val="24"/>
          <w:lang w:val="ru-RU"/>
        </w:rPr>
        <w:t xml:space="preserve">Програмом подршке за реализацију </w:t>
      </w:r>
      <w:r w:rsidR="00D72459" w:rsidRPr="00BD2F56">
        <w:rPr>
          <w:rFonts w:ascii="Times New Roman" w:hAnsi="Times New Roman" w:cs="Times New Roman"/>
          <w:sz w:val="24"/>
          <w:szCs w:val="24"/>
          <w:lang w:val="sr-Cyrl-BA"/>
        </w:rPr>
        <w:t xml:space="preserve">Пројекта </w:t>
      </w:r>
      <w:r w:rsidR="00D72459" w:rsidRPr="00BD2F56">
        <w:rPr>
          <w:rFonts w:ascii="Times New Roman" w:hAnsi="Times New Roman" w:cs="Times New Roman"/>
          <w:sz w:val="24"/>
          <w:szCs w:val="24"/>
          <w:lang w:val="ru-RU"/>
        </w:rPr>
        <w:t xml:space="preserve">и додјелу бесповратних средстава њиховим корисницима обухваћене су општине: Источни Стари Град, Пале, Источна Илиџа, Соколац, Источно Ново Сарајево, Хан Пијесак, Власеница, Шековићи, Трново, Калиновик, Берковићи, Љубиње, </w:t>
      </w:r>
      <w:r w:rsidR="00D72459" w:rsidRPr="00301338">
        <w:rPr>
          <w:rFonts w:ascii="Times New Roman" w:hAnsi="Times New Roman" w:cs="Times New Roman"/>
          <w:sz w:val="24"/>
          <w:szCs w:val="24"/>
          <w:lang w:val="ru-RU"/>
        </w:rPr>
        <w:t>Невесиње, Гацко, Фоча, Требиње, Ново Горажде, Источни Мостар, Мркоњић Град, Шипово, Купрес, Источни Дрвар, Дринић, Језеро, Оштра Лука, Кнежево и Рибник (пројектно подручје).</w:t>
      </w:r>
    </w:p>
    <w:p w14:paraId="5A8C4596" w14:textId="525680D4" w:rsidR="00375B30" w:rsidRPr="00BD2F56" w:rsidRDefault="00375B30" w:rsidP="00D32786">
      <w:pPr>
        <w:spacing w:after="0" w:line="240" w:lineRule="auto"/>
        <w:jc w:val="both"/>
        <w:rPr>
          <w:rFonts w:ascii="Times New Roman" w:hAnsi="Times New Roman" w:cs="Times New Roman"/>
          <w:bCs/>
          <w:sz w:val="24"/>
          <w:szCs w:val="24"/>
          <w:lang w:val="sr-Latn-RS"/>
        </w:rPr>
      </w:pPr>
    </w:p>
    <w:p w14:paraId="3BEE8D80" w14:textId="5B993016" w:rsidR="00D72459" w:rsidRDefault="00D72459" w:rsidP="00D32786">
      <w:pPr>
        <w:spacing w:after="0" w:line="240" w:lineRule="auto"/>
        <w:jc w:val="center"/>
        <w:rPr>
          <w:rFonts w:ascii="Times New Roman" w:hAnsi="Times New Roman" w:cs="Times New Roman"/>
          <w:bCs/>
          <w:sz w:val="24"/>
          <w:szCs w:val="24"/>
          <w:lang w:val="ru-RU"/>
        </w:rPr>
      </w:pPr>
      <w:r w:rsidRPr="00BD2F56">
        <w:rPr>
          <w:rFonts w:ascii="Times New Roman" w:hAnsi="Times New Roman" w:cs="Times New Roman"/>
          <w:bCs/>
          <w:sz w:val="24"/>
          <w:szCs w:val="24"/>
          <w:lang w:val="ru-RU"/>
        </w:rPr>
        <w:t>Члан 4.</w:t>
      </w:r>
    </w:p>
    <w:p w14:paraId="49221B5C" w14:textId="77777777" w:rsidR="00375B30" w:rsidRDefault="00375B30" w:rsidP="00D32786">
      <w:pPr>
        <w:pStyle w:val="ListParagraph"/>
        <w:spacing w:after="0" w:line="240" w:lineRule="auto"/>
        <w:ind w:left="0"/>
        <w:jc w:val="both"/>
        <w:rPr>
          <w:rFonts w:ascii="Times New Roman" w:eastAsiaTheme="minorHAnsi" w:hAnsi="Times New Roman"/>
          <w:bCs/>
          <w:sz w:val="24"/>
          <w:szCs w:val="24"/>
          <w:lang w:val="ru-RU"/>
        </w:rPr>
      </w:pPr>
    </w:p>
    <w:p w14:paraId="1732AE31" w14:textId="0D9B36FD" w:rsidR="00D72459" w:rsidRPr="00AA6219" w:rsidRDefault="00375B30" w:rsidP="00AA6219">
      <w:pPr>
        <w:pStyle w:val="ListParagraph"/>
        <w:spacing w:after="0" w:line="240" w:lineRule="auto"/>
        <w:ind w:left="0" w:firstLine="720"/>
        <w:jc w:val="both"/>
        <w:rPr>
          <w:rFonts w:ascii="Times New Roman" w:hAnsi="Times New Roman"/>
          <w:sz w:val="24"/>
          <w:szCs w:val="24"/>
          <w:lang w:val="sr-Cyrl-RS"/>
        </w:rPr>
      </w:pPr>
      <w:r>
        <w:rPr>
          <w:rFonts w:ascii="Times New Roman" w:eastAsiaTheme="minorHAnsi" w:hAnsi="Times New Roman"/>
          <w:bCs/>
          <w:sz w:val="24"/>
          <w:szCs w:val="24"/>
          <w:lang w:val="ru-RU"/>
        </w:rPr>
        <w:t xml:space="preserve">(1) </w:t>
      </w:r>
      <w:r w:rsidR="00D72459" w:rsidRPr="00BD2F56">
        <w:rPr>
          <w:rFonts w:ascii="Times New Roman" w:hAnsi="Times New Roman"/>
          <w:sz w:val="24"/>
          <w:szCs w:val="24"/>
          <w:lang w:val="sr-Cyrl-RS"/>
        </w:rPr>
        <w:t xml:space="preserve">Право на додјелу бесповратних средстава </w:t>
      </w:r>
      <w:r w:rsidR="00D72459" w:rsidRPr="00BD2F56">
        <w:rPr>
          <w:rFonts w:ascii="Times New Roman" w:hAnsi="Times New Roman"/>
          <w:sz w:val="24"/>
          <w:szCs w:val="24"/>
          <w:lang w:val="ru-RU"/>
        </w:rPr>
        <w:t>из члана 3. став 1. овог правилника</w:t>
      </w:r>
      <w:r w:rsidR="00AA6219">
        <w:rPr>
          <w:rFonts w:ascii="Times New Roman" w:hAnsi="Times New Roman"/>
          <w:sz w:val="24"/>
          <w:szCs w:val="24"/>
          <w:lang w:val="ru-RU"/>
        </w:rPr>
        <w:t xml:space="preserve"> </w:t>
      </w:r>
      <w:r w:rsidR="00FF0D5C" w:rsidRPr="00BD2F56">
        <w:rPr>
          <w:rFonts w:ascii="Times New Roman" w:hAnsi="Times New Roman"/>
          <w:sz w:val="24"/>
          <w:szCs w:val="24"/>
          <w:lang w:val="sr-Cyrl-RS"/>
        </w:rPr>
        <w:t>о</w:t>
      </w:r>
      <w:r w:rsidR="00D72459" w:rsidRPr="00BD2F56">
        <w:rPr>
          <w:rFonts w:ascii="Times New Roman" w:hAnsi="Times New Roman"/>
          <w:sz w:val="24"/>
          <w:szCs w:val="24"/>
          <w:lang w:val="sr-Cyrl-RS"/>
        </w:rPr>
        <w:t>стварују</w:t>
      </w:r>
      <w:r w:rsidR="004A2FF2" w:rsidRPr="00BD2F56">
        <w:rPr>
          <w:rFonts w:ascii="Times New Roman" w:hAnsi="Times New Roman"/>
          <w:sz w:val="24"/>
          <w:szCs w:val="24"/>
          <w:lang w:val="sr-Latn-RS"/>
        </w:rPr>
        <w:t xml:space="preserve"> </w:t>
      </w:r>
      <w:r w:rsidR="00D72459" w:rsidRPr="00BD2F56">
        <w:rPr>
          <w:rFonts w:ascii="Times New Roman" w:hAnsi="Times New Roman"/>
          <w:sz w:val="24"/>
          <w:szCs w:val="24"/>
          <w:lang w:val="sr-Cyrl-RS"/>
        </w:rPr>
        <w:t>лица која су уписана у Регистар пољопривредних</w:t>
      </w:r>
      <w:r w:rsidR="008C6FDC">
        <w:rPr>
          <w:rFonts w:ascii="Times New Roman" w:hAnsi="Times New Roman"/>
          <w:sz w:val="24"/>
          <w:szCs w:val="24"/>
          <w:lang w:val="sr-Cyrl-RS"/>
        </w:rPr>
        <w:t xml:space="preserve"> газдинстава </w:t>
      </w:r>
      <w:r w:rsidR="00D72459" w:rsidRPr="00BD2F56">
        <w:rPr>
          <w:rFonts w:ascii="Times New Roman" w:hAnsi="Times New Roman"/>
          <w:sz w:val="24"/>
          <w:szCs w:val="24"/>
          <w:lang w:val="sr-Cyrl-RS"/>
        </w:rPr>
        <w:t xml:space="preserve">и </w:t>
      </w:r>
      <w:r w:rsidR="00D72459" w:rsidRPr="00BD2F56">
        <w:rPr>
          <w:rFonts w:ascii="Times New Roman" w:hAnsi="Times New Roman"/>
          <w:sz w:val="24"/>
          <w:szCs w:val="24"/>
          <w:lang w:val="ru-RU"/>
        </w:rPr>
        <w:t xml:space="preserve">други субјекти </w:t>
      </w:r>
      <w:r w:rsidR="00D72459" w:rsidRPr="00BD2F56">
        <w:rPr>
          <w:rFonts w:ascii="Times New Roman" w:hAnsi="Times New Roman"/>
          <w:sz w:val="24"/>
          <w:szCs w:val="24"/>
          <w:lang w:val="ru-RU"/>
        </w:rPr>
        <w:lastRenderedPageBreak/>
        <w:t>који су у складу са чланом 26. Закона о пољопривреди уписани у Регистар к</w:t>
      </w:r>
      <w:r w:rsidR="008C6FDC">
        <w:rPr>
          <w:rFonts w:ascii="Times New Roman" w:hAnsi="Times New Roman"/>
          <w:sz w:val="24"/>
          <w:szCs w:val="24"/>
          <w:lang w:val="ru-RU"/>
        </w:rPr>
        <w:t>орисника подстицајних средстава</w:t>
      </w:r>
      <w:r w:rsidR="00D72459" w:rsidRPr="00BD2F56">
        <w:rPr>
          <w:rFonts w:ascii="Times New Roman" w:hAnsi="Times New Roman"/>
          <w:sz w:val="24"/>
          <w:szCs w:val="24"/>
          <w:lang w:val="ru-RU"/>
        </w:rPr>
        <w:t xml:space="preserve"> и </w:t>
      </w:r>
      <w:r w:rsidR="00D72459" w:rsidRPr="00BD2F56">
        <w:rPr>
          <w:rFonts w:ascii="Times New Roman" w:hAnsi="Times New Roman"/>
          <w:sz w:val="24"/>
          <w:szCs w:val="24"/>
          <w:lang w:val="sr-Cyrl-RS"/>
        </w:rPr>
        <w:t>налазе се у активном статусу, и то:</w:t>
      </w:r>
    </w:p>
    <w:p w14:paraId="0E5158A8" w14:textId="4C4EC06E" w:rsidR="00D72459" w:rsidRPr="005F61FE" w:rsidRDefault="005F61FE" w:rsidP="00D32786">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ru-RU"/>
        </w:rPr>
        <w:t>1)</w:t>
      </w:r>
      <w:r w:rsidR="00BB1C3C">
        <w:rPr>
          <w:rFonts w:ascii="Times New Roman" w:hAnsi="Times New Roman"/>
          <w:sz w:val="24"/>
          <w:szCs w:val="24"/>
        </w:rPr>
        <w:t xml:space="preserve"> </w:t>
      </w:r>
      <w:r w:rsidR="00D72459" w:rsidRPr="005F61FE">
        <w:rPr>
          <w:rFonts w:ascii="Times New Roman" w:hAnsi="Times New Roman"/>
          <w:sz w:val="24"/>
          <w:szCs w:val="24"/>
          <w:lang w:val="ru-RU"/>
        </w:rPr>
        <w:t>физичко лице – жене као носиоци комерцијалног или некомерцијалног породичног пољопривредног газдинства,</w:t>
      </w:r>
      <w:r w:rsidR="00D72459" w:rsidRPr="005F61FE">
        <w:rPr>
          <w:rFonts w:ascii="Times New Roman" w:hAnsi="Times New Roman"/>
          <w:sz w:val="24"/>
          <w:szCs w:val="24"/>
          <w:lang w:val="sr-Cyrl-RS"/>
        </w:rPr>
        <w:t xml:space="preserve"> </w:t>
      </w:r>
    </w:p>
    <w:p w14:paraId="61C2EA1D" w14:textId="06E39FD6" w:rsidR="00D72459" w:rsidRPr="005F61FE" w:rsidRDefault="005F61FE" w:rsidP="00D32786">
      <w:pPr>
        <w:spacing w:after="0" w:line="240" w:lineRule="auto"/>
        <w:ind w:firstLine="720"/>
        <w:jc w:val="both"/>
        <w:rPr>
          <w:rFonts w:ascii="Times New Roman" w:hAnsi="Times New Roman"/>
          <w:sz w:val="24"/>
          <w:szCs w:val="24"/>
          <w:lang w:val="ru-RU"/>
        </w:rPr>
      </w:pPr>
      <w:r>
        <w:rPr>
          <w:rFonts w:ascii="Times New Roman" w:hAnsi="Times New Roman"/>
          <w:sz w:val="24"/>
          <w:szCs w:val="24"/>
          <w:lang w:val="sr-Cyrl-RS"/>
        </w:rPr>
        <w:t>2)</w:t>
      </w:r>
      <w:r w:rsidR="00375B30">
        <w:rPr>
          <w:rFonts w:ascii="Times New Roman" w:hAnsi="Times New Roman"/>
          <w:sz w:val="24"/>
          <w:szCs w:val="24"/>
          <w:lang w:val="sr-Cyrl-RS"/>
        </w:rPr>
        <w:t xml:space="preserve"> </w:t>
      </w:r>
      <w:r w:rsidR="00D72459" w:rsidRPr="005F61FE">
        <w:rPr>
          <w:rFonts w:ascii="Times New Roman" w:hAnsi="Times New Roman"/>
          <w:sz w:val="24"/>
          <w:szCs w:val="24"/>
          <w:lang w:val="sr-Cyrl-RS"/>
        </w:rPr>
        <w:t xml:space="preserve">самосталне </w:t>
      </w:r>
      <w:r w:rsidR="00D72459" w:rsidRPr="005F61FE">
        <w:rPr>
          <w:rFonts w:ascii="Times New Roman" w:hAnsi="Times New Roman"/>
          <w:sz w:val="24"/>
          <w:szCs w:val="24"/>
          <w:lang w:val="ru-RU"/>
        </w:rPr>
        <w:t>предузетнице,</w:t>
      </w:r>
    </w:p>
    <w:p w14:paraId="0D9C4683" w14:textId="3723DE1C" w:rsidR="00D72459" w:rsidRPr="005F61FE" w:rsidRDefault="005F61FE" w:rsidP="00D32786">
      <w:pPr>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3)</w:t>
      </w:r>
      <w:r w:rsidR="00375B30">
        <w:rPr>
          <w:rFonts w:ascii="Times New Roman" w:hAnsi="Times New Roman"/>
          <w:sz w:val="24"/>
          <w:szCs w:val="24"/>
          <w:lang w:val="ru-RU"/>
        </w:rPr>
        <w:t xml:space="preserve"> </w:t>
      </w:r>
      <w:r w:rsidR="00D72459" w:rsidRPr="005F61FE">
        <w:rPr>
          <w:rFonts w:ascii="Times New Roman" w:hAnsi="Times New Roman"/>
          <w:sz w:val="24"/>
          <w:szCs w:val="24"/>
          <w:lang w:val="ru-RU"/>
        </w:rPr>
        <w:t>пољопривредне задруге – жена као одгов</w:t>
      </w:r>
      <w:r w:rsidR="00FD6BBD" w:rsidRPr="005F61FE">
        <w:rPr>
          <w:rFonts w:ascii="Times New Roman" w:hAnsi="Times New Roman"/>
          <w:sz w:val="24"/>
          <w:szCs w:val="24"/>
          <w:lang w:val="ru-RU"/>
        </w:rPr>
        <w:t xml:space="preserve">орно лице или жене као већински </w:t>
      </w:r>
      <w:r w:rsidR="00EE03E1">
        <w:rPr>
          <w:rFonts w:ascii="Times New Roman" w:hAnsi="Times New Roman"/>
          <w:sz w:val="24"/>
          <w:szCs w:val="24"/>
          <w:lang w:val="ru-RU"/>
        </w:rPr>
        <w:t>чланови.</w:t>
      </w:r>
    </w:p>
    <w:p w14:paraId="0A54A5CB" w14:textId="03C05091" w:rsidR="00D72459" w:rsidRPr="00FD6BBD" w:rsidRDefault="00FD6BBD" w:rsidP="00D32786">
      <w:pPr>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 xml:space="preserve">(2) </w:t>
      </w:r>
      <w:r w:rsidR="00D72459" w:rsidRPr="00FD6BBD">
        <w:rPr>
          <w:rFonts w:ascii="Times New Roman" w:hAnsi="Times New Roman"/>
          <w:sz w:val="24"/>
          <w:szCs w:val="24"/>
          <w:lang w:val="ru-RU"/>
        </w:rPr>
        <w:t>Лица из става 1</w:t>
      </w:r>
      <w:r w:rsidR="00EE03E1">
        <w:rPr>
          <w:rFonts w:ascii="Times New Roman" w:hAnsi="Times New Roman"/>
          <w:sz w:val="24"/>
          <w:szCs w:val="24"/>
          <w:lang w:val="ru-RU"/>
        </w:rPr>
        <w:t xml:space="preserve">. </w:t>
      </w:r>
      <w:r w:rsidR="00D72459" w:rsidRPr="00FD6BBD">
        <w:rPr>
          <w:rFonts w:ascii="Times New Roman" w:hAnsi="Times New Roman"/>
          <w:sz w:val="24"/>
          <w:szCs w:val="24"/>
          <w:lang w:val="ru-RU"/>
        </w:rPr>
        <w:t xml:space="preserve">овог члана остварују право на </w:t>
      </w:r>
      <w:r w:rsidRPr="00FD6BBD">
        <w:rPr>
          <w:rFonts w:ascii="Times New Roman" w:hAnsi="Times New Roman"/>
          <w:sz w:val="24"/>
          <w:szCs w:val="24"/>
          <w:lang w:val="ru-RU"/>
        </w:rPr>
        <w:t xml:space="preserve">бесповратна </w:t>
      </w:r>
      <w:r w:rsidR="00881FDA" w:rsidRPr="00FD6BBD">
        <w:rPr>
          <w:rFonts w:ascii="Times New Roman" w:hAnsi="Times New Roman"/>
          <w:sz w:val="24"/>
          <w:szCs w:val="24"/>
          <w:lang w:val="ru-RU"/>
        </w:rPr>
        <w:t>средства</w:t>
      </w:r>
      <w:r>
        <w:rPr>
          <w:rFonts w:ascii="Times New Roman" w:hAnsi="Times New Roman"/>
          <w:sz w:val="24"/>
          <w:szCs w:val="24"/>
          <w:lang w:val="ru-RU"/>
        </w:rPr>
        <w:t xml:space="preserve"> </w:t>
      </w:r>
      <w:r w:rsidR="00881FDA" w:rsidRPr="00BD2F56">
        <w:rPr>
          <w:rFonts w:ascii="Times New Roman" w:hAnsi="Times New Roman" w:cs="Times New Roman"/>
          <w:sz w:val="24"/>
          <w:szCs w:val="24"/>
          <w:lang w:val="ru-RU"/>
        </w:rPr>
        <w:t>п</w:t>
      </w:r>
      <w:r w:rsidR="00D72459" w:rsidRPr="00BD2F56">
        <w:rPr>
          <w:rFonts w:ascii="Times New Roman" w:hAnsi="Times New Roman" w:cs="Times New Roman"/>
          <w:sz w:val="24"/>
          <w:szCs w:val="24"/>
          <w:lang w:val="ru-RU"/>
        </w:rPr>
        <w:t>одршке</w:t>
      </w:r>
      <w:r w:rsidR="00881FDA" w:rsidRPr="00BD2F56">
        <w:rPr>
          <w:rFonts w:ascii="Times New Roman" w:hAnsi="Times New Roman" w:cs="Times New Roman"/>
          <w:sz w:val="24"/>
          <w:szCs w:val="24"/>
          <w:lang w:val="ru-RU"/>
        </w:rPr>
        <w:t xml:space="preserve"> </w:t>
      </w:r>
      <w:r w:rsidR="00D72459" w:rsidRPr="00BD2F56">
        <w:rPr>
          <w:rFonts w:ascii="Times New Roman" w:hAnsi="Times New Roman" w:cs="Times New Roman"/>
          <w:sz w:val="24"/>
          <w:szCs w:val="24"/>
          <w:lang w:val="ru-RU"/>
        </w:rPr>
        <w:t>ако:</w:t>
      </w:r>
    </w:p>
    <w:p w14:paraId="6C69128B" w14:textId="13EB6133" w:rsidR="00D72459" w:rsidRPr="00FD6BBD" w:rsidRDefault="00FD6BBD" w:rsidP="00D32786">
      <w:pPr>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 xml:space="preserve">1) </w:t>
      </w:r>
      <w:r w:rsidR="00D72459" w:rsidRPr="00FD6BBD">
        <w:rPr>
          <w:rFonts w:ascii="Times New Roman" w:hAnsi="Times New Roman"/>
          <w:sz w:val="24"/>
          <w:szCs w:val="24"/>
          <w:lang w:val="ru-RU"/>
        </w:rPr>
        <w:t>имају пребивалиште, односно сједиште на територији општина из члана 3</w:t>
      </w:r>
      <w:r w:rsidR="00D72459" w:rsidRPr="00FD6BBD">
        <w:rPr>
          <w:rFonts w:ascii="Times New Roman" w:hAnsi="Times New Roman"/>
          <w:sz w:val="24"/>
          <w:szCs w:val="24"/>
          <w:lang w:val="sr-Latn-RS"/>
        </w:rPr>
        <w:t>.</w:t>
      </w:r>
      <w:r w:rsidR="00D72459" w:rsidRPr="00FD6BBD">
        <w:rPr>
          <w:rFonts w:ascii="Times New Roman" w:hAnsi="Times New Roman"/>
          <w:sz w:val="24"/>
          <w:szCs w:val="24"/>
          <w:lang w:val="ru-RU"/>
        </w:rPr>
        <w:t xml:space="preserve"> став 2. овог правилника,</w:t>
      </w:r>
    </w:p>
    <w:p w14:paraId="15F9485F" w14:textId="451C43C6" w:rsidR="00D72459" w:rsidRPr="005F61FE" w:rsidRDefault="005F61FE" w:rsidP="00D32786">
      <w:pPr>
        <w:spacing w:after="0" w:line="240" w:lineRule="auto"/>
        <w:ind w:firstLine="720"/>
        <w:jc w:val="both"/>
        <w:rPr>
          <w:rFonts w:ascii="Times New Roman" w:hAnsi="Times New Roman"/>
          <w:strike/>
          <w:sz w:val="24"/>
          <w:szCs w:val="24"/>
          <w:lang w:val="ru-RU"/>
        </w:rPr>
      </w:pPr>
      <w:r>
        <w:rPr>
          <w:rFonts w:ascii="Times New Roman" w:hAnsi="Times New Roman"/>
          <w:sz w:val="24"/>
          <w:szCs w:val="24"/>
          <w:lang w:val="ru-RU"/>
        </w:rPr>
        <w:t>2)</w:t>
      </w:r>
      <w:r w:rsidR="00497B46" w:rsidRPr="005F61FE">
        <w:rPr>
          <w:rFonts w:ascii="Times New Roman" w:hAnsi="Times New Roman"/>
          <w:sz w:val="24"/>
          <w:szCs w:val="24"/>
          <w:lang w:val="ru-RU"/>
        </w:rPr>
        <w:t xml:space="preserve"> се реализација пословне</w:t>
      </w:r>
      <w:r w:rsidR="00D72459" w:rsidRPr="005F61FE">
        <w:rPr>
          <w:rFonts w:ascii="Times New Roman" w:hAnsi="Times New Roman"/>
          <w:sz w:val="24"/>
          <w:szCs w:val="24"/>
          <w:lang w:val="ru-RU"/>
        </w:rPr>
        <w:t xml:space="preserve"> </w:t>
      </w:r>
      <w:r w:rsidR="00497B46" w:rsidRPr="005F61FE">
        <w:rPr>
          <w:rFonts w:ascii="Times New Roman" w:hAnsi="Times New Roman"/>
          <w:sz w:val="24"/>
          <w:szCs w:val="24"/>
          <w:lang w:val="ru-RU"/>
        </w:rPr>
        <w:t>активности</w:t>
      </w:r>
      <w:r w:rsidR="00D72459" w:rsidRPr="005F61FE">
        <w:rPr>
          <w:rFonts w:ascii="Times New Roman" w:hAnsi="Times New Roman"/>
          <w:sz w:val="24"/>
          <w:szCs w:val="24"/>
          <w:lang w:val="ru-RU"/>
        </w:rPr>
        <w:t xml:space="preserve"> </w:t>
      </w:r>
      <w:r w:rsidR="00D72459" w:rsidRPr="00083800">
        <w:rPr>
          <w:rFonts w:ascii="Times New Roman" w:hAnsi="Times New Roman"/>
          <w:sz w:val="24"/>
          <w:szCs w:val="24"/>
          <w:lang w:val="ru-RU"/>
        </w:rPr>
        <w:t>врши на пројектном подручју</w:t>
      </w:r>
      <w:r w:rsidR="00D72459" w:rsidRPr="005F61FE">
        <w:rPr>
          <w:rFonts w:ascii="Times New Roman" w:hAnsi="Times New Roman"/>
          <w:sz w:val="24"/>
          <w:szCs w:val="24"/>
          <w:lang w:val="ru-RU"/>
        </w:rPr>
        <w:t xml:space="preserve"> из члана 3. став 2. овог правилника,</w:t>
      </w:r>
    </w:p>
    <w:p w14:paraId="175A3151" w14:textId="21149914" w:rsidR="00D72459" w:rsidRPr="005F61FE" w:rsidRDefault="005F61FE" w:rsidP="00D32786">
      <w:pPr>
        <w:spacing w:after="0" w:line="240" w:lineRule="auto"/>
        <w:ind w:firstLine="720"/>
        <w:jc w:val="both"/>
        <w:rPr>
          <w:rFonts w:ascii="Times New Roman" w:hAnsi="Times New Roman"/>
          <w:strike/>
          <w:sz w:val="24"/>
          <w:szCs w:val="24"/>
          <w:lang w:val="ru-RU"/>
        </w:rPr>
      </w:pPr>
      <w:r>
        <w:rPr>
          <w:rFonts w:ascii="Times New Roman" w:hAnsi="Times New Roman"/>
          <w:sz w:val="24"/>
          <w:szCs w:val="24"/>
          <w:lang w:val="ru-RU"/>
        </w:rPr>
        <w:t xml:space="preserve">3) </w:t>
      </w:r>
      <w:r w:rsidR="00D72459" w:rsidRPr="005F61FE">
        <w:rPr>
          <w:rFonts w:ascii="Times New Roman" w:hAnsi="Times New Roman"/>
          <w:sz w:val="24"/>
          <w:szCs w:val="24"/>
          <w:lang w:val="ru-RU"/>
        </w:rPr>
        <w:t xml:space="preserve">нема евидентираних доспјелих неизмирених дуговања према </w:t>
      </w:r>
      <w:r w:rsidR="00C07EB7">
        <w:rPr>
          <w:rFonts w:ascii="Times New Roman" w:hAnsi="Times New Roman"/>
          <w:sz w:val="24"/>
          <w:szCs w:val="24"/>
          <w:lang w:val="sr-Cyrl-BA"/>
        </w:rPr>
        <w:t>М</w:t>
      </w:r>
      <w:r w:rsidR="00D72459" w:rsidRPr="005F61FE">
        <w:rPr>
          <w:rFonts w:ascii="Times New Roman" w:hAnsi="Times New Roman"/>
          <w:sz w:val="24"/>
          <w:szCs w:val="24"/>
          <w:lang w:val="ru-RU"/>
        </w:rPr>
        <w:t xml:space="preserve">инистарству </w:t>
      </w:r>
      <w:r w:rsidR="00C07EB7">
        <w:rPr>
          <w:rFonts w:ascii="Times New Roman" w:hAnsi="Times New Roman"/>
          <w:sz w:val="24"/>
          <w:szCs w:val="24"/>
          <w:lang w:val="ru-RU"/>
        </w:rPr>
        <w:t>пољопривреде, шумарства и водопривреде (у даљем тексту: Министарство)</w:t>
      </w:r>
      <w:r w:rsidR="00D72459" w:rsidRPr="005F61FE">
        <w:rPr>
          <w:rFonts w:ascii="Times New Roman" w:hAnsi="Times New Roman"/>
          <w:sz w:val="24"/>
          <w:szCs w:val="24"/>
          <w:lang w:val="ru-RU"/>
        </w:rPr>
        <w:t>, по основу раније остварених подстицаја и кредита.</w:t>
      </w:r>
    </w:p>
    <w:p w14:paraId="7A22AADE" w14:textId="0D91EA27" w:rsidR="00D72459" w:rsidRPr="00FD6BBD" w:rsidRDefault="005F61FE" w:rsidP="00D32786">
      <w:pPr>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(3)</w:t>
      </w:r>
      <w:r w:rsidR="00FD6BBD">
        <w:rPr>
          <w:rFonts w:ascii="Times New Roman" w:hAnsi="Times New Roman"/>
          <w:sz w:val="24"/>
          <w:szCs w:val="24"/>
          <w:lang w:val="ru-RU"/>
        </w:rPr>
        <w:t xml:space="preserve"> </w:t>
      </w:r>
      <w:r w:rsidR="00D72459" w:rsidRPr="00FD6BBD">
        <w:rPr>
          <w:rFonts w:ascii="Times New Roman" w:hAnsi="Times New Roman"/>
          <w:sz w:val="24"/>
          <w:szCs w:val="24"/>
          <w:lang w:val="ru-RU"/>
        </w:rPr>
        <w:t xml:space="preserve">Физичко лице из става 1. </w:t>
      </w:r>
      <w:r w:rsidR="00D72459" w:rsidRPr="00FD6BBD">
        <w:rPr>
          <w:rFonts w:ascii="Times New Roman" w:hAnsi="Times New Roman"/>
          <w:sz w:val="24"/>
          <w:szCs w:val="24"/>
        </w:rPr>
        <w:t xml:space="preserve">тачка 3) </w:t>
      </w:r>
      <w:r w:rsidR="00D72459" w:rsidRPr="00FD6BBD">
        <w:rPr>
          <w:rFonts w:ascii="Times New Roman" w:hAnsi="Times New Roman"/>
          <w:sz w:val="24"/>
          <w:szCs w:val="24"/>
          <w:lang w:val="ru-RU"/>
        </w:rPr>
        <w:t>овог члана н</w:t>
      </w:r>
      <w:r w:rsidR="000E0879">
        <w:rPr>
          <w:rFonts w:ascii="Times New Roman" w:hAnsi="Times New Roman"/>
          <w:sz w:val="24"/>
          <w:szCs w:val="24"/>
          <w:lang w:val="ru-RU"/>
        </w:rPr>
        <w:t xml:space="preserve">е може истовремено бити и </w:t>
      </w:r>
      <w:r w:rsidR="00D72459" w:rsidRPr="00FD6BBD">
        <w:rPr>
          <w:rFonts w:ascii="Times New Roman" w:hAnsi="Times New Roman"/>
          <w:sz w:val="24"/>
          <w:szCs w:val="24"/>
          <w:lang w:val="ru-RU"/>
        </w:rPr>
        <w:t>корисник средстава</w:t>
      </w:r>
      <w:r w:rsidR="00D72459" w:rsidRPr="00FD6BBD">
        <w:rPr>
          <w:rFonts w:ascii="Times New Roman" w:hAnsi="Times New Roman"/>
          <w:sz w:val="24"/>
          <w:szCs w:val="24"/>
          <w:lang w:val="sr-Cyrl-RS"/>
        </w:rPr>
        <w:t xml:space="preserve"> и члан пољопривредне задруге кој</w:t>
      </w:r>
      <w:r w:rsidR="000E0879">
        <w:rPr>
          <w:rFonts w:ascii="Times New Roman" w:hAnsi="Times New Roman"/>
          <w:sz w:val="24"/>
          <w:szCs w:val="24"/>
          <w:lang w:val="sr-Cyrl-RS"/>
        </w:rPr>
        <w:t>а</w:t>
      </w:r>
      <w:r w:rsidR="00D72459" w:rsidRPr="00FD6BBD">
        <w:rPr>
          <w:rFonts w:ascii="Times New Roman" w:hAnsi="Times New Roman"/>
          <w:sz w:val="24"/>
          <w:szCs w:val="24"/>
          <w:lang w:val="sr-Cyrl-RS"/>
        </w:rPr>
        <w:t xml:space="preserve"> оствар</w:t>
      </w:r>
      <w:r w:rsidR="000E0879">
        <w:rPr>
          <w:rFonts w:ascii="Times New Roman" w:hAnsi="Times New Roman"/>
          <w:sz w:val="24"/>
          <w:szCs w:val="24"/>
          <w:lang w:val="sr-Cyrl-RS"/>
        </w:rPr>
        <w:t>и</w:t>
      </w:r>
      <w:r w:rsidR="00D72459" w:rsidRPr="00FD6BBD">
        <w:rPr>
          <w:rFonts w:ascii="Times New Roman" w:hAnsi="Times New Roman"/>
          <w:sz w:val="24"/>
          <w:szCs w:val="24"/>
          <w:lang w:val="sr-Cyrl-RS"/>
        </w:rPr>
        <w:t xml:space="preserve"> право на подршку у складу са овим правилником. </w:t>
      </w:r>
    </w:p>
    <w:p w14:paraId="1F01FA91" w14:textId="77777777" w:rsidR="00D72459" w:rsidRPr="00BD2F56" w:rsidRDefault="00D72459" w:rsidP="00D32786">
      <w:pPr>
        <w:spacing w:after="0" w:line="240" w:lineRule="auto"/>
        <w:jc w:val="both"/>
        <w:rPr>
          <w:rFonts w:ascii="Times New Roman" w:hAnsi="Times New Roman" w:cs="Times New Roman"/>
          <w:sz w:val="24"/>
          <w:szCs w:val="24"/>
          <w:lang w:val="sr-Latn-BA"/>
        </w:rPr>
      </w:pPr>
    </w:p>
    <w:p w14:paraId="29F64027" w14:textId="6577904F" w:rsidR="00D72459" w:rsidRPr="00BD2F56" w:rsidRDefault="00D72459" w:rsidP="00D32786">
      <w:pPr>
        <w:spacing w:after="0" w:line="240" w:lineRule="auto"/>
        <w:jc w:val="center"/>
        <w:rPr>
          <w:rFonts w:ascii="Times New Roman" w:hAnsi="Times New Roman" w:cs="Times New Roman"/>
          <w:bCs/>
          <w:sz w:val="24"/>
          <w:szCs w:val="24"/>
          <w:lang w:val="ru-RU"/>
        </w:rPr>
      </w:pPr>
      <w:r w:rsidRPr="00BD2F56">
        <w:rPr>
          <w:rFonts w:ascii="Times New Roman" w:hAnsi="Times New Roman" w:cs="Times New Roman"/>
          <w:bCs/>
          <w:sz w:val="24"/>
          <w:szCs w:val="24"/>
          <w:lang w:val="ru-RU"/>
        </w:rPr>
        <w:t>Члан 5.</w:t>
      </w:r>
    </w:p>
    <w:p w14:paraId="7D6FA722" w14:textId="77777777" w:rsidR="00497B46" w:rsidRPr="00BD2F56" w:rsidRDefault="00497B46" w:rsidP="00D32786">
      <w:pPr>
        <w:spacing w:after="0" w:line="240" w:lineRule="auto"/>
        <w:rPr>
          <w:rFonts w:ascii="Times New Roman" w:hAnsi="Times New Roman" w:cs="Times New Roman"/>
          <w:b/>
          <w:bCs/>
          <w:sz w:val="24"/>
          <w:szCs w:val="24"/>
          <w:lang w:val="ru-RU"/>
        </w:rPr>
      </w:pPr>
    </w:p>
    <w:p w14:paraId="6707E9D6" w14:textId="3CAEE075" w:rsidR="00D72459" w:rsidRPr="00FD6BBD" w:rsidRDefault="00FD6BBD" w:rsidP="00D32786">
      <w:pPr>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(1)</w:t>
      </w:r>
      <w:r w:rsidR="005F61FE">
        <w:rPr>
          <w:rFonts w:ascii="Times New Roman" w:hAnsi="Times New Roman"/>
          <w:sz w:val="24"/>
          <w:szCs w:val="24"/>
          <w:lang w:val="ru-RU"/>
        </w:rPr>
        <w:t xml:space="preserve"> </w:t>
      </w:r>
      <w:r w:rsidR="00D72459" w:rsidRPr="00FD6BBD">
        <w:rPr>
          <w:rFonts w:ascii="Times New Roman" w:hAnsi="Times New Roman"/>
          <w:sz w:val="24"/>
          <w:szCs w:val="24"/>
          <w:lang w:val="ru-RU"/>
        </w:rPr>
        <w:t>Бесповратна средства у оквиру програма подршке из члана 3. овог правилника</w:t>
      </w:r>
    </w:p>
    <w:p w14:paraId="35A2B67F" w14:textId="37901C03" w:rsidR="00D72459" w:rsidRPr="00BD2F56" w:rsidRDefault="00D72459" w:rsidP="00D32786">
      <w:pPr>
        <w:spacing w:after="0" w:line="240" w:lineRule="auto"/>
        <w:jc w:val="both"/>
        <w:rPr>
          <w:rFonts w:ascii="Times New Roman" w:hAnsi="Times New Roman" w:cs="Times New Roman"/>
          <w:sz w:val="24"/>
          <w:szCs w:val="24"/>
          <w:lang w:val="ru-RU"/>
        </w:rPr>
      </w:pPr>
      <w:r w:rsidRPr="00BD2F56">
        <w:rPr>
          <w:rFonts w:ascii="Times New Roman" w:hAnsi="Times New Roman" w:cs="Times New Roman"/>
          <w:sz w:val="24"/>
          <w:szCs w:val="24"/>
          <w:lang w:val="ru-RU"/>
        </w:rPr>
        <w:t>додјељују се на основу јавног пози</w:t>
      </w:r>
      <w:r w:rsidR="00C07EB7">
        <w:rPr>
          <w:rFonts w:ascii="Times New Roman" w:hAnsi="Times New Roman" w:cs="Times New Roman"/>
          <w:sz w:val="24"/>
          <w:szCs w:val="24"/>
          <w:lang w:val="ru-RU"/>
        </w:rPr>
        <w:t>ва, који расписује Министарство.</w:t>
      </w:r>
    </w:p>
    <w:p w14:paraId="368E5F8A" w14:textId="1BE5B263" w:rsidR="00D72459" w:rsidRPr="00FD6BBD" w:rsidRDefault="00FD6BBD" w:rsidP="00D32786">
      <w:pPr>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(2)</w:t>
      </w:r>
      <w:r w:rsidR="005F61FE">
        <w:rPr>
          <w:rFonts w:ascii="Times New Roman" w:hAnsi="Times New Roman"/>
          <w:sz w:val="24"/>
          <w:szCs w:val="24"/>
          <w:lang w:val="ru-RU"/>
        </w:rPr>
        <w:t xml:space="preserve"> </w:t>
      </w:r>
      <w:r w:rsidR="00D72459" w:rsidRPr="00FD6BBD">
        <w:rPr>
          <w:rFonts w:ascii="Times New Roman" w:hAnsi="Times New Roman"/>
          <w:sz w:val="24"/>
          <w:szCs w:val="24"/>
          <w:lang w:val="ru-RU"/>
        </w:rPr>
        <w:t>Јавни позив из става 1. овог члана објављује</w:t>
      </w:r>
      <w:r w:rsidRPr="00FD6BBD">
        <w:rPr>
          <w:rFonts w:ascii="Times New Roman" w:hAnsi="Times New Roman"/>
          <w:sz w:val="24"/>
          <w:szCs w:val="24"/>
          <w:lang w:val="ru-RU"/>
        </w:rPr>
        <w:t xml:space="preserve"> се у једном од дневних листова </w:t>
      </w:r>
      <w:r w:rsidR="00D72459" w:rsidRPr="00FD6BBD">
        <w:rPr>
          <w:rFonts w:ascii="Times New Roman" w:hAnsi="Times New Roman"/>
          <w:sz w:val="24"/>
          <w:szCs w:val="24"/>
          <w:lang w:val="ru-RU"/>
        </w:rPr>
        <w:t>који се</w:t>
      </w:r>
      <w:r w:rsidRPr="00FD6BBD">
        <w:rPr>
          <w:rFonts w:ascii="Times New Roman" w:hAnsi="Times New Roman"/>
          <w:sz w:val="24"/>
          <w:szCs w:val="24"/>
          <w:lang w:val="ru-RU"/>
        </w:rPr>
        <w:t xml:space="preserve"> </w:t>
      </w:r>
      <w:r w:rsidR="00D72459" w:rsidRPr="00FD6BBD">
        <w:rPr>
          <w:rFonts w:ascii="Times New Roman" w:hAnsi="Times New Roman"/>
          <w:sz w:val="24"/>
          <w:szCs w:val="24"/>
          <w:lang w:val="ru-RU"/>
        </w:rPr>
        <w:t>дистрибутирају на цијелој територији Републике Српске, као и на интернет страници Министарства.</w:t>
      </w:r>
    </w:p>
    <w:p w14:paraId="4141FC0E" w14:textId="5F0E939E" w:rsidR="00D72459" w:rsidRPr="00FD6BBD" w:rsidRDefault="00FD6BBD" w:rsidP="00D32786">
      <w:pPr>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(3)</w:t>
      </w:r>
      <w:r w:rsidR="005F61FE">
        <w:rPr>
          <w:rFonts w:ascii="Times New Roman" w:hAnsi="Times New Roman"/>
          <w:sz w:val="24"/>
          <w:szCs w:val="24"/>
          <w:lang w:val="ru-RU"/>
        </w:rPr>
        <w:t xml:space="preserve"> </w:t>
      </w:r>
      <w:r w:rsidR="00D72459" w:rsidRPr="00FD6BBD">
        <w:rPr>
          <w:rFonts w:ascii="Times New Roman" w:hAnsi="Times New Roman"/>
          <w:sz w:val="24"/>
          <w:szCs w:val="24"/>
          <w:lang w:val="ru-RU"/>
        </w:rPr>
        <w:t>Јавни позив је отворен 20 дана од дана објављивања у дневном листу и обавезно</w:t>
      </w:r>
      <w:r w:rsidR="00BD2F56" w:rsidRPr="00FD6BBD">
        <w:rPr>
          <w:rFonts w:ascii="Times New Roman" w:hAnsi="Times New Roman"/>
          <w:sz w:val="24"/>
          <w:szCs w:val="24"/>
          <w:lang w:val="ru-RU"/>
        </w:rPr>
        <w:t xml:space="preserve"> </w:t>
      </w:r>
      <w:r w:rsidR="00D72459" w:rsidRPr="00FD6BBD">
        <w:rPr>
          <w:rFonts w:ascii="Times New Roman" w:hAnsi="Times New Roman"/>
          <w:sz w:val="24"/>
          <w:szCs w:val="24"/>
          <w:lang w:val="ru-RU"/>
        </w:rPr>
        <w:t>садржи</w:t>
      </w:r>
      <w:r w:rsidR="00605176">
        <w:rPr>
          <w:rFonts w:ascii="Times New Roman" w:hAnsi="Times New Roman"/>
          <w:sz w:val="24"/>
          <w:szCs w:val="24"/>
          <w:lang w:val="ru-RU"/>
        </w:rPr>
        <w:t>:</w:t>
      </w:r>
      <w:r w:rsidR="00D72459" w:rsidRPr="00FD6BBD">
        <w:rPr>
          <w:rFonts w:ascii="Times New Roman" w:hAnsi="Times New Roman"/>
          <w:sz w:val="24"/>
          <w:szCs w:val="24"/>
          <w:lang w:val="ru-RU"/>
        </w:rPr>
        <w:t xml:space="preserve"> предмет јавног позива, ко може бити учесник јавног позива, услове за утврђивање права на додјелу бесповратних средстава, документацију која се прилаже уз пријаву, рок за подношење пријаве, обрасце, начин додјеле средстава, као и другу документацију и остале информације. </w:t>
      </w:r>
    </w:p>
    <w:p w14:paraId="1B6F799C" w14:textId="77777777" w:rsidR="00D72459" w:rsidRPr="00BD2F56" w:rsidRDefault="00D72459" w:rsidP="00D32786">
      <w:pPr>
        <w:spacing w:after="0" w:line="240" w:lineRule="auto"/>
        <w:jc w:val="both"/>
        <w:rPr>
          <w:rFonts w:ascii="Times New Roman" w:hAnsi="Times New Roman" w:cs="Times New Roman"/>
          <w:sz w:val="24"/>
          <w:szCs w:val="24"/>
          <w:lang w:val="ru-RU"/>
        </w:rPr>
      </w:pPr>
    </w:p>
    <w:p w14:paraId="1E9904F4" w14:textId="36E8100D" w:rsidR="00D72459" w:rsidRPr="00BD2F56" w:rsidRDefault="00D72459" w:rsidP="00D32786">
      <w:pPr>
        <w:spacing w:after="0" w:line="240" w:lineRule="auto"/>
        <w:jc w:val="center"/>
        <w:rPr>
          <w:rFonts w:ascii="Times New Roman" w:hAnsi="Times New Roman" w:cs="Times New Roman"/>
          <w:bCs/>
          <w:sz w:val="24"/>
          <w:szCs w:val="24"/>
          <w:lang w:val="ru-RU"/>
        </w:rPr>
      </w:pPr>
      <w:r w:rsidRPr="00BD2F56">
        <w:rPr>
          <w:rFonts w:ascii="Times New Roman" w:hAnsi="Times New Roman" w:cs="Times New Roman"/>
          <w:bCs/>
          <w:sz w:val="24"/>
          <w:szCs w:val="24"/>
          <w:lang w:val="ru-RU"/>
        </w:rPr>
        <w:t>Члан 6.</w:t>
      </w:r>
      <w:r w:rsidRPr="00BD2F56">
        <w:rPr>
          <w:rFonts w:ascii="Times New Roman" w:hAnsi="Times New Roman" w:cs="Times New Roman"/>
          <w:bCs/>
          <w:sz w:val="24"/>
          <w:szCs w:val="24"/>
          <w:lang w:val="ru-RU"/>
        </w:rPr>
        <w:br/>
      </w:r>
    </w:p>
    <w:p w14:paraId="49B09FD5" w14:textId="66B7DC62" w:rsidR="00D72459" w:rsidRPr="005F61FE" w:rsidRDefault="005F61FE" w:rsidP="00D32786">
      <w:pPr>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 xml:space="preserve">(1) </w:t>
      </w:r>
      <w:r w:rsidR="00D72459" w:rsidRPr="005F61FE">
        <w:rPr>
          <w:rFonts w:ascii="Times New Roman" w:hAnsi="Times New Roman"/>
          <w:sz w:val="24"/>
          <w:szCs w:val="24"/>
          <w:lang w:val="ru-RU"/>
        </w:rPr>
        <w:t xml:space="preserve">Јавни позив </w:t>
      </w:r>
      <w:r w:rsidR="001E7268">
        <w:rPr>
          <w:rFonts w:ascii="Times New Roman" w:hAnsi="Times New Roman"/>
          <w:sz w:val="24"/>
          <w:szCs w:val="24"/>
          <w:lang w:val="ru-RU"/>
        </w:rPr>
        <w:t xml:space="preserve">за лица из члана 4. став 1. </w:t>
      </w:r>
      <w:r w:rsidR="00D72459" w:rsidRPr="005F61FE">
        <w:rPr>
          <w:rFonts w:ascii="Times New Roman" w:hAnsi="Times New Roman"/>
          <w:sz w:val="24"/>
          <w:szCs w:val="24"/>
          <w:lang w:val="ru-RU"/>
        </w:rPr>
        <w:t>овог правилника расписује се за инвестиције у области пољопривреде и руралног развоја</w:t>
      </w:r>
      <w:r w:rsidR="001E7268">
        <w:rPr>
          <w:rFonts w:ascii="Times New Roman" w:hAnsi="Times New Roman"/>
          <w:sz w:val="24"/>
          <w:szCs w:val="24"/>
          <w:lang w:val="ru-RU"/>
        </w:rPr>
        <w:t>,</w:t>
      </w:r>
      <w:r w:rsidR="00D72459" w:rsidRPr="005F61FE">
        <w:rPr>
          <w:rFonts w:ascii="Times New Roman" w:hAnsi="Times New Roman"/>
          <w:sz w:val="24"/>
          <w:szCs w:val="24"/>
          <w:lang w:val="ru-RU"/>
        </w:rPr>
        <w:t xml:space="preserve"> и то за:</w:t>
      </w:r>
    </w:p>
    <w:p w14:paraId="17F08E11" w14:textId="619E42DB" w:rsidR="00D72459" w:rsidRPr="005F61FE" w:rsidRDefault="005F61FE" w:rsidP="00D32786">
      <w:pPr>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 xml:space="preserve">1) </w:t>
      </w:r>
      <w:r w:rsidR="00D72459" w:rsidRPr="005F61FE">
        <w:rPr>
          <w:rFonts w:ascii="Times New Roman" w:hAnsi="Times New Roman"/>
          <w:sz w:val="24"/>
          <w:szCs w:val="24"/>
          <w:lang w:val="ru-RU"/>
        </w:rPr>
        <w:t>покретање властит</w:t>
      </w:r>
      <w:r w:rsidR="00D72459" w:rsidRPr="005F61FE">
        <w:rPr>
          <w:rFonts w:ascii="Times New Roman" w:hAnsi="Times New Roman"/>
          <w:sz w:val="24"/>
          <w:szCs w:val="24"/>
          <w:lang w:val="sr-Latn-RS"/>
        </w:rPr>
        <w:t>е</w:t>
      </w:r>
      <w:r w:rsidR="00D72459" w:rsidRPr="005F61FE">
        <w:rPr>
          <w:rFonts w:ascii="Times New Roman" w:hAnsi="Times New Roman"/>
          <w:sz w:val="24"/>
          <w:szCs w:val="24"/>
          <w:lang w:val="ru-RU"/>
        </w:rPr>
        <w:t xml:space="preserve"> </w:t>
      </w:r>
      <w:r w:rsidR="00D72459" w:rsidRPr="005F61FE">
        <w:rPr>
          <w:rFonts w:ascii="Times New Roman" w:hAnsi="Times New Roman"/>
          <w:sz w:val="24"/>
          <w:szCs w:val="24"/>
          <w:lang w:val="sr-Cyrl-RS"/>
        </w:rPr>
        <w:t>пословне активности</w:t>
      </w:r>
      <w:r w:rsidR="00D72459" w:rsidRPr="005F61FE">
        <w:rPr>
          <w:rFonts w:ascii="Times New Roman" w:hAnsi="Times New Roman"/>
          <w:sz w:val="24"/>
          <w:szCs w:val="24"/>
          <w:lang w:val="ru-RU"/>
        </w:rPr>
        <w:t xml:space="preserve"> за незапослена лица пријављена на евиденцији незапослених лица код Завода за запо</w:t>
      </w:r>
      <w:r w:rsidR="00D72459" w:rsidRPr="005F61FE">
        <w:rPr>
          <w:rFonts w:ascii="Times New Roman" w:hAnsi="Times New Roman"/>
          <w:sz w:val="24"/>
          <w:szCs w:val="24"/>
        </w:rPr>
        <w:t>шљ</w:t>
      </w:r>
      <w:r w:rsidR="00D72459" w:rsidRPr="005F61FE">
        <w:rPr>
          <w:rFonts w:ascii="Times New Roman" w:hAnsi="Times New Roman"/>
          <w:sz w:val="24"/>
          <w:szCs w:val="24"/>
          <w:lang w:val="ru-RU"/>
        </w:rPr>
        <w:t>авање Републике Српске,</w:t>
      </w:r>
    </w:p>
    <w:p w14:paraId="0286D3EF" w14:textId="4E3DADF4" w:rsidR="00D72459" w:rsidRPr="005F61FE" w:rsidRDefault="005F61FE" w:rsidP="00D32786">
      <w:pPr>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 xml:space="preserve">2) </w:t>
      </w:r>
      <w:r w:rsidR="00D72459" w:rsidRPr="005F61FE">
        <w:rPr>
          <w:rFonts w:ascii="Times New Roman" w:hAnsi="Times New Roman"/>
          <w:sz w:val="24"/>
          <w:szCs w:val="24"/>
          <w:lang w:val="ru-RU"/>
        </w:rPr>
        <w:t>унапређењ</w:t>
      </w:r>
      <w:r w:rsidR="00E41228">
        <w:rPr>
          <w:rFonts w:ascii="Times New Roman" w:hAnsi="Times New Roman"/>
          <w:sz w:val="24"/>
          <w:szCs w:val="24"/>
          <w:lang w:val="ru-RU"/>
        </w:rPr>
        <w:t>е</w:t>
      </w:r>
      <w:r w:rsidR="00D72459" w:rsidRPr="005F61FE">
        <w:rPr>
          <w:rFonts w:ascii="Times New Roman" w:hAnsi="Times New Roman"/>
          <w:sz w:val="24"/>
          <w:szCs w:val="24"/>
          <w:lang w:val="ru-RU"/>
        </w:rPr>
        <w:t xml:space="preserve"> постојеће пословне активности.</w:t>
      </w:r>
    </w:p>
    <w:p w14:paraId="097D1C51" w14:textId="5B146171" w:rsidR="00D72459" w:rsidRPr="005F61FE" w:rsidRDefault="005F61FE" w:rsidP="00D32786">
      <w:pPr>
        <w:spacing w:after="0" w:line="240" w:lineRule="auto"/>
        <w:ind w:firstLine="720"/>
        <w:jc w:val="both"/>
        <w:rPr>
          <w:rFonts w:ascii="Times New Roman" w:hAnsi="Times New Roman"/>
          <w:color w:val="70AD47" w:themeColor="accent6"/>
          <w:sz w:val="24"/>
          <w:szCs w:val="24"/>
          <w:lang w:val="sr-Cyrl-RS"/>
        </w:rPr>
      </w:pPr>
      <w:r>
        <w:rPr>
          <w:rFonts w:ascii="Times New Roman" w:hAnsi="Times New Roman"/>
          <w:sz w:val="24"/>
          <w:szCs w:val="24"/>
          <w:lang w:val="ru-RU"/>
        </w:rPr>
        <w:t xml:space="preserve">(2) </w:t>
      </w:r>
      <w:r w:rsidR="00D72459" w:rsidRPr="005F61FE">
        <w:rPr>
          <w:rFonts w:ascii="Times New Roman" w:hAnsi="Times New Roman"/>
          <w:sz w:val="24"/>
          <w:szCs w:val="24"/>
          <w:lang w:val="ru-RU"/>
        </w:rPr>
        <w:t>Средства под</w:t>
      </w:r>
      <w:r w:rsidR="001E7268">
        <w:rPr>
          <w:rFonts w:ascii="Times New Roman" w:hAnsi="Times New Roman"/>
          <w:sz w:val="24"/>
          <w:szCs w:val="24"/>
          <w:lang w:val="ru-RU"/>
        </w:rPr>
        <w:t>ршке за инвестиције из става 1.</w:t>
      </w:r>
      <w:r w:rsidR="00E41228">
        <w:rPr>
          <w:rFonts w:ascii="Times New Roman" w:hAnsi="Times New Roman"/>
          <w:sz w:val="24"/>
          <w:szCs w:val="24"/>
          <w:lang w:val="ru-RU"/>
        </w:rPr>
        <w:t xml:space="preserve"> овог члана</w:t>
      </w:r>
      <w:r w:rsidR="00D72459" w:rsidRPr="005F61FE">
        <w:rPr>
          <w:rFonts w:ascii="Times New Roman" w:hAnsi="Times New Roman"/>
          <w:sz w:val="24"/>
          <w:szCs w:val="24"/>
          <w:lang w:val="ru-RU"/>
        </w:rPr>
        <w:t xml:space="preserve"> одобравају се у износу до</w:t>
      </w:r>
      <w:r w:rsidR="00D72459" w:rsidRPr="005F61FE">
        <w:rPr>
          <w:rFonts w:ascii="Times New Roman" w:hAnsi="Times New Roman"/>
          <w:sz w:val="24"/>
          <w:szCs w:val="24"/>
          <w:lang w:val="sr-Cyrl-RS"/>
        </w:rPr>
        <w:t xml:space="preserve"> 10.000 КМ, тј. до висине </w:t>
      </w:r>
      <w:r w:rsidR="00220FC6">
        <w:rPr>
          <w:rFonts w:ascii="Times New Roman" w:hAnsi="Times New Roman"/>
          <w:sz w:val="24"/>
          <w:szCs w:val="24"/>
          <w:lang w:val="sr-Cyrl-RS"/>
        </w:rPr>
        <w:t>расположивих средстава утврђених</w:t>
      </w:r>
      <w:r w:rsidR="001E7268">
        <w:rPr>
          <w:rFonts w:ascii="Times New Roman" w:hAnsi="Times New Roman"/>
          <w:sz w:val="24"/>
          <w:szCs w:val="24"/>
          <w:lang w:val="sr-Cyrl-RS"/>
        </w:rPr>
        <w:t xml:space="preserve"> Пројектом.</w:t>
      </w:r>
    </w:p>
    <w:p w14:paraId="0721B1C2" w14:textId="0B0425E8" w:rsidR="00375B30" w:rsidRPr="00301338" w:rsidRDefault="005F61FE" w:rsidP="00301338">
      <w:pPr>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(3)</w:t>
      </w:r>
      <w:r w:rsidR="001E7268">
        <w:rPr>
          <w:rFonts w:ascii="Times New Roman" w:hAnsi="Times New Roman"/>
          <w:sz w:val="24"/>
          <w:szCs w:val="24"/>
          <w:lang w:val="ru-RU"/>
        </w:rPr>
        <w:t xml:space="preserve"> </w:t>
      </w:r>
      <w:r w:rsidR="00D72459" w:rsidRPr="005F61FE">
        <w:rPr>
          <w:rFonts w:ascii="Times New Roman" w:hAnsi="Times New Roman"/>
          <w:sz w:val="24"/>
          <w:szCs w:val="24"/>
          <w:lang w:val="ru-RU"/>
        </w:rPr>
        <w:t xml:space="preserve">Право на </w:t>
      </w:r>
      <w:r w:rsidR="00375B30">
        <w:rPr>
          <w:rFonts w:ascii="Times New Roman" w:hAnsi="Times New Roman"/>
          <w:sz w:val="24"/>
          <w:szCs w:val="24"/>
        </w:rPr>
        <w:t>средства подршке</w:t>
      </w:r>
      <w:r w:rsidR="00D72459" w:rsidRPr="005F61FE">
        <w:rPr>
          <w:rFonts w:ascii="Times New Roman" w:hAnsi="Times New Roman"/>
          <w:sz w:val="24"/>
          <w:szCs w:val="24"/>
          <w:lang w:val="ru-RU"/>
        </w:rPr>
        <w:t xml:space="preserve"> за </w:t>
      </w:r>
      <w:r w:rsidR="00C62609" w:rsidRPr="005F61FE">
        <w:rPr>
          <w:rFonts w:ascii="Times New Roman" w:hAnsi="Times New Roman"/>
          <w:sz w:val="24"/>
          <w:szCs w:val="24"/>
          <w:lang w:val="ru-RU"/>
        </w:rPr>
        <w:t>инвестиције</w:t>
      </w:r>
      <w:r w:rsidR="00D72459" w:rsidRPr="005F61FE">
        <w:rPr>
          <w:rFonts w:ascii="Times New Roman" w:hAnsi="Times New Roman"/>
          <w:sz w:val="24"/>
          <w:szCs w:val="24"/>
          <w:lang w:val="ru-RU"/>
        </w:rPr>
        <w:t xml:space="preserve"> из става 1. овог члана немају корисници који поднесу захтјев за остваривање права на подстицајна сре</w:t>
      </w:r>
      <w:r w:rsidR="00E41228">
        <w:rPr>
          <w:rFonts w:ascii="Times New Roman" w:hAnsi="Times New Roman"/>
          <w:sz w:val="24"/>
          <w:szCs w:val="24"/>
          <w:lang w:val="ru-RU"/>
        </w:rPr>
        <w:t>д</w:t>
      </w:r>
      <w:r w:rsidR="00D72459" w:rsidRPr="005F61FE">
        <w:rPr>
          <w:rFonts w:ascii="Times New Roman" w:hAnsi="Times New Roman"/>
          <w:sz w:val="24"/>
          <w:szCs w:val="24"/>
          <w:lang w:val="ru-RU"/>
        </w:rPr>
        <w:t>ства за мјере подршке руралном развоју у складу са Правилником о условима и начину остваривања новчаних подстицаја за развој пољопривреде и села у 2025. години.</w:t>
      </w:r>
    </w:p>
    <w:p w14:paraId="32DFC1C8" w14:textId="77777777" w:rsidR="00375B30" w:rsidRDefault="00375B30" w:rsidP="00D32786">
      <w:pPr>
        <w:spacing w:after="0" w:line="240" w:lineRule="auto"/>
        <w:jc w:val="center"/>
        <w:rPr>
          <w:rFonts w:ascii="Times New Roman" w:hAnsi="Times New Roman" w:cs="Times New Roman"/>
          <w:sz w:val="24"/>
          <w:szCs w:val="24"/>
          <w:lang w:val="ru-RU"/>
        </w:rPr>
      </w:pPr>
    </w:p>
    <w:p w14:paraId="0BBDAFE0" w14:textId="32AD0684" w:rsidR="00D72459" w:rsidRPr="00BD2F56" w:rsidRDefault="00D72459" w:rsidP="00D32786">
      <w:pPr>
        <w:spacing w:after="0" w:line="240" w:lineRule="auto"/>
        <w:jc w:val="center"/>
        <w:rPr>
          <w:rFonts w:ascii="Times New Roman" w:hAnsi="Times New Roman" w:cs="Times New Roman"/>
          <w:sz w:val="24"/>
          <w:szCs w:val="24"/>
          <w:lang w:val="sr-Cyrl-BA"/>
        </w:rPr>
      </w:pPr>
      <w:r w:rsidRPr="00BD2F56">
        <w:rPr>
          <w:rFonts w:ascii="Times New Roman" w:hAnsi="Times New Roman" w:cs="Times New Roman"/>
          <w:sz w:val="24"/>
          <w:szCs w:val="24"/>
          <w:lang w:val="sr-Cyrl-BA"/>
        </w:rPr>
        <w:t>Члан 7.</w:t>
      </w:r>
    </w:p>
    <w:p w14:paraId="0710ECE9" w14:textId="77777777" w:rsidR="00D72459" w:rsidRPr="00BD2F56" w:rsidRDefault="00D72459" w:rsidP="00D32786">
      <w:pPr>
        <w:spacing w:after="0" w:line="240" w:lineRule="auto"/>
        <w:jc w:val="center"/>
        <w:rPr>
          <w:rFonts w:ascii="Times New Roman" w:hAnsi="Times New Roman" w:cs="Times New Roman"/>
          <w:b/>
          <w:sz w:val="24"/>
          <w:szCs w:val="24"/>
          <w:lang w:val="sr-Cyrl-BA"/>
        </w:rPr>
      </w:pPr>
    </w:p>
    <w:p w14:paraId="2F5D5387" w14:textId="3D15226C" w:rsidR="00D72459" w:rsidRPr="006B29AF" w:rsidRDefault="005F61FE" w:rsidP="00D32786">
      <w:pPr>
        <w:spacing w:after="0" w:line="240" w:lineRule="auto"/>
        <w:ind w:firstLine="720"/>
        <w:jc w:val="both"/>
        <w:rPr>
          <w:rFonts w:ascii="Times New Roman" w:hAnsi="Times New Roman"/>
          <w:sz w:val="24"/>
          <w:szCs w:val="24"/>
          <w:lang w:val="sr-Cyrl-BA"/>
        </w:rPr>
      </w:pPr>
      <w:r w:rsidRPr="006B29AF">
        <w:rPr>
          <w:rFonts w:ascii="Times New Roman" w:hAnsi="Times New Roman"/>
          <w:sz w:val="24"/>
          <w:szCs w:val="24"/>
          <w:lang w:val="sr-Cyrl-BA"/>
        </w:rPr>
        <w:t xml:space="preserve">(1) </w:t>
      </w:r>
      <w:r w:rsidR="0031196F" w:rsidRPr="006B29AF">
        <w:rPr>
          <w:rFonts w:ascii="Times New Roman" w:hAnsi="Times New Roman"/>
          <w:sz w:val="24"/>
          <w:szCs w:val="24"/>
          <w:lang w:val="sr-Cyrl-BA"/>
        </w:rPr>
        <w:t xml:space="preserve">Прихватљиве </w:t>
      </w:r>
      <w:r w:rsidR="00D72459" w:rsidRPr="006B29AF">
        <w:rPr>
          <w:rFonts w:ascii="Times New Roman" w:hAnsi="Times New Roman"/>
          <w:sz w:val="24"/>
          <w:szCs w:val="24"/>
          <w:lang w:val="sr-Cyrl-BA"/>
        </w:rPr>
        <w:t>в</w:t>
      </w:r>
      <w:r w:rsidR="00B215E3">
        <w:rPr>
          <w:rFonts w:ascii="Times New Roman" w:hAnsi="Times New Roman"/>
          <w:sz w:val="24"/>
          <w:szCs w:val="24"/>
          <w:lang w:val="sr-Cyrl-BA"/>
        </w:rPr>
        <w:t>рсте</w:t>
      </w:r>
      <w:r w:rsidR="00DF7EA4" w:rsidRPr="006B29AF">
        <w:rPr>
          <w:rFonts w:ascii="Times New Roman" w:hAnsi="Times New Roman"/>
          <w:sz w:val="24"/>
          <w:szCs w:val="24"/>
          <w:lang w:val="sr-Cyrl-BA"/>
        </w:rPr>
        <w:t xml:space="preserve"> улагања из члана 6. овог п</w:t>
      </w:r>
      <w:r w:rsidR="00D72459" w:rsidRPr="006B29AF">
        <w:rPr>
          <w:rFonts w:ascii="Times New Roman" w:hAnsi="Times New Roman"/>
          <w:sz w:val="24"/>
          <w:szCs w:val="24"/>
          <w:lang w:val="sr-Cyrl-BA"/>
        </w:rPr>
        <w:t>равилника су:</w:t>
      </w:r>
    </w:p>
    <w:p w14:paraId="2A5A3451" w14:textId="22C0BBB1" w:rsidR="00D72459" w:rsidRPr="006B29AF" w:rsidRDefault="005F61FE" w:rsidP="00D32786">
      <w:pPr>
        <w:spacing w:after="0" w:line="240" w:lineRule="auto"/>
        <w:ind w:firstLine="720"/>
        <w:jc w:val="both"/>
        <w:rPr>
          <w:rFonts w:ascii="Times New Roman" w:hAnsi="Times New Roman"/>
          <w:sz w:val="24"/>
          <w:szCs w:val="24"/>
          <w:lang w:val="sr-Cyrl-BA"/>
        </w:rPr>
      </w:pPr>
      <w:r w:rsidRPr="006B29AF">
        <w:rPr>
          <w:rFonts w:ascii="Times New Roman" w:hAnsi="Times New Roman"/>
          <w:sz w:val="24"/>
          <w:szCs w:val="24"/>
          <w:lang w:val="sr-Cyrl-BA"/>
        </w:rPr>
        <w:lastRenderedPageBreak/>
        <w:t xml:space="preserve">1) </w:t>
      </w:r>
      <w:r w:rsidR="006B29AF" w:rsidRPr="006B29AF">
        <w:rPr>
          <w:rFonts w:ascii="Times New Roman" w:hAnsi="Times New Roman"/>
          <w:sz w:val="24"/>
          <w:szCs w:val="24"/>
          <w:lang w:val="sr-Cyrl-BA"/>
        </w:rPr>
        <w:t>а</w:t>
      </w:r>
      <w:r w:rsidR="00D72459" w:rsidRPr="006B29AF">
        <w:rPr>
          <w:rFonts w:ascii="Times New Roman" w:hAnsi="Times New Roman"/>
          <w:sz w:val="24"/>
          <w:szCs w:val="24"/>
          <w:lang w:val="sr-Cyrl-BA"/>
        </w:rPr>
        <w:t>даптација на климатске промјене,</w:t>
      </w:r>
    </w:p>
    <w:p w14:paraId="6195CBD5" w14:textId="66306A35" w:rsidR="00D72459" w:rsidRPr="006B29AF" w:rsidRDefault="005F61FE" w:rsidP="00D32786">
      <w:pPr>
        <w:spacing w:after="0" w:line="240" w:lineRule="auto"/>
        <w:ind w:firstLine="720"/>
        <w:jc w:val="both"/>
        <w:rPr>
          <w:rFonts w:ascii="Times New Roman" w:hAnsi="Times New Roman"/>
          <w:sz w:val="24"/>
          <w:szCs w:val="24"/>
          <w:lang w:val="sr-Cyrl-BA"/>
        </w:rPr>
      </w:pPr>
      <w:r w:rsidRPr="006B29AF">
        <w:rPr>
          <w:rFonts w:ascii="Times New Roman" w:hAnsi="Times New Roman"/>
          <w:sz w:val="24"/>
          <w:szCs w:val="24"/>
          <w:lang w:val="sr-Cyrl-BA"/>
        </w:rPr>
        <w:t>2)</w:t>
      </w:r>
      <w:r w:rsidR="00375B30" w:rsidRPr="006B29AF">
        <w:rPr>
          <w:rFonts w:ascii="Times New Roman" w:hAnsi="Times New Roman"/>
          <w:sz w:val="24"/>
          <w:szCs w:val="24"/>
          <w:lang w:val="sr-Cyrl-BA"/>
        </w:rPr>
        <w:t xml:space="preserve"> </w:t>
      </w:r>
      <w:r w:rsidR="006B29AF" w:rsidRPr="006B29AF">
        <w:rPr>
          <w:rFonts w:ascii="Times New Roman" w:hAnsi="Times New Roman"/>
          <w:sz w:val="24"/>
          <w:szCs w:val="24"/>
          <w:lang w:val="sr-Cyrl-BA"/>
        </w:rPr>
        <w:t>д</w:t>
      </w:r>
      <w:r w:rsidR="00D72459" w:rsidRPr="006B29AF">
        <w:rPr>
          <w:rFonts w:ascii="Times New Roman" w:hAnsi="Times New Roman"/>
          <w:sz w:val="24"/>
          <w:szCs w:val="24"/>
          <w:lang w:val="sr-Cyrl-BA"/>
        </w:rPr>
        <w:t>игитализација пословања у области пољопривредне производње и маркетинга пољопривредних производа,</w:t>
      </w:r>
    </w:p>
    <w:p w14:paraId="4AB9A45D" w14:textId="1D7D4469" w:rsidR="00D72459" w:rsidRPr="006B29AF" w:rsidRDefault="005F61FE" w:rsidP="00D32786">
      <w:pPr>
        <w:spacing w:after="0" w:line="240" w:lineRule="auto"/>
        <w:ind w:firstLine="720"/>
        <w:jc w:val="both"/>
        <w:rPr>
          <w:rFonts w:ascii="Times New Roman" w:hAnsi="Times New Roman"/>
          <w:sz w:val="24"/>
          <w:szCs w:val="24"/>
          <w:lang w:val="sr-Cyrl-BA"/>
        </w:rPr>
      </w:pPr>
      <w:r w:rsidRPr="006B29AF">
        <w:rPr>
          <w:rFonts w:ascii="Times New Roman" w:hAnsi="Times New Roman"/>
          <w:sz w:val="24"/>
          <w:szCs w:val="24"/>
          <w:lang w:val="sr-Cyrl-BA"/>
        </w:rPr>
        <w:t xml:space="preserve">3) </w:t>
      </w:r>
      <w:r w:rsidR="006B29AF" w:rsidRPr="006B29AF">
        <w:rPr>
          <w:rFonts w:ascii="Times New Roman" w:hAnsi="Times New Roman"/>
          <w:sz w:val="24"/>
          <w:szCs w:val="24"/>
          <w:lang w:val="sr-Cyrl-BA"/>
        </w:rPr>
        <w:t>у</w:t>
      </w:r>
      <w:r w:rsidR="00D72459" w:rsidRPr="006B29AF">
        <w:rPr>
          <w:rFonts w:ascii="Times New Roman" w:hAnsi="Times New Roman"/>
          <w:sz w:val="24"/>
          <w:szCs w:val="24"/>
          <w:lang w:val="sr-Cyrl-BA"/>
        </w:rPr>
        <w:t>вођење технологија паметне пољопривреде,</w:t>
      </w:r>
    </w:p>
    <w:p w14:paraId="4EE35289" w14:textId="0F610FD2" w:rsidR="00D72459" w:rsidRPr="006B29AF" w:rsidRDefault="005F61FE" w:rsidP="00D32786">
      <w:pPr>
        <w:spacing w:after="0" w:line="240" w:lineRule="auto"/>
        <w:ind w:firstLine="720"/>
        <w:jc w:val="both"/>
        <w:rPr>
          <w:rFonts w:ascii="Times New Roman" w:hAnsi="Times New Roman"/>
          <w:sz w:val="24"/>
          <w:szCs w:val="24"/>
          <w:lang w:val="sr-Cyrl-BA"/>
        </w:rPr>
      </w:pPr>
      <w:r w:rsidRPr="006B29AF">
        <w:rPr>
          <w:rFonts w:ascii="Times New Roman" w:hAnsi="Times New Roman"/>
          <w:sz w:val="24"/>
          <w:szCs w:val="24"/>
          <w:lang w:val="sr-Cyrl-BA"/>
        </w:rPr>
        <w:t xml:space="preserve">4) </w:t>
      </w:r>
      <w:r w:rsidR="006B29AF" w:rsidRPr="006B29AF">
        <w:rPr>
          <w:rFonts w:ascii="Times New Roman" w:hAnsi="Times New Roman"/>
          <w:sz w:val="24"/>
          <w:szCs w:val="24"/>
          <w:lang w:val="sr-Cyrl-BA"/>
        </w:rPr>
        <w:t>т</w:t>
      </w:r>
      <w:r w:rsidR="00D72459" w:rsidRPr="006B29AF">
        <w:rPr>
          <w:rFonts w:ascii="Times New Roman" w:hAnsi="Times New Roman"/>
          <w:sz w:val="24"/>
          <w:szCs w:val="24"/>
          <w:lang w:val="sr-Cyrl-BA"/>
        </w:rPr>
        <w:t>ехнологије које доприносе уштеди времена и мануелног рада за жене ангажоване у пољопривреди,</w:t>
      </w:r>
    </w:p>
    <w:p w14:paraId="2EC4DDA4" w14:textId="74753BA8" w:rsidR="00375B30" w:rsidRPr="006B29AF" w:rsidRDefault="005F61FE" w:rsidP="00D32786">
      <w:pPr>
        <w:spacing w:after="0" w:line="240" w:lineRule="auto"/>
        <w:ind w:firstLine="720"/>
        <w:jc w:val="both"/>
        <w:rPr>
          <w:rFonts w:ascii="Times New Roman" w:hAnsi="Times New Roman"/>
          <w:sz w:val="24"/>
          <w:szCs w:val="24"/>
          <w:lang w:val="sr-Cyrl-BA"/>
        </w:rPr>
      </w:pPr>
      <w:r w:rsidRPr="006B29AF">
        <w:rPr>
          <w:rFonts w:ascii="Times New Roman" w:hAnsi="Times New Roman"/>
          <w:sz w:val="24"/>
          <w:szCs w:val="24"/>
          <w:lang w:val="sr-Cyrl-BA"/>
        </w:rPr>
        <w:t xml:space="preserve">5) </w:t>
      </w:r>
      <w:r w:rsidR="006B29AF" w:rsidRPr="006B29AF">
        <w:rPr>
          <w:rFonts w:ascii="Times New Roman" w:hAnsi="Times New Roman"/>
          <w:sz w:val="24"/>
          <w:szCs w:val="24"/>
          <w:lang w:val="sr-Cyrl-BA"/>
        </w:rPr>
        <w:t>д</w:t>
      </w:r>
      <w:r w:rsidR="00D72459" w:rsidRPr="006B29AF">
        <w:rPr>
          <w:rFonts w:ascii="Times New Roman" w:hAnsi="Times New Roman"/>
          <w:sz w:val="24"/>
          <w:szCs w:val="24"/>
          <w:lang w:val="sr-Cyrl-BA"/>
        </w:rPr>
        <w:t>иверзификација пословних активности на газдинству у области прераде пољоприв</w:t>
      </w:r>
      <w:r w:rsidR="00375B30" w:rsidRPr="006B29AF">
        <w:rPr>
          <w:rFonts w:ascii="Times New Roman" w:hAnsi="Times New Roman"/>
          <w:sz w:val="24"/>
          <w:szCs w:val="24"/>
          <w:lang w:val="sr-Cyrl-BA"/>
        </w:rPr>
        <w:t>редних производа и агротуризма.</w:t>
      </w:r>
    </w:p>
    <w:p w14:paraId="5C22F7AE" w14:textId="029C7F14" w:rsidR="00D72459" w:rsidRPr="006B29AF" w:rsidRDefault="005F61FE" w:rsidP="00D32786">
      <w:pPr>
        <w:spacing w:after="0" w:line="240" w:lineRule="auto"/>
        <w:ind w:firstLine="720"/>
        <w:jc w:val="both"/>
        <w:rPr>
          <w:rFonts w:ascii="Times New Roman" w:hAnsi="Times New Roman"/>
          <w:sz w:val="24"/>
          <w:szCs w:val="24"/>
          <w:lang w:val="sr-Cyrl-BA"/>
        </w:rPr>
      </w:pPr>
      <w:r w:rsidRPr="006B29AF">
        <w:rPr>
          <w:rFonts w:ascii="Times New Roman" w:hAnsi="Times New Roman"/>
          <w:sz w:val="24"/>
          <w:szCs w:val="24"/>
          <w:lang w:val="sr-Cyrl-BA"/>
        </w:rPr>
        <w:t xml:space="preserve">(2) </w:t>
      </w:r>
      <w:r w:rsidR="00D72459" w:rsidRPr="006B29AF">
        <w:rPr>
          <w:rFonts w:ascii="Times New Roman" w:hAnsi="Times New Roman"/>
          <w:sz w:val="24"/>
          <w:szCs w:val="24"/>
          <w:lang w:val="sr-Cyrl-BA"/>
        </w:rPr>
        <w:t>Прихватљиви трошкови за врсте улагања из става 1</w:t>
      </w:r>
      <w:r w:rsidR="00220FC6" w:rsidRPr="006B29AF">
        <w:rPr>
          <w:rFonts w:ascii="Times New Roman" w:hAnsi="Times New Roman"/>
          <w:sz w:val="24"/>
          <w:szCs w:val="24"/>
          <w:lang w:val="sr-Cyrl-BA"/>
        </w:rPr>
        <w:t>.</w:t>
      </w:r>
      <w:r w:rsidR="00D72459" w:rsidRPr="006B29AF">
        <w:rPr>
          <w:rFonts w:ascii="Times New Roman" w:hAnsi="Times New Roman"/>
          <w:sz w:val="24"/>
          <w:szCs w:val="24"/>
          <w:lang w:val="sr-Cyrl-BA"/>
        </w:rPr>
        <w:t xml:space="preserve"> овог члана налазе се у Спецификацији 1 </w:t>
      </w:r>
      <w:r w:rsidR="00301338">
        <w:rPr>
          <w:rFonts w:ascii="Times New Roman" w:hAnsi="Times New Roman"/>
          <w:sz w:val="24"/>
          <w:szCs w:val="24"/>
          <w:lang w:val="sr-Cyrl-BA"/>
        </w:rPr>
        <w:t>у</w:t>
      </w:r>
      <w:r w:rsidR="00D72459" w:rsidRPr="006B29AF">
        <w:rPr>
          <w:rFonts w:ascii="Times New Roman" w:hAnsi="Times New Roman"/>
          <w:sz w:val="24"/>
          <w:szCs w:val="24"/>
          <w:lang w:val="sr-Cyrl-BA"/>
        </w:rPr>
        <w:t xml:space="preserve"> Прилог</w:t>
      </w:r>
      <w:r w:rsidR="00301338">
        <w:rPr>
          <w:rFonts w:ascii="Times New Roman" w:hAnsi="Times New Roman"/>
          <w:sz w:val="24"/>
          <w:szCs w:val="24"/>
          <w:lang w:val="sr-Cyrl-BA"/>
        </w:rPr>
        <w:t>у</w:t>
      </w:r>
      <w:r w:rsidR="00D72459" w:rsidRPr="006B29AF">
        <w:rPr>
          <w:rFonts w:ascii="Times New Roman" w:hAnsi="Times New Roman"/>
          <w:sz w:val="24"/>
          <w:szCs w:val="24"/>
          <w:lang w:val="sr-Cyrl-BA"/>
        </w:rPr>
        <w:t xml:space="preserve"> овог правилника</w:t>
      </w:r>
      <w:r w:rsidRPr="006B29AF">
        <w:rPr>
          <w:rFonts w:ascii="Times New Roman" w:hAnsi="Times New Roman"/>
          <w:sz w:val="24"/>
          <w:szCs w:val="24"/>
          <w:lang w:val="sr-Cyrl-BA"/>
        </w:rPr>
        <w:t>,</w:t>
      </w:r>
      <w:r w:rsidR="00D72459" w:rsidRPr="006B29AF">
        <w:rPr>
          <w:rFonts w:ascii="Times New Roman" w:hAnsi="Times New Roman"/>
          <w:sz w:val="24"/>
          <w:szCs w:val="24"/>
          <w:lang w:val="sr-Cyrl-BA"/>
        </w:rPr>
        <w:t xml:space="preserve"> који су реализовани након </w:t>
      </w:r>
      <w:r w:rsidR="00220FC6" w:rsidRPr="006B29AF">
        <w:rPr>
          <w:rFonts w:ascii="Times New Roman" w:hAnsi="Times New Roman"/>
          <w:sz w:val="24"/>
          <w:szCs w:val="24"/>
          <w:lang w:val="sr-Cyrl-BA"/>
        </w:rPr>
        <w:t>об</w:t>
      </w:r>
      <w:r w:rsidR="00A246A1" w:rsidRPr="006B29AF">
        <w:rPr>
          <w:rFonts w:ascii="Times New Roman" w:hAnsi="Times New Roman"/>
          <w:sz w:val="24"/>
          <w:szCs w:val="24"/>
          <w:lang w:val="sr-Cyrl-BA"/>
        </w:rPr>
        <w:t>јаве јавног позива у складу са овим правилником</w:t>
      </w:r>
      <w:r w:rsidR="00D72459" w:rsidRPr="006B29AF">
        <w:rPr>
          <w:rFonts w:ascii="Times New Roman" w:hAnsi="Times New Roman"/>
          <w:sz w:val="24"/>
          <w:szCs w:val="24"/>
          <w:lang w:val="sr-Cyrl-BA"/>
        </w:rPr>
        <w:t>.</w:t>
      </w:r>
    </w:p>
    <w:p w14:paraId="4484B1B8" w14:textId="77777777" w:rsidR="00D72459" w:rsidRPr="00BD2F56" w:rsidRDefault="00D72459" w:rsidP="00D32786">
      <w:pPr>
        <w:pStyle w:val="ListParagraph"/>
        <w:spacing w:after="0" w:line="240" w:lineRule="auto"/>
        <w:ind w:left="0"/>
        <w:jc w:val="center"/>
        <w:rPr>
          <w:rFonts w:ascii="Times New Roman" w:hAnsi="Times New Roman"/>
          <w:sz w:val="24"/>
          <w:szCs w:val="24"/>
        </w:rPr>
      </w:pPr>
    </w:p>
    <w:p w14:paraId="31A2B2B7" w14:textId="5177B644" w:rsidR="00D72459" w:rsidRPr="00BD2F56" w:rsidRDefault="00D72459" w:rsidP="00D32786">
      <w:pPr>
        <w:pStyle w:val="ListParagraph"/>
        <w:spacing w:after="0" w:line="240" w:lineRule="auto"/>
        <w:ind w:left="0"/>
        <w:jc w:val="center"/>
        <w:rPr>
          <w:rFonts w:ascii="Times New Roman" w:hAnsi="Times New Roman"/>
          <w:bCs/>
          <w:sz w:val="24"/>
          <w:szCs w:val="24"/>
          <w:lang w:val="ru-RU"/>
        </w:rPr>
      </w:pPr>
      <w:r w:rsidRPr="00BD2F56">
        <w:rPr>
          <w:rFonts w:ascii="Times New Roman" w:hAnsi="Times New Roman"/>
          <w:bCs/>
          <w:sz w:val="24"/>
          <w:szCs w:val="24"/>
          <w:lang w:val="ru-RU"/>
        </w:rPr>
        <w:t>Члан 8.</w:t>
      </w:r>
    </w:p>
    <w:p w14:paraId="2B7C4EBD" w14:textId="77777777" w:rsidR="00B6748F" w:rsidRPr="00BD2F56" w:rsidRDefault="00B6748F" w:rsidP="00D32786">
      <w:pPr>
        <w:pStyle w:val="ListParagraph"/>
        <w:spacing w:after="0" w:line="240" w:lineRule="auto"/>
        <w:ind w:left="0" w:firstLine="360"/>
        <w:rPr>
          <w:rFonts w:ascii="Times New Roman" w:hAnsi="Times New Roman"/>
          <w:b/>
          <w:bCs/>
          <w:sz w:val="24"/>
          <w:szCs w:val="24"/>
          <w:lang w:val="ru-RU"/>
        </w:rPr>
      </w:pPr>
    </w:p>
    <w:p w14:paraId="6A411549" w14:textId="77777777" w:rsidR="00375B30" w:rsidRDefault="00D72459" w:rsidP="00D32786">
      <w:pPr>
        <w:spacing w:after="0" w:line="240" w:lineRule="auto"/>
        <w:ind w:firstLine="720"/>
        <w:jc w:val="both"/>
        <w:rPr>
          <w:rFonts w:ascii="Times New Roman" w:hAnsi="Times New Roman" w:cs="Times New Roman"/>
          <w:sz w:val="24"/>
          <w:szCs w:val="24"/>
          <w:lang w:val="sr-Cyrl-BA"/>
        </w:rPr>
      </w:pPr>
      <w:r w:rsidRPr="00BD2F56">
        <w:rPr>
          <w:rFonts w:ascii="Times New Roman" w:hAnsi="Times New Roman" w:cs="Times New Roman"/>
          <w:sz w:val="24"/>
          <w:szCs w:val="24"/>
          <w:lang w:val="sr-Cyrl-BA"/>
        </w:rPr>
        <w:t>Трошкови и активности који неће бити прихватљиви за подршку су:</w:t>
      </w:r>
    </w:p>
    <w:p w14:paraId="7964858A" w14:textId="77777777" w:rsidR="00375B30" w:rsidRDefault="00D72459" w:rsidP="00D32786">
      <w:pPr>
        <w:spacing w:after="0" w:line="240" w:lineRule="auto"/>
        <w:ind w:firstLine="720"/>
        <w:jc w:val="both"/>
        <w:rPr>
          <w:rFonts w:ascii="Times New Roman" w:hAnsi="Times New Roman" w:cs="Times New Roman"/>
          <w:sz w:val="24"/>
          <w:szCs w:val="24"/>
          <w:lang w:val="sr-Cyrl-BA"/>
        </w:rPr>
      </w:pPr>
      <w:r w:rsidRPr="00BD2F56">
        <w:rPr>
          <w:rFonts w:ascii="Times New Roman" w:hAnsi="Times New Roman" w:cs="Times New Roman"/>
          <w:sz w:val="24"/>
          <w:szCs w:val="24"/>
          <w:lang w:val="ru-RU"/>
        </w:rPr>
        <w:t>1) куповина грађевинског земљишта и постојећих зграда и објеката,</w:t>
      </w:r>
      <w:r w:rsidRPr="00BD2F56">
        <w:rPr>
          <w:rFonts w:ascii="Times New Roman" w:hAnsi="Times New Roman" w:cs="Times New Roman"/>
          <w:sz w:val="24"/>
          <w:szCs w:val="24"/>
          <w:lang w:val="sr-Cyrl-BA"/>
        </w:rPr>
        <w:t> </w:t>
      </w:r>
    </w:p>
    <w:p w14:paraId="35C90CFA" w14:textId="77777777" w:rsidR="00375B30" w:rsidRDefault="00D72459" w:rsidP="00D32786">
      <w:pPr>
        <w:spacing w:after="0" w:line="240" w:lineRule="auto"/>
        <w:ind w:firstLine="720"/>
        <w:jc w:val="both"/>
        <w:rPr>
          <w:rFonts w:ascii="Times New Roman" w:hAnsi="Times New Roman" w:cs="Times New Roman"/>
          <w:sz w:val="24"/>
          <w:szCs w:val="24"/>
          <w:lang w:val="sr-Cyrl-BA"/>
        </w:rPr>
      </w:pPr>
      <w:r w:rsidRPr="00BD2F56">
        <w:rPr>
          <w:rFonts w:ascii="Times New Roman" w:hAnsi="Times New Roman" w:cs="Times New Roman"/>
          <w:sz w:val="24"/>
          <w:szCs w:val="24"/>
          <w:lang w:val="sr-Cyrl-RS"/>
        </w:rPr>
        <w:t>2</w:t>
      </w:r>
      <w:r w:rsidR="00294B1C" w:rsidRPr="00BD2F56">
        <w:rPr>
          <w:rFonts w:ascii="Times New Roman" w:hAnsi="Times New Roman" w:cs="Times New Roman"/>
          <w:sz w:val="24"/>
          <w:szCs w:val="24"/>
          <w:lang w:val="ru-RU"/>
        </w:rPr>
        <w:t xml:space="preserve">) </w:t>
      </w:r>
      <w:r w:rsidRPr="00BD2F56">
        <w:rPr>
          <w:rFonts w:ascii="Times New Roman" w:hAnsi="Times New Roman" w:cs="Times New Roman"/>
          <w:sz w:val="24"/>
          <w:szCs w:val="24"/>
          <w:lang w:val="ru-RU"/>
        </w:rPr>
        <w:t>набавка коришћене опреме, коришћеног грађевинског материјала и половне пољопривредне механизације,</w:t>
      </w:r>
      <w:r w:rsidRPr="00BD2F56">
        <w:rPr>
          <w:rFonts w:ascii="Times New Roman" w:hAnsi="Times New Roman" w:cs="Times New Roman"/>
          <w:sz w:val="24"/>
          <w:szCs w:val="24"/>
          <w:lang w:val="sr-Cyrl-BA"/>
        </w:rPr>
        <w:t> </w:t>
      </w:r>
    </w:p>
    <w:p w14:paraId="0C491599" w14:textId="77777777" w:rsidR="00375B30" w:rsidRDefault="00375B30" w:rsidP="00D32786">
      <w:pPr>
        <w:spacing w:after="0" w:line="240" w:lineRule="auto"/>
        <w:ind w:firstLine="720"/>
        <w:jc w:val="both"/>
        <w:rPr>
          <w:rFonts w:ascii="Times New Roman" w:hAnsi="Times New Roman" w:cs="Times New Roman"/>
          <w:sz w:val="24"/>
          <w:szCs w:val="24"/>
          <w:lang w:val="sr-Cyrl-BA"/>
        </w:rPr>
      </w:pPr>
      <w:r>
        <w:rPr>
          <w:rFonts w:ascii="Times New Roman" w:hAnsi="Times New Roman" w:cs="Times New Roman"/>
          <w:sz w:val="24"/>
          <w:szCs w:val="24"/>
          <w:lang w:val="sr-Cyrl-RS"/>
        </w:rPr>
        <w:t>3</w:t>
      </w:r>
      <w:r w:rsidR="00D72459" w:rsidRPr="00BD2F56">
        <w:rPr>
          <w:rFonts w:ascii="Times New Roman" w:hAnsi="Times New Roman" w:cs="Times New Roman"/>
          <w:sz w:val="24"/>
          <w:szCs w:val="24"/>
          <w:lang w:val="ru-RU"/>
        </w:rPr>
        <w:t>) трошкови плата и накнада за запослене, укључујући трошкове одржавања опреме и закупа земљишта или простора,</w:t>
      </w:r>
      <w:r w:rsidR="00D72459" w:rsidRPr="00BD2F56">
        <w:rPr>
          <w:rFonts w:ascii="Times New Roman" w:hAnsi="Times New Roman" w:cs="Times New Roman"/>
          <w:sz w:val="24"/>
          <w:szCs w:val="24"/>
          <w:lang w:val="sr-Cyrl-BA"/>
        </w:rPr>
        <w:t> </w:t>
      </w:r>
    </w:p>
    <w:p w14:paraId="71B5E680" w14:textId="77777777" w:rsidR="00375B30" w:rsidRDefault="00375B30" w:rsidP="00D32786">
      <w:pPr>
        <w:spacing w:after="0" w:line="240" w:lineRule="auto"/>
        <w:ind w:firstLine="720"/>
        <w:jc w:val="both"/>
        <w:rPr>
          <w:rFonts w:ascii="Times New Roman" w:hAnsi="Times New Roman" w:cs="Times New Roman"/>
          <w:sz w:val="24"/>
          <w:szCs w:val="24"/>
          <w:lang w:val="sr-Cyrl-BA"/>
        </w:rPr>
      </w:pPr>
      <w:r>
        <w:rPr>
          <w:rFonts w:ascii="Times New Roman" w:hAnsi="Times New Roman" w:cs="Times New Roman"/>
          <w:sz w:val="24"/>
          <w:szCs w:val="24"/>
          <w:lang w:val="ru-RU"/>
        </w:rPr>
        <w:t>4</w:t>
      </w:r>
      <w:r w:rsidR="00D72459" w:rsidRPr="00BD2F56">
        <w:rPr>
          <w:rFonts w:ascii="Times New Roman" w:hAnsi="Times New Roman" w:cs="Times New Roman"/>
          <w:sz w:val="24"/>
          <w:szCs w:val="24"/>
          <w:lang w:val="ru-RU"/>
        </w:rPr>
        <w:t>) банкарски трошкови, трошкови гаранција и слични трошкови,</w:t>
      </w:r>
    </w:p>
    <w:p w14:paraId="30DD6BE4" w14:textId="77777777" w:rsidR="00375B30" w:rsidRDefault="00375B30" w:rsidP="00D32786">
      <w:pPr>
        <w:spacing w:after="0" w:line="240" w:lineRule="auto"/>
        <w:ind w:firstLine="720"/>
        <w:jc w:val="both"/>
        <w:rPr>
          <w:rFonts w:ascii="Times New Roman" w:hAnsi="Times New Roman" w:cs="Times New Roman"/>
          <w:sz w:val="24"/>
          <w:szCs w:val="24"/>
          <w:lang w:val="sr-Cyrl-BA"/>
        </w:rPr>
      </w:pPr>
      <w:r>
        <w:rPr>
          <w:rFonts w:ascii="Times New Roman" w:hAnsi="Times New Roman" w:cs="Times New Roman"/>
          <w:sz w:val="24"/>
          <w:szCs w:val="24"/>
          <w:lang w:val="ru-RU"/>
        </w:rPr>
        <w:t>5</w:t>
      </w:r>
      <w:r w:rsidR="00D72459" w:rsidRPr="00BD2F56">
        <w:rPr>
          <w:rFonts w:ascii="Times New Roman" w:hAnsi="Times New Roman" w:cs="Times New Roman"/>
          <w:sz w:val="24"/>
          <w:szCs w:val="24"/>
          <w:lang w:val="ru-RU"/>
        </w:rPr>
        <w:t>) трошкови конверзије, трошкови курсних разлика и накнада,</w:t>
      </w:r>
      <w:r w:rsidR="00D72459" w:rsidRPr="00BD2F56">
        <w:rPr>
          <w:rFonts w:ascii="Times New Roman" w:hAnsi="Times New Roman" w:cs="Times New Roman"/>
          <w:sz w:val="24"/>
          <w:szCs w:val="24"/>
          <w:lang w:val="sr-Cyrl-BA"/>
        </w:rPr>
        <w:t> </w:t>
      </w:r>
    </w:p>
    <w:p w14:paraId="20F992DB" w14:textId="77777777" w:rsidR="00375B30" w:rsidRDefault="00375B30" w:rsidP="00D32786">
      <w:pPr>
        <w:spacing w:after="0" w:line="240" w:lineRule="auto"/>
        <w:ind w:firstLine="720"/>
        <w:jc w:val="both"/>
        <w:rPr>
          <w:rFonts w:ascii="Times New Roman" w:hAnsi="Times New Roman" w:cs="Times New Roman"/>
          <w:sz w:val="24"/>
          <w:szCs w:val="24"/>
          <w:lang w:val="sr-Cyrl-BA"/>
        </w:rPr>
      </w:pPr>
      <w:r>
        <w:rPr>
          <w:rFonts w:ascii="Times New Roman" w:hAnsi="Times New Roman" w:cs="Times New Roman"/>
          <w:sz w:val="24"/>
          <w:szCs w:val="24"/>
          <w:lang w:val="sr-Cyrl-RS"/>
        </w:rPr>
        <w:t>6</w:t>
      </w:r>
      <w:r w:rsidR="00D72459" w:rsidRPr="00BD2F56">
        <w:rPr>
          <w:rFonts w:ascii="Times New Roman" w:hAnsi="Times New Roman" w:cs="Times New Roman"/>
          <w:sz w:val="24"/>
          <w:szCs w:val="24"/>
          <w:lang w:val="ru-RU"/>
        </w:rPr>
        <w:t>) трошкови пословања (административне таксе, трошкови изнајмљивања опреме, машина и простора, плате запослених на пословима управљања, праћења и надзора),</w:t>
      </w:r>
    </w:p>
    <w:p w14:paraId="0F9F69B2" w14:textId="77777777" w:rsidR="00375B30" w:rsidRDefault="00375B30" w:rsidP="00D32786">
      <w:pPr>
        <w:spacing w:after="0" w:line="240" w:lineRule="auto"/>
        <w:ind w:firstLine="720"/>
        <w:jc w:val="both"/>
        <w:rPr>
          <w:rFonts w:ascii="Times New Roman" w:hAnsi="Times New Roman" w:cs="Times New Roman"/>
          <w:sz w:val="24"/>
          <w:szCs w:val="24"/>
          <w:lang w:val="sr-Cyrl-BA"/>
        </w:rPr>
      </w:pPr>
      <w:r>
        <w:rPr>
          <w:rFonts w:ascii="Times New Roman" w:hAnsi="Times New Roman" w:cs="Times New Roman"/>
          <w:sz w:val="24"/>
          <w:szCs w:val="24"/>
          <w:lang w:val="sr-Cyrl-RS"/>
        </w:rPr>
        <w:t>7</w:t>
      </w:r>
      <w:r w:rsidR="00D72459" w:rsidRPr="00BD2F56">
        <w:rPr>
          <w:rFonts w:ascii="Times New Roman" w:hAnsi="Times New Roman" w:cs="Times New Roman"/>
          <w:sz w:val="24"/>
          <w:szCs w:val="24"/>
          <w:lang w:val="ru-RU"/>
        </w:rPr>
        <w:t>) трошкови уређења парцела насталих прије припремних грађевинских радова на изградњи објекта и вишегодишњих засада (уклањање стабала, шибља, пањева, равнање терена и друго),</w:t>
      </w:r>
    </w:p>
    <w:p w14:paraId="4429D0D9" w14:textId="77777777" w:rsidR="00375B30" w:rsidRDefault="00375B30" w:rsidP="00D32786">
      <w:pPr>
        <w:spacing w:after="0" w:line="240" w:lineRule="auto"/>
        <w:ind w:firstLine="720"/>
        <w:jc w:val="both"/>
        <w:rPr>
          <w:rFonts w:ascii="Times New Roman" w:hAnsi="Times New Roman" w:cs="Times New Roman"/>
          <w:sz w:val="24"/>
          <w:szCs w:val="24"/>
          <w:lang w:val="sr-Cyrl-BA"/>
        </w:rPr>
      </w:pPr>
      <w:r>
        <w:rPr>
          <w:rFonts w:ascii="Times New Roman" w:hAnsi="Times New Roman" w:cs="Times New Roman"/>
          <w:sz w:val="24"/>
          <w:szCs w:val="24"/>
          <w:lang w:val="sr-Cyrl-BA"/>
        </w:rPr>
        <w:t>8</w:t>
      </w:r>
      <w:r w:rsidR="00D72459" w:rsidRPr="00BD2F56">
        <w:rPr>
          <w:rFonts w:ascii="Times New Roman" w:hAnsi="Times New Roman" w:cs="Times New Roman"/>
          <w:sz w:val="24"/>
          <w:szCs w:val="24"/>
          <w:lang w:val="ru-RU"/>
        </w:rPr>
        <w:t>) трошкови транспорта и карантина,</w:t>
      </w:r>
      <w:r w:rsidR="00D72459" w:rsidRPr="00BD2F56">
        <w:rPr>
          <w:rFonts w:ascii="Times New Roman" w:hAnsi="Times New Roman" w:cs="Times New Roman"/>
          <w:sz w:val="24"/>
          <w:szCs w:val="24"/>
          <w:lang w:val="sr-Cyrl-BA"/>
        </w:rPr>
        <w:t> </w:t>
      </w:r>
    </w:p>
    <w:p w14:paraId="7AE57B42" w14:textId="77777777" w:rsidR="00375B30" w:rsidRDefault="00375B30" w:rsidP="00D32786">
      <w:pPr>
        <w:spacing w:after="0" w:line="240" w:lineRule="auto"/>
        <w:ind w:firstLine="720"/>
        <w:jc w:val="both"/>
        <w:rPr>
          <w:rFonts w:ascii="Times New Roman" w:hAnsi="Times New Roman" w:cs="Times New Roman"/>
          <w:sz w:val="24"/>
          <w:szCs w:val="24"/>
          <w:lang w:val="sr-Cyrl-BA"/>
        </w:rPr>
      </w:pPr>
      <w:r>
        <w:rPr>
          <w:rFonts w:ascii="Times New Roman" w:hAnsi="Times New Roman" w:cs="Times New Roman"/>
          <w:sz w:val="24"/>
          <w:szCs w:val="24"/>
          <w:lang w:val="sr-Cyrl-BA"/>
        </w:rPr>
        <w:t>9</w:t>
      </w:r>
      <w:r w:rsidR="00D72459" w:rsidRPr="00BD2F56">
        <w:rPr>
          <w:rFonts w:ascii="Times New Roman" w:hAnsi="Times New Roman" w:cs="Times New Roman"/>
          <w:sz w:val="24"/>
          <w:szCs w:val="24"/>
          <w:lang w:val="ru-RU"/>
        </w:rPr>
        <w:t>) плаћање у натури и путем компензације,</w:t>
      </w:r>
      <w:r w:rsidR="00D72459" w:rsidRPr="00BD2F56">
        <w:rPr>
          <w:rFonts w:ascii="Times New Roman" w:hAnsi="Times New Roman" w:cs="Times New Roman"/>
          <w:sz w:val="24"/>
          <w:szCs w:val="24"/>
          <w:lang w:val="sr-Cyrl-BA"/>
        </w:rPr>
        <w:t> </w:t>
      </w:r>
    </w:p>
    <w:p w14:paraId="426F04C7" w14:textId="77777777" w:rsidR="00375B30" w:rsidRPr="00301338" w:rsidRDefault="00375B30" w:rsidP="00D32786">
      <w:pPr>
        <w:spacing w:after="0" w:line="240" w:lineRule="auto"/>
        <w:ind w:firstLine="720"/>
        <w:jc w:val="both"/>
        <w:rPr>
          <w:rFonts w:ascii="Times New Roman" w:hAnsi="Times New Roman" w:cs="Times New Roman"/>
          <w:sz w:val="24"/>
          <w:szCs w:val="24"/>
          <w:lang w:val="sr-Cyrl-BA"/>
        </w:rPr>
      </w:pPr>
      <w:r w:rsidRPr="00301338">
        <w:rPr>
          <w:rFonts w:ascii="Times New Roman" w:hAnsi="Times New Roman" w:cs="Times New Roman"/>
          <w:sz w:val="24"/>
          <w:szCs w:val="24"/>
          <w:lang w:val="sr-Cyrl-BA"/>
        </w:rPr>
        <w:t>10</w:t>
      </w:r>
      <w:r w:rsidR="00D72459" w:rsidRPr="00301338">
        <w:rPr>
          <w:rFonts w:ascii="Times New Roman" w:hAnsi="Times New Roman" w:cs="Times New Roman"/>
          <w:sz w:val="24"/>
          <w:szCs w:val="24"/>
          <w:lang w:val="ru-RU"/>
        </w:rPr>
        <w:t>) издаци који су настали због комуналних накнада и доприноса,</w:t>
      </w:r>
      <w:r w:rsidR="00D72459" w:rsidRPr="00301338">
        <w:rPr>
          <w:rFonts w:ascii="Times New Roman" w:hAnsi="Times New Roman" w:cs="Times New Roman"/>
          <w:sz w:val="24"/>
          <w:szCs w:val="24"/>
          <w:lang w:val="sr-Cyrl-BA"/>
        </w:rPr>
        <w:t> </w:t>
      </w:r>
    </w:p>
    <w:p w14:paraId="021BAA62" w14:textId="77777777" w:rsidR="00375B30" w:rsidRPr="00301338" w:rsidRDefault="00375B30" w:rsidP="00D32786">
      <w:pPr>
        <w:spacing w:after="0" w:line="240" w:lineRule="auto"/>
        <w:ind w:firstLine="720"/>
        <w:jc w:val="both"/>
        <w:rPr>
          <w:rFonts w:ascii="Times New Roman" w:hAnsi="Times New Roman" w:cs="Times New Roman"/>
          <w:sz w:val="24"/>
          <w:szCs w:val="24"/>
          <w:lang w:val="sr-Cyrl-BA"/>
        </w:rPr>
      </w:pPr>
      <w:r w:rsidRPr="00301338">
        <w:rPr>
          <w:rFonts w:ascii="Times New Roman" w:hAnsi="Times New Roman" w:cs="Times New Roman"/>
          <w:sz w:val="24"/>
          <w:szCs w:val="24"/>
          <w:lang w:val="sr-Cyrl-BA"/>
        </w:rPr>
        <w:t>11</w:t>
      </w:r>
      <w:r w:rsidR="00D72459" w:rsidRPr="00301338">
        <w:rPr>
          <w:rFonts w:ascii="Times New Roman" w:hAnsi="Times New Roman" w:cs="Times New Roman"/>
          <w:sz w:val="24"/>
          <w:szCs w:val="24"/>
          <w:lang w:val="ru-RU"/>
        </w:rPr>
        <w:t>) набавке извршене лизингом,</w:t>
      </w:r>
    </w:p>
    <w:p w14:paraId="67033B55" w14:textId="50A493C9" w:rsidR="00D72459" w:rsidRPr="00301338" w:rsidRDefault="00375B30" w:rsidP="00D32786">
      <w:pPr>
        <w:spacing w:after="0" w:line="240" w:lineRule="auto"/>
        <w:ind w:firstLine="720"/>
        <w:jc w:val="both"/>
        <w:rPr>
          <w:rFonts w:ascii="Times New Roman" w:hAnsi="Times New Roman" w:cs="Times New Roman"/>
          <w:sz w:val="24"/>
          <w:szCs w:val="24"/>
          <w:lang w:val="sr-Cyrl-BA"/>
        </w:rPr>
      </w:pPr>
      <w:r w:rsidRPr="00301338">
        <w:rPr>
          <w:rFonts w:ascii="Times New Roman" w:hAnsi="Times New Roman" w:cs="Times New Roman"/>
          <w:sz w:val="24"/>
          <w:szCs w:val="24"/>
          <w:lang w:val="sr-Cyrl-BA"/>
        </w:rPr>
        <w:t>12</w:t>
      </w:r>
      <w:r w:rsidR="00D72459" w:rsidRPr="00301338">
        <w:rPr>
          <w:rFonts w:ascii="Times New Roman" w:hAnsi="Times New Roman" w:cs="Times New Roman"/>
          <w:sz w:val="24"/>
          <w:szCs w:val="24"/>
          <w:lang w:val="ru-RU"/>
        </w:rPr>
        <w:t xml:space="preserve">) набавке извршене </w:t>
      </w:r>
      <w:r w:rsidR="00301338" w:rsidRPr="00301338">
        <w:rPr>
          <w:rFonts w:ascii="Times New Roman" w:hAnsi="Times New Roman" w:cs="Times New Roman"/>
          <w:sz w:val="24"/>
          <w:szCs w:val="24"/>
          <w:lang w:val="ru-RU"/>
        </w:rPr>
        <w:t>на основу донација и поклона,</w:t>
      </w:r>
    </w:p>
    <w:p w14:paraId="6CC15D0E" w14:textId="54C675A9" w:rsidR="00C24EC7" w:rsidRPr="00BD2F56" w:rsidRDefault="00C24EC7" w:rsidP="00D32786">
      <w:pPr>
        <w:spacing w:after="0" w:line="240" w:lineRule="auto"/>
        <w:ind w:firstLine="720"/>
        <w:jc w:val="both"/>
        <w:rPr>
          <w:rFonts w:ascii="Times New Roman" w:hAnsi="Times New Roman" w:cs="Times New Roman"/>
          <w:sz w:val="24"/>
          <w:szCs w:val="24"/>
          <w:lang w:val="sr-Cyrl-BA"/>
        </w:rPr>
      </w:pPr>
      <w:r w:rsidRPr="00301338">
        <w:rPr>
          <w:rFonts w:ascii="Times New Roman" w:hAnsi="Times New Roman" w:cs="Times New Roman"/>
          <w:sz w:val="24"/>
          <w:szCs w:val="24"/>
          <w:lang w:val="sr-Cyrl-BA"/>
        </w:rPr>
        <w:t>13) ПДВ</w:t>
      </w:r>
      <w:r w:rsidR="00301338" w:rsidRPr="00301338">
        <w:rPr>
          <w:rFonts w:ascii="Times New Roman" w:hAnsi="Times New Roman" w:cs="Times New Roman"/>
          <w:sz w:val="24"/>
          <w:szCs w:val="24"/>
          <w:lang w:val="sr-Cyrl-BA"/>
        </w:rPr>
        <w:t>.</w:t>
      </w:r>
    </w:p>
    <w:p w14:paraId="02082797" w14:textId="77777777" w:rsidR="00D72459" w:rsidRPr="00BD2F56" w:rsidRDefault="00D72459" w:rsidP="00D32786">
      <w:pPr>
        <w:spacing w:after="0" w:line="240" w:lineRule="auto"/>
        <w:rPr>
          <w:rFonts w:ascii="Times New Roman" w:hAnsi="Times New Roman" w:cs="Times New Roman"/>
          <w:sz w:val="24"/>
          <w:szCs w:val="24"/>
          <w:lang w:val="sr-Cyrl-BA"/>
        </w:rPr>
      </w:pPr>
    </w:p>
    <w:p w14:paraId="0DE37B10" w14:textId="77777777" w:rsidR="00D72459" w:rsidRPr="00BD2F56" w:rsidRDefault="00D72459" w:rsidP="00D32786">
      <w:pPr>
        <w:spacing w:after="0" w:line="240" w:lineRule="auto"/>
        <w:jc w:val="center"/>
        <w:rPr>
          <w:rFonts w:ascii="Times New Roman" w:hAnsi="Times New Roman" w:cs="Times New Roman"/>
          <w:bCs/>
          <w:sz w:val="24"/>
          <w:szCs w:val="24"/>
          <w:lang w:val="ru-RU"/>
        </w:rPr>
      </w:pPr>
      <w:r w:rsidRPr="00BD2F56">
        <w:rPr>
          <w:rFonts w:ascii="Times New Roman" w:hAnsi="Times New Roman" w:cs="Times New Roman"/>
          <w:bCs/>
          <w:sz w:val="24"/>
          <w:szCs w:val="24"/>
          <w:lang w:val="ru-RU"/>
        </w:rPr>
        <w:t>Члан 9.</w:t>
      </w:r>
    </w:p>
    <w:p w14:paraId="6AF4D8EC" w14:textId="77777777" w:rsidR="00D72459" w:rsidRPr="00BD2F56" w:rsidRDefault="00D72459" w:rsidP="00D32786">
      <w:pPr>
        <w:pStyle w:val="ListParagraph"/>
        <w:spacing w:after="0" w:line="240" w:lineRule="auto"/>
        <w:ind w:left="0" w:firstLine="360"/>
        <w:rPr>
          <w:rFonts w:ascii="Times New Roman" w:hAnsi="Times New Roman"/>
          <w:b/>
          <w:bCs/>
          <w:sz w:val="24"/>
          <w:szCs w:val="24"/>
          <w:lang w:val="ru-RU"/>
        </w:rPr>
      </w:pPr>
    </w:p>
    <w:p w14:paraId="4E32CAD9" w14:textId="63F7C7ED" w:rsidR="00D72459" w:rsidRPr="005F61FE" w:rsidRDefault="005F61FE" w:rsidP="00D32786">
      <w:pPr>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(1)</w:t>
      </w:r>
      <w:r w:rsidR="00B05DFF">
        <w:rPr>
          <w:rFonts w:ascii="Times New Roman" w:hAnsi="Times New Roman"/>
          <w:sz w:val="24"/>
          <w:szCs w:val="24"/>
          <w:lang w:val="ru-RU"/>
        </w:rPr>
        <w:t xml:space="preserve"> </w:t>
      </w:r>
      <w:r w:rsidR="00DD2874">
        <w:rPr>
          <w:rFonts w:ascii="Times New Roman" w:hAnsi="Times New Roman"/>
          <w:sz w:val="24"/>
          <w:szCs w:val="24"/>
          <w:lang w:val="ru-RU"/>
        </w:rPr>
        <w:t>Поступак за додјелу беспов</w:t>
      </w:r>
      <w:r w:rsidR="00D72459" w:rsidRPr="005F61FE">
        <w:rPr>
          <w:rFonts w:ascii="Times New Roman" w:hAnsi="Times New Roman"/>
          <w:sz w:val="24"/>
          <w:szCs w:val="24"/>
          <w:lang w:val="ru-RU"/>
        </w:rPr>
        <w:t>р</w:t>
      </w:r>
      <w:r w:rsidR="00DD2874">
        <w:rPr>
          <w:rFonts w:ascii="Times New Roman" w:hAnsi="Times New Roman"/>
          <w:sz w:val="24"/>
          <w:szCs w:val="24"/>
          <w:lang w:val="ru-RU"/>
        </w:rPr>
        <w:t>а</w:t>
      </w:r>
      <w:r w:rsidR="00D72459" w:rsidRPr="005F61FE">
        <w:rPr>
          <w:rFonts w:ascii="Times New Roman" w:hAnsi="Times New Roman"/>
          <w:sz w:val="24"/>
          <w:szCs w:val="24"/>
          <w:lang w:val="ru-RU"/>
        </w:rPr>
        <w:t xml:space="preserve">тних средстава подршке покреће се објавом </w:t>
      </w:r>
      <w:r w:rsidR="00DD2874">
        <w:rPr>
          <w:rFonts w:ascii="Times New Roman" w:hAnsi="Times New Roman"/>
          <w:sz w:val="24"/>
          <w:szCs w:val="24"/>
          <w:lang w:val="ru-RU"/>
        </w:rPr>
        <w:t>ј</w:t>
      </w:r>
      <w:r w:rsidR="00D72459" w:rsidRPr="005F61FE">
        <w:rPr>
          <w:rFonts w:ascii="Times New Roman" w:hAnsi="Times New Roman"/>
          <w:sz w:val="24"/>
          <w:szCs w:val="24"/>
          <w:lang w:val="ru-RU"/>
        </w:rPr>
        <w:t>авног позива.</w:t>
      </w:r>
    </w:p>
    <w:p w14:paraId="0D9CBD14" w14:textId="20F8F4B4" w:rsidR="00D72459" w:rsidRPr="005F61FE" w:rsidRDefault="005F61FE" w:rsidP="00D32786">
      <w:pPr>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(2)</w:t>
      </w:r>
      <w:r w:rsidR="00B05DFF">
        <w:rPr>
          <w:rFonts w:ascii="Times New Roman" w:hAnsi="Times New Roman"/>
          <w:sz w:val="24"/>
          <w:szCs w:val="24"/>
          <w:lang w:val="ru-RU"/>
        </w:rPr>
        <w:t xml:space="preserve"> </w:t>
      </w:r>
      <w:r w:rsidR="00D72459" w:rsidRPr="005F61FE">
        <w:rPr>
          <w:rFonts w:ascii="Times New Roman" w:hAnsi="Times New Roman"/>
          <w:sz w:val="24"/>
          <w:szCs w:val="24"/>
          <w:lang w:val="ru-RU"/>
        </w:rPr>
        <w:t>Подносилац пријаве на јавни позив треба да приложи сљедећу документацију:</w:t>
      </w:r>
    </w:p>
    <w:p w14:paraId="510E5E5D" w14:textId="33BDBCA5" w:rsidR="00D72459" w:rsidRPr="005F61FE" w:rsidRDefault="005F61FE" w:rsidP="00D32786">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ru-RU"/>
        </w:rPr>
        <w:t>1)</w:t>
      </w:r>
      <w:r w:rsidR="00B05DFF">
        <w:rPr>
          <w:rFonts w:ascii="Times New Roman" w:hAnsi="Times New Roman"/>
          <w:sz w:val="24"/>
          <w:szCs w:val="24"/>
          <w:lang w:val="ru-RU"/>
        </w:rPr>
        <w:t xml:space="preserve"> </w:t>
      </w:r>
      <w:r w:rsidR="00D72459" w:rsidRPr="005F61FE">
        <w:rPr>
          <w:rFonts w:ascii="Times New Roman" w:hAnsi="Times New Roman"/>
          <w:sz w:val="24"/>
          <w:szCs w:val="24"/>
          <w:lang w:val="ru-RU"/>
        </w:rPr>
        <w:t>пријаву</w:t>
      </w:r>
      <w:r w:rsidR="00DD2874">
        <w:rPr>
          <w:rFonts w:ascii="Times New Roman" w:hAnsi="Times New Roman"/>
          <w:sz w:val="24"/>
          <w:szCs w:val="24"/>
          <w:lang w:val="ru-RU"/>
        </w:rPr>
        <w:t>,</w:t>
      </w:r>
      <w:r w:rsidR="00D72459" w:rsidRPr="005F61FE">
        <w:rPr>
          <w:rFonts w:ascii="Times New Roman" w:hAnsi="Times New Roman"/>
          <w:sz w:val="24"/>
          <w:szCs w:val="24"/>
          <w:lang w:val="ru-RU"/>
        </w:rPr>
        <w:t xml:space="preserve"> </w:t>
      </w:r>
      <w:r w:rsidR="00D72459" w:rsidRPr="00C53933">
        <w:rPr>
          <w:rFonts w:ascii="Times New Roman" w:hAnsi="Times New Roman"/>
          <w:sz w:val="24"/>
          <w:szCs w:val="24"/>
          <w:lang w:val="ru-RU"/>
        </w:rPr>
        <w:t xml:space="preserve">на </w:t>
      </w:r>
      <w:r w:rsidR="00D72459" w:rsidRPr="00C53933">
        <w:rPr>
          <w:rFonts w:ascii="Times New Roman" w:hAnsi="Times New Roman"/>
          <w:sz w:val="24"/>
          <w:szCs w:val="24"/>
        </w:rPr>
        <w:t>О</w:t>
      </w:r>
      <w:r w:rsidR="00294B1C" w:rsidRPr="00C53933">
        <w:rPr>
          <w:rFonts w:ascii="Times New Roman" w:hAnsi="Times New Roman"/>
          <w:sz w:val="24"/>
          <w:szCs w:val="24"/>
          <w:lang w:val="ru-RU"/>
        </w:rPr>
        <w:t xml:space="preserve">брасцу </w:t>
      </w:r>
      <w:r w:rsidR="00D72459" w:rsidRPr="00C53933">
        <w:rPr>
          <w:rFonts w:ascii="Times New Roman" w:hAnsi="Times New Roman"/>
          <w:sz w:val="24"/>
          <w:szCs w:val="24"/>
          <w:lang w:val="ru-RU"/>
        </w:rPr>
        <w:t>1,</w:t>
      </w:r>
    </w:p>
    <w:p w14:paraId="2F46F52C" w14:textId="14BAD3FF" w:rsidR="00D72459" w:rsidRPr="005F61FE" w:rsidRDefault="005F61FE" w:rsidP="00D32786">
      <w:pPr>
        <w:spacing w:after="0" w:line="240" w:lineRule="auto"/>
        <w:ind w:firstLine="720"/>
        <w:jc w:val="both"/>
        <w:rPr>
          <w:rFonts w:ascii="Times New Roman" w:hAnsi="Times New Roman"/>
          <w:sz w:val="24"/>
          <w:szCs w:val="24"/>
          <w:lang w:val="sr-Cyrl-RS"/>
        </w:rPr>
      </w:pPr>
      <w:r>
        <w:rPr>
          <w:rStyle w:val="eop"/>
          <w:rFonts w:ascii="Times New Roman" w:hAnsi="Times New Roman"/>
          <w:sz w:val="24"/>
          <w:szCs w:val="24"/>
          <w:lang w:val="sr-Cyrl-RS"/>
        </w:rPr>
        <w:t>2)</w:t>
      </w:r>
      <w:r w:rsidR="00B05DFF">
        <w:rPr>
          <w:rStyle w:val="eop"/>
          <w:rFonts w:ascii="Times New Roman" w:hAnsi="Times New Roman"/>
          <w:sz w:val="24"/>
          <w:szCs w:val="24"/>
          <w:lang w:val="sr-Cyrl-RS"/>
        </w:rPr>
        <w:t xml:space="preserve"> </w:t>
      </w:r>
      <w:r w:rsidR="00D72459" w:rsidRPr="005F61FE">
        <w:rPr>
          <w:rStyle w:val="eop"/>
          <w:rFonts w:ascii="Times New Roman" w:hAnsi="Times New Roman"/>
          <w:sz w:val="24"/>
          <w:szCs w:val="24"/>
          <w:lang w:val="sr-Cyrl-RS"/>
        </w:rPr>
        <w:t xml:space="preserve">предрачун за набавку основних </w:t>
      </w:r>
      <w:r w:rsidR="00C07EB7">
        <w:rPr>
          <w:rStyle w:val="eop"/>
          <w:rFonts w:ascii="Times New Roman" w:hAnsi="Times New Roman"/>
          <w:sz w:val="24"/>
          <w:szCs w:val="24"/>
          <w:lang w:val="sr-Cyrl-RS"/>
        </w:rPr>
        <w:t xml:space="preserve">и </w:t>
      </w:r>
      <w:r w:rsidR="00D72459" w:rsidRPr="005F61FE">
        <w:rPr>
          <w:rStyle w:val="eop"/>
          <w:rFonts w:ascii="Times New Roman" w:hAnsi="Times New Roman"/>
          <w:sz w:val="24"/>
          <w:szCs w:val="24"/>
          <w:lang w:val="sr-Cyrl-RS"/>
        </w:rPr>
        <w:t>обртних средстава, потребног материјала, опреме и пружање услуга,</w:t>
      </w:r>
    </w:p>
    <w:p w14:paraId="5038553A" w14:textId="10FACEDA" w:rsidR="00D72459" w:rsidRPr="005F61FE" w:rsidRDefault="005F61FE" w:rsidP="00D32786">
      <w:pPr>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3)</w:t>
      </w:r>
      <w:r w:rsidR="00B05DFF">
        <w:rPr>
          <w:rFonts w:ascii="Times New Roman" w:hAnsi="Times New Roman"/>
          <w:sz w:val="24"/>
          <w:szCs w:val="24"/>
          <w:lang w:val="ru-RU"/>
        </w:rPr>
        <w:t xml:space="preserve"> </w:t>
      </w:r>
      <w:r w:rsidR="00D72459" w:rsidRPr="005F61FE">
        <w:rPr>
          <w:rFonts w:ascii="Times New Roman" w:hAnsi="Times New Roman"/>
          <w:sz w:val="24"/>
          <w:szCs w:val="24"/>
          <w:lang w:val="ru-RU"/>
        </w:rPr>
        <w:t>пословни план</w:t>
      </w:r>
      <w:r w:rsidR="00DD2874">
        <w:rPr>
          <w:rFonts w:ascii="Times New Roman" w:hAnsi="Times New Roman"/>
          <w:sz w:val="24"/>
          <w:szCs w:val="24"/>
          <w:lang w:val="ru-RU"/>
        </w:rPr>
        <w:t>,</w:t>
      </w:r>
      <w:r w:rsidR="00D72459" w:rsidRPr="005F61FE">
        <w:rPr>
          <w:rFonts w:ascii="Times New Roman" w:hAnsi="Times New Roman"/>
          <w:sz w:val="24"/>
          <w:szCs w:val="24"/>
          <w:lang w:val="ru-RU"/>
        </w:rPr>
        <w:t xml:space="preserve"> на </w:t>
      </w:r>
      <w:r w:rsidR="00D72459" w:rsidRPr="005F61FE">
        <w:rPr>
          <w:rFonts w:ascii="Times New Roman" w:hAnsi="Times New Roman"/>
          <w:sz w:val="24"/>
          <w:szCs w:val="24"/>
        </w:rPr>
        <w:t>О</w:t>
      </w:r>
      <w:r w:rsidR="00294B1C" w:rsidRPr="005F61FE">
        <w:rPr>
          <w:rFonts w:ascii="Times New Roman" w:hAnsi="Times New Roman"/>
          <w:sz w:val="24"/>
          <w:szCs w:val="24"/>
          <w:lang w:val="ru-RU"/>
        </w:rPr>
        <w:t>брасцу</w:t>
      </w:r>
      <w:r w:rsidR="0067549C" w:rsidRPr="005F61FE">
        <w:rPr>
          <w:rFonts w:ascii="Times New Roman" w:hAnsi="Times New Roman"/>
          <w:sz w:val="24"/>
          <w:szCs w:val="24"/>
          <w:lang w:val="ru-RU"/>
        </w:rPr>
        <w:t xml:space="preserve"> 2</w:t>
      </w:r>
      <w:r w:rsidR="00D72459" w:rsidRPr="005F61FE">
        <w:rPr>
          <w:rFonts w:ascii="Times New Roman" w:hAnsi="Times New Roman"/>
          <w:sz w:val="24"/>
          <w:szCs w:val="24"/>
          <w:lang w:val="ru-RU"/>
        </w:rPr>
        <w:t>,</w:t>
      </w:r>
    </w:p>
    <w:p w14:paraId="22B418BB" w14:textId="12610CAF" w:rsidR="00D72459" w:rsidRPr="00D903E2" w:rsidRDefault="005F61FE" w:rsidP="00D32786">
      <w:pPr>
        <w:spacing w:after="0" w:line="240" w:lineRule="auto"/>
        <w:ind w:firstLine="720"/>
        <w:jc w:val="both"/>
        <w:rPr>
          <w:rStyle w:val="eop"/>
          <w:rFonts w:ascii="Times New Roman" w:hAnsi="Times New Roman"/>
          <w:color w:val="000000"/>
          <w:sz w:val="24"/>
          <w:szCs w:val="24"/>
          <w:shd w:val="clear" w:color="auto" w:fill="FFFFFF"/>
        </w:rPr>
      </w:pPr>
      <w:r>
        <w:rPr>
          <w:rStyle w:val="normaltextrun"/>
          <w:rFonts w:ascii="Times New Roman" w:hAnsi="Times New Roman"/>
          <w:color w:val="000000"/>
          <w:sz w:val="24"/>
          <w:szCs w:val="24"/>
          <w:shd w:val="clear" w:color="auto" w:fill="FFFFFF"/>
          <w:lang w:val="sr-Cyrl-BA"/>
        </w:rPr>
        <w:t>4)</w:t>
      </w:r>
      <w:r w:rsidR="00B05DFF">
        <w:rPr>
          <w:rStyle w:val="normaltextrun"/>
          <w:rFonts w:ascii="Times New Roman" w:hAnsi="Times New Roman"/>
          <w:color w:val="000000"/>
          <w:sz w:val="24"/>
          <w:szCs w:val="24"/>
          <w:shd w:val="clear" w:color="auto" w:fill="FFFFFF"/>
          <w:lang w:val="sr-Cyrl-BA"/>
        </w:rPr>
        <w:t xml:space="preserve"> </w:t>
      </w:r>
      <w:r w:rsidR="00D72459" w:rsidRPr="005F61FE">
        <w:rPr>
          <w:rStyle w:val="normaltextrun"/>
          <w:rFonts w:ascii="Times New Roman" w:hAnsi="Times New Roman"/>
          <w:color w:val="000000"/>
          <w:sz w:val="24"/>
          <w:szCs w:val="24"/>
          <w:shd w:val="clear" w:color="auto" w:fill="FFFFFF"/>
        </w:rPr>
        <w:t>овјерену изјаву корисника подстицаја</w:t>
      </w:r>
      <w:r w:rsidR="00DD2874">
        <w:rPr>
          <w:rStyle w:val="normaltextrun"/>
          <w:rFonts w:ascii="Times New Roman" w:hAnsi="Times New Roman"/>
          <w:color w:val="000000"/>
          <w:sz w:val="24"/>
          <w:szCs w:val="24"/>
          <w:shd w:val="clear" w:color="auto" w:fill="FFFFFF"/>
          <w:lang w:val="sr-Cyrl-BA"/>
        </w:rPr>
        <w:t>,</w:t>
      </w:r>
      <w:r w:rsidR="00D72459" w:rsidRPr="005F61FE">
        <w:rPr>
          <w:rStyle w:val="normaltextrun"/>
          <w:rFonts w:ascii="Times New Roman" w:hAnsi="Times New Roman"/>
          <w:color w:val="000000"/>
          <w:sz w:val="24"/>
          <w:szCs w:val="24"/>
          <w:shd w:val="clear" w:color="auto" w:fill="FFFFFF"/>
        </w:rPr>
        <w:t xml:space="preserve"> сачињену на </w:t>
      </w:r>
      <w:r w:rsidR="00D72459" w:rsidRPr="005F61FE">
        <w:rPr>
          <w:rStyle w:val="normaltextrun"/>
          <w:rFonts w:ascii="Times New Roman" w:hAnsi="Times New Roman"/>
          <w:sz w:val="24"/>
          <w:szCs w:val="24"/>
          <w:shd w:val="clear" w:color="auto" w:fill="FFFFFF"/>
        </w:rPr>
        <w:t>О</w:t>
      </w:r>
      <w:r w:rsidR="00E2097C" w:rsidRPr="005F61FE">
        <w:rPr>
          <w:rStyle w:val="normaltextrun"/>
          <w:rFonts w:ascii="Times New Roman" w:hAnsi="Times New Roman"/>
          <w:color w:val="000000"/>
          <w:sz w:val="24"/>
          <w:szCs w:val="24"/>
          <w:shd w:val="clear" w:color="auto" w:fill="FFFFFF"/>
        </w:rPr>
        <w:t>брасцу</w:t>
      </w:r>
      <w:r w:rsidR="00E2097C" w:rsidRPr="005F61FE">
        <w:rPr>
          <w:rStyle w:val="normaltextrun"/>
          <w:rFonts w:ascii="Times New Roman" w:hAnsi="Times New Roman"/>
          <w:color w:val="000000"/>
          <w:sz w:val="24"/>
          <w:szCs w:val="24"/>
          <w:shd w:val="clear" w:color="auto" w:fill="FFFFFF"/>
          <w:lang w:val="sr-Cyrl-RS"/>
        </w:rPr>
        <w:t xml:space="preserve"> </w:t>
      </w:r>
      <w:r w:rsidR="00E2097C" w:rsidRPr="005F61FE">
        <w:rPr>
          <w:rStyle w:val="normaltextrun"/>
          <w:rFonts w:ascii="Times New Roman" w:hAnsi="Times New Roman"/>
          <w:color w:val="000000"/>
          <w:sz w:val="24"/>
          <w:szCs w:val="24"/>
          <w:shd w:val="clear" w:color="auto" w:fill="FFFFFF"/>
        </w:rPr>
        <w:t>3</w:t>
      </w:r>
      <w:r w:rsidR="00B03F08" w:rsidRPr="005F61FE">
        <w:rPr>
          <w:rStyle w:val="normaltextrun"/>
          <w:rFonts w:ascii="Times New Roman" w:hAnsi="Times New Roman"/>
          <w:color w:val="000000"/>
          <w:sz w:val="24"/>
          <w:szCs w:val="24"/>
          <w:shd w:val="clear" w:color="auto" w:fill="FFFFFF"/>
          <w:lang w:val="sr-Cyrl-RS"/>
        </w:rPr>
        <w:t>,</w:t>
      </w:r>
      <w:r w:rsidR="00D903E2">
        <w:rPr>
          <w:rStyle w:val="normaltextrun"/>
          <w:rFonts w:ascii="Times New Roman" w:hAnsi="Times New Roman"/>
          <w:color w:val="000000"/>
          <w:sz w:val="24"/>
          <w:szCs w:val="24"/>
          <w:shd w:val="clear" w:color="auto" w:fill="FFFFFF"/>
        </w:rPr>
        <w:t xml:space="preserve"> да ће основна</w:t>
      </w:r>
      <w:r w:rsidR="00D72459" w:rsidRPr="00BD2F56">
        <w:rPr>
          <w:rStyle w:val="normaltextrun"/>
          <w:rFonts w:ascii="Times New Roman" w:hAnsi="Times New Roman" w:cs="Times New Roman"/>
          <w:color w:val="000000"/>
          <w:sz w:val="24"/>
          <w:szCs w:val="24"/>
          <w:shd w:val="clear" w:color="auto" w:fill="FFFFFF"/>
          <w:lang w:val="sr-Cyrl-BA"/>
        </w:rPr>
        <w:t xml:space="preserve"> средства, материјал и опрему, набављене према</w:t>
      </w:r>
      <w:r w:rsidR="00D72459" w:rsidRPr="00BD2F56">
        <w:rPr>
          <w:rStyle w:val="normaltextrun"/>
          <w:rFonts w:ascii="Times New Roman" w:hAnsi="Times New Roman" w:cs="Times New Roman"/>
          <w:sz w:val="24"/>
          <w:szCs w:val="24"/>
          <w:lang w:val="ru-RU"/>
        </w:rPr>
        <w:t xml:space="preserve"> </w:t>
      </w:r>
      <w:r w:rsidR="00D72459" w:rsidRPr="00BD2F56">
        <w:rPr>
          <w:rStyle w:val="normaltextrun"/>
          <w:rFonts w:ascii="Times New Roman" w:hAnsi="Times New Roman" w:cs="Times New Roman"/>
          <w:color w:val="000000"/>
          <w:sz w:val="24"/>
          <w:szCs w:val="24"/>
          <w:shd w:val="clear" w:color="auto" w:fill="FFFFFF"/>
          <w:lang w:val="sr-Cyrl-BA"/>
        </w:rPr>
        <w:t xml:space="preserve">достављеном предрачуну из тачке 2) овог става, користити у складу са намјеном дефинисаном у </w:t>
      </w:r>
      <w:r w:rsidR="00D72459" w:rsidRPr="00BD2F56">
        <w:rPr>
          <w:rStyle w:val="normaltextrun"/>
          <w:rFonts w:ascii="Times New Roman" w:hAnsi="Times New Roman" w:cs="Times New Roman"/>
          <w:color w:val="000000"/>
          <w:sz w:val="24"/>
          <w:szCs w:val="24"/>
          <w:shd w:val="clear" w:color="auto" w:fill="FFFFFF"/>
          <w:lang w:val="sr-Cyrl-RS"/>
        </w:rPr>
        <w:t>пословном плану</w:t>
      </w:r>
      <w:r w:rsidR="00D72459" w:rsidRPr="00BD2F56">
        <w:rPr>
          <w:rStyle w:val="normaltextrun"/>
          <w:rFonts w:ascii="Times New Roman" w:hAnsi="Times New Roman" w:cs="Times New Roman"/>
          <w:color w:val="000000"/>
          <w:sz w:val="24"/>
          <w:szCs w:val="24"/>
          <w:shd w:val="clear" w:color="auto" w:fill="FFFFFF"/>
          <w:lang w:val="sr-Cyrl-BA"/>
        </w:rPr>
        <w:t xml:space="preserve"> из тачке 3) овог става најмање </w:t>
      </w:r>
      <w:r w:rsidR="00E2097C" w:rsidRPr="00BD2F56">
        <w:rPr>
          <w:rStyle w:val="normaltextrun"/>
          <w:rFonts w:ascii="Times New Roman" w:hAnsi="Times New Roman" w:cs="Times New Roman"/>
          <w:color w:val="000000"/>
          <w:sz w:val="24"/>
          <w:szCs w:val="24"/>
          <w:shd w:val="clear" w:color="auto" w:fill="FFFFFF"/>
          <w:lang w:val="sr-Cyrl-BA"/>
        </w:rPr>
        <w:t>седам</w:t>
      </w:r>
      <w:r w:rsidR="00D72459" w:rsidRPr="00BD2F56">
        <w:rPr>
          <w:rStyle w:val="normaltextrun"/>
          <w:rFonts w:ascii="Times New Roman" w:hAnsi="Times New Roman" w:cs="Times New Roman"/>
          <w:color w:val="000000"/>
          <w:sz w:val="24"/>
          <w:szCs w:val="24"/>
          <w:shd w:val="clear" w:color="auto" w:fill="FFFFFF"/>
          <w:lang w:val="sr-Cyrl-BA"/>
        </w:rPr>
        <w:t xml:space="preserve"> годин</w:t>
      </w:r>
      <w:r w:rsidR="00DD2874">
        <w:rPr>
          <w:rStyle w:val="normaltextrun"/>
          <w:rFonts w:ascii="Times New Roman" w:hAnsi="Times New Roman" w:cs="Times New Roman"/>
          <w:color w:val="000000"/>
          <w:sz w:val="24"/>
          <w:szCs w:val="24"/>
          <w:shd w:val="clear" w:color="auto" w:fill="FFFFFF"/>
          <w:lang w:val="sr-Cyrl-BA"/>
        </w:rPr>
        <w:t>а</w:t>
      </w:r>
      <w:r w:rsidR="00D72459" w:rsidRPr="00BD2F56">
        <w:rPr>
          <w:rStyle w:val="normaltextrun"/>
          <w:rFonts w:ascii="Times New Roman" w:hAnsi="Times New Roman" w:cs="Times New Roman"/>
          <w:color w:val="000000"/>
          <w:sz w:val="24"/>
          <w:szCs w:val="24"/>
          <w:shd w:val="clear" w:color="auto" w:fill="FFFFFF"/>
          <w:lang w:val="sr-Cyrl-BA"/>
        </w:rPr>
        <w:t>,</w:t>
      </w:r>
      <w:r w:rsidR="00D72459" w:rsidRPr="00BD2F56">
        <w:rPr>
          <w:rStyle w:val="eop"/>
          <w:rFonts w:ascii="Times New Roman" w:hAnsi="Times New Roman" w:cs="Times New Roman"/>
          <w:color w:val="000000"/>
          <w:sz w:val="24"/>
          <w:szCs w:val="24"/>
          <w:shd w:val="clear" w:color="auto" w:fill="FFFFFF"/>
        </w:rPr>
        <w:t> </w:t>
      </w:r>
    </w:p>
    <w:p w14:paraId="2650A335" w14:textId="21452799" w:rsidR="00D72459" w:rsidRPr="00B05DFF" w:rsidRDefault="00B05DFF" w:rsidP="00D32786">
      <w:pPr>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 xml:space="preserve">5) </w:t>
      </w:r>
      <w:r w:rsidR="00D72459" w:rsidRPr="00B05DFF">
        <w:rPr>
          <w:rFonts w:ascii="Times New Roman" w:hAnsi="Times New Roman"/>
          <w:sz w:val="24"/>
          <w:szCs w:val="24"/>
          <w:lang w:val="ru-RU"/>
        </w:rPr>
        <w:t>потврд</w:t>
      </w:r>
      <w:r w:rsidR="00C53933">
        <w:rPr>
          <w:rFonts w:ascii="Times New Roman" w:hAnsi="Times New Roman"/>
          <w:sz w:val="24"/>
          <w:szCs w:val="24"/>
          <w:lang w:val="ru-RU"/>
        </w:rPr>
        <w:t>у</w:t>
      </w:r>
      <w:r w:rsidR="00D72459" w:rsidRPr="00B05DFF">
        <w:rPr>
          <w:rFonts w:ascii="Times New Roman" w:hAnsi="Times New Roman"/>
          <w:sz w:val="24"/>
          <w:szCs w:val="24"/>
          <w:lang w:val="ru-RU"/>
        </w:rPr>
        <w:t xml:space="preserve"> о пребивалишту за физичка лица и потврду о регистрацији или покретању</w:t>
      </w:r>
      <w:r>
        <w:rPr>
          <w:rFonts w:ascii="Times New Roman" w:hAnsi="Times New Roman"/>
          <w:sz w:val="24"/>
          <w:szCs w:val="24"/>
          <w:lang w:val="ru-RU"/>
        </w:rPr>
        <w:t xml:space="preserve"> </w:t>
      </w:r>
      <w:r w:rsidR="00D72459" w:rsidRPr="00BD2F56">
        <w:rPr>
          <w:rFonts w:ascii="Times New Roman" w:hAnsi="Times New Roman" w:cs="Times New Roman"/>
          <w:sz w:val="24"/>
          <w:szCs w:val="24"/>
          <w:lang w:val="ru-RU"/>
        </w:rPr>
        <w:t xml:space="preserve">регистрације за предузетнике и </w:t>
      </w:r>
      <w:r w:rsidR="00D72459" w:rsidRPr="00BD2F56">
        <w:rPr>
          <w:rFonts w:ascii="Times New Roman" w:hAnsi="Times New Roman" w:cs="Times New Roman"/>
          <w:sz w:val="24"/>
          <w:szCs w:val="24"/>
          <w:lang w:val="sr-Cyrl-RS"/>
        </w:rPr>
        <w:t xml:space="preserve">пољопривредне </w:t>
      </w:r>
      <w:r w:rsidR="00D72459" w:rsidRPr="00BD2F56">
        <w:rPr>
          <w:rFonts w:ascii="Times New Roman" w:hAnsi="Times New Roman" w:cs="Times New Roman"/>
          <w:sz w:val="24"/>
          <w:szCs w:val="24"/>
          <w:lang w:val="ru-RU"/>
        </w:rPr>
        <w:t>задруге,</w:t>
      </w:r>
    </w:p>
    <w:p w14:paraId="7E91FA4C" w14:textId="443F6E06" w:rsidR="00D72459" w:rsidRPr="00B05DFF" w:rsidRDefault="00B05DFF" w:rsidP="00D32786">
      <w:pPr>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lastRenderedPageBreak/>
        <w:t xml:space="preserve">6) </w:t>
      </w:r>
      <w:r w:rsidR="00D72459" w:rsidRPr="00B05DFF">
        <w:rPr>
          <w:rFonts w:ascii="Times New Roman" w:hAnsi="Times New Roman"/>
          <w:sz w:val="24"/>
          <w:szCs w:val="24"/>
          <w:lang w:val="ru-RU"/>
        </w:rPr>
        <w:t>кућн</w:t>
      </w:r>
      <w:r w:rsidR="00C53933">
        <w:rPr>
          <w:rFonts w:ascii="Times New Roman" w:hAnsi="Times New Roman"/>
          <w:sz w:val="24"/>
          <w:szCs w:val="24"/>
          <w:lang w:val="ru-RU"/>
        </w:rPr>
        <w:t>у</w:t>
      </w:r>
      <w:r w:rsidR="00D72459" w:rsidRPr="00B05DFF">
        <w:rPr>
          <w:rFonts w:ascii="Times New Roman" w:hAnsi="Times New Roman"/>
          <w:sz w:val="24"/>
          <w:szCs w:val="24"/>
          <w:lang w:val="ru-RU"/>
        </w:rPr>
        <w:t xml:space="preserve"> лист</w:t>
      </w:r>
      <w:r w:rsidR="00C53933">
        <w:rPr>
          <w:rFonts w:ascii="Times New Roman" w:hAnsi="Times New Roman"/>
          <w:sz w:val="24"/>
          <w:szCs w:val="24"/>
          <w:lang w:val="ru-RU"/>
        </w:rPr>
        <w:t>у</w:t>
      </w:r>
      <w:r w:rsidR="00D72459" w:rsidRPr="00B05DFF">
        <w:rPr>
          <w:rFonts w:ascii="Times New Roman" w:hAnsi="Times New Roman"/>
          <w:sz w:val="24"/>
          <w:szCs w:val="24"/>
          <w:lang w:val="ru-RU"/>
        </w:rPr>
        <w:t xml:space="preserve">, </w:t>
      </w:r>
    </w:p>
    <w:p w14:paraId="413C31D7" w14:textId="2DB2D5BE" w:rsidR="00D72459" w:rsidRPr="00B05DFF" w:rsidRDefault="00B05DFF" w:rsidP="00D32786">
      <w:pPr>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 xml:space="preserve">7) </w:t>
      </w:r>
      <w:r w:rsidR="00D72459" w:rsidRPr="00B05DFF">
        <w:rPr>
          <w:rFonts w:ascii="Times New Roman" w:hAnsi="Times New Roman"/>
          <w:sz w:val="24"/>
          <w:szCs w:val="24"/>
          <w:lang w:val="ru-RU"/>
        </w:rPr>
        <w:t xml:space="preserve">доказ да се лице води на </w:t>
      </w:r>
      <w:r w:rsidR="00D72459" w:rsidRPr="00301338">
        <w:rPr>
          <w:rFonts w:ascii="Times New Roman" w:hAnsi="Times New Roman"/>
          <w:sz w:val="24"/>
          <w:szCs w:val="24"/>
          <w:lang w:val="ru-RU"/>
        </w:rPr>
        <w:t>евиденцији</w:t>
      </w:r>
      <w:r w:rsidR="00591075" w:rsidRPr="00301338">
        <w:rPr>
          <w:rFonts w:ascii="Times New Roman" w:hAnsi="Times New Roman"/>
          <w:sz w:val="24"/>
          <w:szCs w:val="24"/>
          <w:lang w:val="ru-RU"/>
        </w:rPr>
        <w:t xml:space="preserve"> незапослених лица код</w:t>
      </w:r>
      <w:r w:rsidR="00D72459" w:rsidRPr="00301338">
        <w:rPr>
          <w:rFonts w:ascii="Times New Roman" w:hAnsi="Times New Roman"/>
          <w:sz w:val="24"/>
          <w:szCs w:val="24"/>
          <w:lang w:val="ru-RU"/>
        </w:rPr>
        <w:t xml:space="preserve"> Завода за запошљавање Републике Српске</w:t>
      </w:r>
      <w:r w:rsidR="00C53933" w:rsidRPr="00301338">
        <w:rPr>
          <w:rFonts w:ascii="Times New Roman" w:hAnsi="Times New Roman"/>
          <w:sz w:val="24"/>
          <w:szCs w:val="24"/>
          <w:lang w:val="ru-RU"/>
        </w:rPr>
        <w:t>,</w:t>
      </w:r>
      <w:r w:rsidR="00D72459" w:rsidRPr="00B05DFF">
        <w:rPr>
          <w:rFonts w:ascii="Times New Roman" w:hAnsi="Times New Roman"/>
          <w:sz w:val="24"/>
          <w:szCs w:val="24"/>
          <w:lang w:val="ru-RU"/>
        </w:rPr>
        <w:t xml:space="preserve"> </w:t>
      </w:r>
    </w:p>
    <w:p w14:paraId="3D50E53D" w14:textId="77306F71" w:rsidR="00D72459" w:rsidRPr="00B05DFF" w:rsidRDefault="00B05DFF" w:rsidP="00D32786">
      <w:pPr>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 xml:space="preserve">8) </w:t>
      </w:r>
      <w:r w:rsidR="00D72459" w:rsidRPr="00B05DFF">
        <w:rPr>
          <w:rFonts w:ascii="Times New Roman" w:hAnsi="Times New Roman"/>
          <w:sz w:val="24"/>
          <w:szCs w:val="24"/>
          <w:lang w:val="ru-RU"/>
        </w:rPr>
        <w:t>овјерен</w:t>
      </w:r>
      <w:r w:rsidR="00C53933">
        <w:rPr>
          <w:rFonts w:ascii="Times New Roman" w:hAnsi="Times New Roman"/>
          <w:sz w:val="24"/>
          <w:szCs w:val="24"/>
          <w:lang w:val="ru-RU"/>
        </w:rPr>
        <w:t>у</w:t>
      </w:r>
      <w:r w:rsidR="00D72459" w:rsidRPr="00B05DFF">
        <w:rPr>
          <w:rFonts w:ascii="Times New Roman" w:hAnsi="Times New Roman"/>
          <w:sz w:val="24"/>
          <w:szCs w:val="24"/>
          <w:lang w:val="ru-RU"/>
        </w:rPr>
        <w:t xml:space="preserve"> лист</w:t>
      </w:r>
      <w:r w:rsidR="00C53933">
        <w:rPr>
          <w:rFonts w:ascii="Times New Roman" w:hAnsi="Times New Roman"/>
          <w:sz w:val="24"/>
          <w:szCs w:val="24"/>
          <w:lang w:val="ru-RU"/>
        </w:rPr>
        <w:t>у</w:t>
      </w:r>
      <w:r w:rsidR="00D72459" w:rsidRPr="00B05DFF">
        <w:rPr>
          <w:rFonts w:ascii="Times New Roman" w:hAnsi="Times New Roman"/>
          <w:sz w:val="24"/>
          <w:szCs w:val="24"/>
          <w:lang w:val="ru-RU"/>
        </w:rPr>
        <w:t xml:space="preserve"> чланова пољопривредне задруге,</w:t>
      </w:r>
    </w:p>
    <w:p w14:paraId="637730B8" w14:textId="0FEE97FB" w:rsidR="00D72459" w:rsidRPr="00B05DFF" w:rsidRDefault="00B05DFF" w:rsidP="00D32786">
      <w:pPr>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 xml:space="preserve">9) </w:t>
      </w:r>
      <w:r w:rsidR="00D72459" w:rsidRPr="00B05DFF">
        <w:rPr>
          <w:rFonts w:ascii="Times New Roman" w:hAnsi="Times New Roman"/>
          <w:sz w:val="24"/>
          <w:szCs w:val="24"/>
          <w:lang w:val="ru-RU"/>
        </w:rPr>
        <w:t>уговор са туристичком организацијом о пружању услуга агротуризма, као и потврд</w:t>
      </w:r>
      <w:r w:rsidR="00C53933">
        <w:rPr>
          <w:rFonts w:ascii="Times New Roman" w:hAnsi="Times New Roman"/>
          <w:sz w:val="24"/>
          <w:szCs w:val="24"/>
          <w:lang w:val="ru-RU"/>
        </w:rPr>
        <w:t>у</w:t>
      </w:r>
      <w:r w:rsidR="00D72459" w:rsidRPr="00B05DFF">
        <w:rPr>
          <w:rFonts w:ascii="Times New Roman" w:hAnsi="Times New Roman"/>
          <w:sz w:val="24"/>
          <w:szCs w:val="24"/>
          <w:lang w:val="ru-RU"/>
        </w:rPr>
        <w:t xml:space="preserve"> о категоризацији објекта за пружање туристичких услуга.</w:t>
      </w:r>
    </w:p>
    <w:p w14:paraId="656EF75B" w14:textId="4F455CD1" w:rsidR="00D72459" w:rsidRPr="00C53933" w:rsidRDefault="00B05DFF" w:rsidP="00C53933">
      <w:pPr>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 xml:space="preserve">(3) </w:t>
      </w:r>
      <w:r w:rsidR="00D72459" w:rsidRPr="00B05DFF">
        <w:rPr>
          <w:rFonts w:ascii="Times New Roman" w:hAnsi="Times New Roman"/>
          <w:sz w:val="24"/>
          <w:szCs w:val="24"/>
          <w:lang w:val="ru-RU"/>
        </w:rPr>
        <w:t>Документација</w:t>
      </w:r>
      <w:r w:rsidR="005A3990" w:rsidRPr="00B05DFF">
        <w:rPr>
          <w:rFonts w:ascii="Times New Roman" w:hAnsi="Times New Roman"/>
          <w:sz w:val="24"/>
          <w:szCs w:val="24"/>
          <w:lang w:val="ru-RU"/>
        </w:rPr>
        <w:t xml:space="preserve"> из става 2. т. 1), 3) и </w:t>
      </w:r>
      <w:r w:rsidR="006B3D57" w:rsidRPr="00B05DFF">
        <w:rPr>
          <w:rFonts w:ascii="Times New Roman" w:hAnsi="Times New Roman"/>
          <w:sz w:val="24"/>
          <w:szCs w:val="24"/>
          <w:lang w:val="ru-RU"/>
        </w:rPr>
        <w:t xml:space="preserve">4) </w:t>
      </w:r>
      <w:r w:rsidR="00D72459" w:rsidRPr="00B05DFF">
        <w:rPr>
          <w:rFonts w:ascii="Times New Roman" w:hAnsi="Times New Roman"/>
          <w:sz w:val="24"/>
          <w:szCs w:val="24"/>
          <w:lang w:val="ru-RU"/>
        </w:rPr>
        <w:t xml:space="preserve">овог члана </w:t>
      </w:r>
      <w:r w:rsidR="00C53933">
        <w:rPr>
          <w:rFonts w:ascii="Times New Roman" w:hAnsi="Times New Roman"/>
          <w:sz w:val="24"/>
          <w:szCs w:val="24"/>
          <w:lang w:val="ru-RU"/>
        </w:rPr>
        <w:t xml:space="preserve">доставља се искључиво на </w:t>
      </w:r>
      <w:r w:rsidR="00D72459" w:rsidRPr="00BD2F56">
        <w:rPr>
          <w:rFonts w:ascii="Times New Roman" w:hAnsi="Times New Roman" w:cs="Times New Roman"/>
          <w:sz w:val="24"/>
          <w:szCs w:val="24"/>
          <w:lang w:val="ru-RU"/>
        </w:rPr>
        <w:t>обрасцима који се налазе у Прилогу овог правилника.</w:t>
      </w:r>
    </w:p>
    <w:p w14:paraId="6D145B43" w14:textId="36E8B018" w:rsidR="00D72459" w:rsidRPr="00B05DFF" w:rsidRDefault="00B05DFF" w:rsidP="00D32786">
      <w:pPr>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 xml:space="preserve">(4) </w:t>
      </w:r>
      <w:r w:rsidR="00D72459" w:rsidRPr="00B05DFF">
        <w:rPr>
          <w:rFonts w:ascii="Times New Roman" w:hAnsi="Times New Roman"/>
          <w:sz w:val="24"/>
          <w:szCs w:val="24"/>
          <w:lang w:val="ru-RU"/>
        </w:rPr>
        <w:t>Документацију из става 2.</w:t>
      </w:r>
      <w:r w:rsidR="005A3990" w:rsidRPr="00B05DFF">
        <w:rPr>
          <w:rFonts w:ascii="Times New Roman" w:hAnsi="Times New Roman"/>
          <w:sz w:val="24"/>
          <w:szCs w:val="24"/>
          <w:lang w:val="ru-RU"/>
        </w:rPr>
        <w:t xml:space="preserve"> </w:t>
      </w:r>
      <w:r w:rsidR="00D72459" w:rsidRPr="00B05DFF">
        <w:rPr>
          <w:rFonts w:ascii="Times New Roman" w:hAnsi="Times New Roman"/>
          <w:sz w:val="24"/>
          <w:szCs w:val="24"/>
          <w:lang w:val="ru-RU"/>
        </w:rPr>
        <w:t>тачка 9</w:t>
      </w:r>
      <w:r w:rsidR="005A3990" w:rsidRPr="00B05DFF">
        <w:rPr>
          <w:rFonts w:ascii="Times New Roman" w:hAnsi="Times New Roman"/>
          <w:sz w:val="24"/>
          <w:szCs w:val="24"/>
          <w:lang w:val="ru-RU"/>
        </w:rPr>
        <w:t xml:space="preserve">) </w:t>
      </w:r>
      <w:r w:rsidR="00C53933">
        <w:rPr>
          <w:rFonts w:ascii="Times New Roman" w:hAnsi="Times New Roman"/>
          <w:sz w:val="24"/>
          <w:szCs w:val="24"/>
          <w:lang w:val="ru-RU"/>
        </w:rPr>
        <w:t xml:space="preserve">овог члана </w:t>
      </w:r>
      <w:r w:rsidR="00D72459" w:rsidRPr="00B05DFF">
        <w:rPr>
          <w:rFonts w:ascii="Times New Roman" w:hAnsi="Times New Roman"/>
          <w:sz w:val="24"/>
          <w:szCs w:val="24"/>
          <w:lang w:val="ru-RU"/>
        </w:rPr>
        <w:t xml:space="preserve">корисник </w:t>
      </w:r>
      <w:r w:rsidR="00553243">
        <w:rPr>
          <w:rFonts w:ascii="Times New Roman" w:hAnsi="Times New Roman"/>
          <w:sz w:val="24"/>
          <w:szCs w:val="24"/>
          <w:lang w:val="ru-RU"/>
        </w:rPr>
        <w:t xml:space="preserve">подстицаја </w:t>
      </w:r>
      <w:r w:rsidR="00D72459" w:rsidRPr="00B05DFF">
        <w:rPr>
          <w:rFonts w:ascii="Times New Roman" w:hAnsi="Times New Roman"/>
          <w:sz w:val="24"/>
          <w:szCs w:val="24"/>
          <w:lang w:val="ru-RU"/>
        </w:rPr>
        <w:t>може доставити и у склопу извјештаја о намјенском утрошку средстава.</w:t>
      </w:r>
    </w:p>
    <w:p w14:paraId="6C667B00" w14:textId="6D3C7CC2" w:rsidR="00D72459" w:rsidRPr="00B05DFF" w:rsidRDefault="00B05DFF" w:rsidP="00D32786">
      <w:pPr>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 xml:space="preserve">(5) </w:t>
      </w:r>
      <w:r w:rsidR="00D72459" w:rsidRPr="00B05DFF">
        <w:rPr>
          <w:rFonts w:ascii="Times New Roman" w:hAnsi="Times New Roman"/>
          <w:sz w:val="24"/>
          <w:szCs w:val="24"/>
          <w:lang w:val="ru-RU"/>
        </w:rPr>
        <w:t xml:space="preserve">Документација која не буде попуњена и достављена на прописаним обрасцима </w:t>
      </w:r>
      <w:r w:rsidR="00E43107" w:rsidRPr="00B05DFF">
        <w:rPr>
          <w:rFonts w:ascii="Times New Roman" w:hAnsi="Times New Roman"/>
          <w:sz w:val="24"/>
          <w:szCs w:val="24"/>
          <w:lang w:val="ru-RU"/>
        </w:rPr>
        <w:t>из</w:t>
      </w:r>
      <w:r w:rsidR="00BD2F56" w:rsidRPr="00B05DFF">
        <w:rPr>
          <w:rFonts w:ascii="Times New Roman" w:hAnsi="Times New Roman"/>
          <w:sz w:val="24"/>
          <w:szCs w:val="24"/>
          <w:lang w:val="ru-RU"/>
        </w:rPr>
        <w:t xml:space="preserve"> </w:t>
      </w:r>
      <w:r w:rsidR="00D72459" w:rsidRPr="00B05DFF">
        <w:rPr>
          <w:rFonts w:ascii="Times New Roman" w:hAnsi="Times New Roman"/>
          <w:sz w:val="24"/>
          <w:szCs w:val="24"/>
          <w:lang w:val="ru-RU"/>
        </w:rPr>
        <w:t>става 2. овог члана неће се разматрати.</w:t>
      </w:r>
    </w:p>
    <w:p w14:paraId="652D6591" w14:textId="034AB225" w:rsidR="00D72459" w:rsidRPr="00BD2F56" w:rsidRDefault="00D72459" w:rsidP="00D32786">
      <w:pPr>
        <w:spacing w:after="0" w:line="240" w:lineRule="auto"/>
        <w:jc w:val="center"/>
        <w:rPr>
          <w:rFonts w:ascii="Times New Roman" w:hAnsi="Times New Roman" w:cs="Times New Roman"/>
          <w:sz w:val="24"/>
          <w:szCs w:val="24"/>
          <w:lang w:val="ru-RU"/>
        </w:rPr>
      </w:pPr>
    </w:p>
    <w:p w14:paraId="199E58ED" w14:textId="77777777" w:rsidR="00D72459" w:rsidRPr="00BD2F56" w:rsidRDefault="00D72459" w:rsidP="00D32786">
      <w:pPr>
        <w:pStyle w:val="ListParagraph"/>
        <w:spacing w:after="0" w:line="240" w:lineRule="auto"/>
        <w:ind w:left="0"/>
        <w:jc w:val="center"/>
        <w:rPr>
          <w:rFonts w:ascii="Times New Roman" w:hAnsi="Times New Roman"/>
          <w:bCs/>
          <w:sz w:val="24"/>
          <w:szCs w:val="24"/>
          <w:lang w:val="sr-Cyrl-RS"/>
        </w:rPr>
      </w:pPr>
      <w:r w:rsidRPr="000811B4">
        <w:rPr>
          <w:rFonts w:ascii="Times New Roman" w:hAnsi="Times New Roman"/>
          <w:bCs/>
          <w:sz w:val="24"/>
          <w:szCs w:val="24"/>
          <w:lang w:val="sr-Cyrl-RS"/>
        </w:rPr>
        <w:t>Члан 10.</w:t>
      </w:r>
    </w:p>
    <w:p w14:paraId="73801C72" w14:textId="77777777" w:rsidR="008A7E87" w:rsidRPr="00B215E3" w:rsidRDefault="008A7E87" w:rsidP="00D32786">
      <w:pPr>
        <w:spacing w:after="0" w:line="240" w:lineRule="auto"/>
        <w:jc w:val="both"/>
        <w:rPr>
          <w:rFonts w:ascii="Times New Roman" w:eastAsia="Calibri" w:hAnsi="Times New Roman" w:cs="Times New Roman"/>
          <w:sz w:val="24"/>
          <w:szCs w:val="24"/>
          <w:lang w:val="sr-Cyrl-BA"/>
        </w:rPr>
      </w:pPr>
    </w:p>
    <w:p w14:paraId="2CEC0755" w14:textId="75ECF6D7" w:rsidR="00B215E3" w:rsidRPr="00B215E3" w:rsidRDefault="00B215E3" w:rsidP="00D32786">
      <w:pPr>
        <w:spacing w:after="0" w:line="240" w:lineRule="auto"/>
        <w:ind w:firstLine="720"/>
        <w:jc w:val="both"/>
        <w:rPr>
          <w:rFonts w:ascii="Times New Roman" w:eastAsia="Calibri" w:hAnsi="Times New Roman" w:cs="Times New Roman"/>
          <w:sz w:val="24"/>
          <w:szCs w:val="24"/>
          <w:lang w:val="sr-Cyrl-BA"/>
        </w:rPr>
      </w:pPr>
      <w:r w:rsidRPr="00B215E3">
        <w:rPr>
          <w:rFonts w:ascii="Times New Roman" w:eastAsia="Calibri" w:hAnsi="Times New Roman" w:cs="Times New Roman"/>
          <w:sz w:val="24"/>
          <w:szCs w:val="24"/>
          <w:lang w:val="sr-Cyrl-BA"/>
        </w:rPr>
        <w:t>(1) Комисија именована рјешењем министра</w:t>
      </w:r>
      <w:r w:rsidR="00D554E8">
        <w:rPr>
          <w:rFonts w:ascii="Times New Roman" w:eastAsia="Calibri" w:hAnsi="Times New Roman" w:cs="Times New Roman"/>
          <w:sz w:val="24"/>
          <w:szCs w:val="24"/>
          <w:lang w:val="sr-Cyrl-BA"/>
        </w:rPr>
        <w:t xml:space="preserve"> </w:t>
      </w:r>
      <w:r w:rsidR="00D554E8" w:rsidRPr="00D554E8">
        <w:rPr>
          <w:rFonts w:ascii="Times New Roman" w:eastAsia="Calibri" w:hAnsi="Times New Roman" w:cs="Times New Roman"/>
          <w:sz w:val="24"/>
          <w:szCs w:val="24"/>
          <w:lang w:val="sr-Cyrl-BA"/>
        </w:rPr>
        <w:t xml:space="preserve">пољопривреде, шумарства и водопривреде </w:t>
      </w:r>
      <w:r w:rsidRPr="00B215E3">
        <w:rPr>
          <w:rFonts w:ascii="Times New Roman" w:eastAsia="Calibri" w:hAnsi="Times New Roman" w:cs="Times New Roman"/>
          <w:sz w:val="24"/>
          <w:szCs w:val="24"/>
          <w:lang w:val="sr-Cyrl-BA"/>
        </w:rPr>
        <w:t>врши обраду пристиглих пријава</w:t>
      </w:r>
      <w:r>
        <w:rPr>
          <w:rFonts w:ascii="Times New Roman" w:eastAsia="Calibri" w:hAnsi="Times New Roman" w:cs="Times New Roman"/>
          <w:sz w:val="24"/>
          <w:szCs w:val="24"/>
          <w:lang w:val="sr-Cyrl-BA"/>
        </w:rPr>
        <w:t>,</w:t>
      </w:r>
      <w:r w:rsidRPr="00B215E3">
        <w:rPr>
          <w:rFonts w:ascii="Times New Roman" w:eastAsia="Calibri" w:hAnsi="Times New Roman" w:cs="Times New Roman"/>
          <w:sz w:val="24"/>
          <w:szCs w:val="24"/>
          <w:lang w:val="sr-Cyrl-BA"/>
        </w:rPr>
        <w:t xml:space="preserve"> и то</w:t>
      </w:r>
      <w:r>
        <w:rPr>
          <w:rFonts w:ascii="Times New Roman" w:eastAsia="Calibri" w:hAnsi="Times New Roman" w:cs="Times New Roman"/>
          <w:sz w:val="24"/>
          <w:szCs w:val="24"/>
          <w:lang w:val="sr-Cyrl-BA"/>
        </w:rPr>
        <w:t xml:space="preserve"> провјером података из пријаве, </w:t>
      </w:r>
      <w:r w:rsidRPr="00B215E3">
        <w:rPr>
          <w:rFonts w:ascii="Times New Roman" w:eastAsia="Calibri" w:hAnsi="Times New Roman" w:cs="Times New Roman"/>
          <w:sz w:val="24"/>
          <w:szCs w:val="24"/>
          <w:lang w:val="sr-Cyrl-BA"/>
        </w:rPr>
        <w:t xml:space="preserve">документације приложене уз пријаву, као и из службених евиденција. </w:t>
      </w:r>
    </w:p>
    <w:p w14:paraId="57EAB130" w14:textId="455D4AB4" w:rsidR="008A7E87" w:rsidRPr="00553243" w:rsidRDefault="000811B4" w:rsidP="00D32786">
      <w:pPr>
        <w:spacing w:after="0" w:line="240" w:lineRule="auto"/>
        <w:ind w:firstLine="720"/>
        <w:jc w:val="both"/>
        <w:rPr>
          <w:rFonts w:ascii="Times New Roman" w:hAnsi="Times New Roman"/>
          <w:sz w:val="24"/>
          <w:szCs w:val="24"/>
          <w:lang w:val="ru-RU"/>
        </w:rPr>
      </w:pPr>
      <w:r>
        <w:rPr>
          <w:rFonts w:ascii="Times New Roman" w:hAnsi="Times New Roman"/>
          <w:sz w:val="24"/>
          <w:szCs w:val="24"/>
        </w:rPr>
        <w:t>(</w:t>
      </w:r>
      <w:r w:rsidR="00B215E3">
        <w:rPr>
          <w:rFonts w:ascii="Times New Roman" w:hAnsi="Times New Roman"/>
          <w:sz w:val="24"/>
          <w:szCs w:val="24"/>
          <w:lang w:val="sr-Cyrl-BA"/>
        </w:rPr>
        <w:t>2</w:t>
      </w:r>
      <w:r>
        <w:rPr>
          <w:rFonts w:ascii="Times New Roman" w:hAnsi="Times New Roman"/>
          <w:sz w:val="24"/>
          <w:szCs w:val="24"/>
        </w:rPr>
        <w:t>)</w:t>
      </w:r>
      <w:r w:rsidR="00F04E1D">
        <w:rPr>
          <w:rFonts w:ascii="Times New Roman" w:hAnsi="Times New Roman"/>
          <w:sz w:val="24"/>
          <w:szCs w:val="24"/>
          <w:lang w:val="sr-Cyrl-BA"/>
        </w:rPr>
        <w:t xml:space="preserve"> </w:t>
      </w:r>
      <w:r w:rsidR="00D72459" w:rsidRPr="00553243">
        <w:rPr>
          <w:rFonts w:ascii="Times New Roman" w:hAnsi="Times New Roman"/>
          <w:sz w:val="24"/>
          <w:szCs w:val="24"/>
          <w:lang w:val="ru-RU"/>
        </w:rPr>
        <w:t>Комисија сачињава појединачни записник по сваком достављеном захтјеву.</w:t>
      </w:r>
    </w:p>
    <w:p w14:paraId="18557A25" w14:textId="4E74A15B" w:rsidR="00D72459" w:rsidRPr="00553243" w:rsidRDefault="000811B4" w:rsidP="00D32786">
      <w:pPr>
        <w:spacing w:after="0" w:line="240" w:lineRule="auto"/>
        <w:ind w:firstLine="720"/>
        <w:jc w:val="both"/>
        <w:rPr>
          <w:rFonts w:ascii="Times New Roman" w:hAnsi="Times New Roman"/>
          <w:sz w:val="24"/>
          <w:szCs w:val="24"/>
          <w:lang w:val="ru-RU"/>
        </w:rPr>
      </w:pPr>
      <w:r w:rsidRPr="00553243">
        <w:rPr>
          <w:rFonts w:ascii="Times New Roman" w:hAnsi="Times New Roman"/>
          <w:sz w:val="24"/>
          <w:szCs w:val="24"/>
        </w:rPr>
        <w:t>(</w:t>
      </w:r>
      <w:r w:rsidR="00B215E3" w:rsidRPr="00553243">
        <w:rPr>
          <w:rFonts w:ascii="Times New Roman" w:hAnsi="Times New Roman"/>
          <w:sz w:val="24"/>
          <w:szCs w:val="24"/>
          <w:lang w:val="sr-Cyrl-BA"/>
        </w:rPr>
        <w:t>3</w:t>
      </w:r>
      <w:r w:rsidRPr="00553243">
        <w:rPr>
          <w:rFonts w:ascii="Times New Roman" w:hAnsi="Times New Roman"/>
          <w:sz w:val="24"/>
          <w:szCs w:val="24"/>
        </w:rPr>
        <w:t>)</w:t>
      </w:r>
      <w:r w:rsidR="00F04E1D" w:rsidRPr="00553243">
        <w:rPr>
          <w:rFonts w:ascii="Times New Roman" w:hAnsi="Times New Roman"/>
          <w:sz w:val="24"/>
          <w:szCs w:val="24"/>
          <w:lang w:val="sr-Cyrl-BA"/>
        </w:rPr>
        <w:t xml:space="preserve"> </w:t>
      </w:r>
      <w:r w:rsidR="00D72459" w:rsidRPr="00553243">
        <w:rPr>
          <w:rFonts w:ascii="Times New Roman" w:hAnsi="Times New Roman"/>
          <w:sz w:val="24"/>
          <w:szCs w:val="24"/>
          <w:lang w:val="ru-RU"/>
        </w:rPr>
        <w:t xml:space="preserve">Ако се у поступку обраде пријаве утврди </w:t>
      </w:r>
      <w:r w:rsidR="000B086A" w:rsidRPr="00553243">
        <w:rPr>
          <w:rFonts w:ascii="Times New Roman" w:hAnsi="Times New Roman"/>
          <w:sz w:val="24"/>
          <w:szCs w:val="24"/>
          <w:lang w:val="ru-RU"/>
        </w:rPr>
        <w:t xml:space="preserve">да постоје одређени недостаци </w:t>
      </w:r>
      <w:r w:rsidR="00FC5CE3" w:rsidRPr="00553243">
        <w:rPr>
          <w:rFonts w:ascii="Times New Roman" w:hAnsi="Times New Roman"/>
          <w:sz w:val="24"/>
          <w:szCs w:val="24"/>
          <w:lang w:val="ru-RU"/>
        </w:rPr>
        <w:t xml:space="preserve">у </w:t>
      </w:r>
      <w:r w:rsidR="00D72459" w:rsidRPr="00553243">
        <w:rPr>
          <w:rFonts w:ascii="Times New Roman" w:hAnsi="Times New Roman"/>
          <w:sz w:val="24"/>
          <w:szCs w:val="24"/>
          <w:lang w:val="ru-RU"/>
        </w:rPr>
        <w:t>пријави</w:t>
      </w:r>
      <w:r w:rsidR="00BD2F56" w:rsidRPr="00553243">
        <w:rPr>
          <w:rFonts w:ascii="Times New Roman" w:hAnsi="Times New Roman"/>
          <w:sz w:val="24"/>
          <w:szCs w:val="24"/>
          <w:lang w:val="ru-RU"/>
        </w:rPr>
        <w:t xml:space="preserve"> </w:t>
      </w:r>
      <w:r w:rsidR="00D72459" w:rsidRPr="00553243">
        <w:rPr>
          <w:rFonts w:ascii="Times New Roman" w:hAnsi="Times New Roman"/>
          <w:sz w:val="24"/>
          <w:szCs w:val="24"/>
          <w:lang w:val="ru-RU"/>
        </w:rPr>
        <w:t>или</w:t>
      </w:r>
      <w:r w:rsidR="00FC5CE3" w:rsidRPr="00553243">
        <w:rPr>
          <w:rFonts w:ascii="Times New Roman" w:hAnsi="Times New Roman"/>
          <w:sz w:val="24"/>
          <w:szCs w:val="24"/>
          <w:lang w:val="ru-RU"/>
        </w:rPr>
        <w:t xml:space="preserve"> у</w:t>
      </w:r>
      <w:r w:rsidR="00D72459" w:rsidRPr="00553243">
        <w:rPr>
          <w:rFonts w:ascii="Times New Roman" w:hAnsi="Times New Roman"/>
          <w:sz w:val="24"/>
          <w:szCs w:val="24"/>
          <w:lang w:val="ru-RU"/>
        </w:rPr>
        <w:t xml:space="preserve"> приложеној док</w:t>
      </w:r>
      <w:r w:rsidR="00F04E1D" w:rsidRPr="00553243">
        <w:rPr>
          <w:rFonts w:ascii="Times New Roman" w:hAnsi="Times New Roman"/>
          <w:sz w:val="24"/>
          <w:szCs w:val="24"/>
          <w:lang w:val="ru-RU"/>
        </w:rPr>
        <w:t xml:space="preserve">ументацији, </w:t>
      </w:r>
      <w:r w:rsidR="00C53933" w:rsidRPr="00553243">
        <w:rPr>
          <w:rFonts w:ascii="Times New Roman" w:hAnsi="Times New Roman"/>
          <w:sz w:val="24"/>
          <w:szCs w:val="24"/>
          <w:lang w:val="ru-RU"/>
        </w:rPr>
        <w:t>к</w:t>
      </w:r>
      <w:r w:rsidR="00F04E1D" w:rsidRPr="00553243">
        <w:rPr>
          <w:rFonts w:ascii="Times New Roman" w:hAnsi="Times New Roman"/>
          <w:sz w:val="24"/>
          <w:szCs w:val="24"/>
          <w:lang w:val="ru-RU"/>
        </w:rPr>
        <w:t>омисија обавјешта</w:t>
      </w:r>
      <w:r w:rsidR="00F04E1D" w:rsidRPr="00553243">
        <w:rPr>
          <w:rFonts w:ascii="Times New Roman" w:hAnsi="Times New Roman"/>
          <w:sz w:val="24"/>
          <w:szCs w:val="24"/>
          <w:lang w:val="sr-Cyrl-BA"/>
        </w:rPr>
        <w:t>в</w:t>
      </w:r>
      <w:r w:rsidR="00D72459" w:rsidRPr="00553243">
        <w:rPr>
          <w:rFonts w:ascii="Times New Roman" w:hAnsi="Times New Roman"/>
          <w:sz w:val="24"/>
          <w:szCs w:val="24"/>
          <w:lang w:val="ru-RU"/>
        </w:rPr>
        <w:t>а подносиоца пр</w:t>
      </w:r>
      <w:r w:rsidR="008A7E87" w:rsidRPr="00553243">
        <w:rPr>
          <w:rFonts w:ascii="Times New Roman" w:hAnsi="Times New Roman"/>
          <w:sz w:val="24"/>
          <w:szCs w:val="24"/>
          <w:lang w:val="ru-RU"/>
        </w:rPr>
        <w:t>ијаве да отклони недостатке</w:t>
      </w:r>
      <w:r w:rsidR="00B215E3" w:rsidRPr="00553243">
        <w:rPr>
          <w:rFonts w:ascii="Times New Roman" w:hAnsi="Times New Roman"/>
          <w:sz w:val="24"/>
          <w:szCs w:val="24"/>
          <w:lang w:val="ru-RU"/>
        </w:rPr>
        <w:t>,</w:t>
      </w:r>
      <w:r w:rsidR="008A7E87" w:rsidRPr="00553243">
        <w:rPr>
          <w:rFonts w:ascii="Times New Roman" w:hAnsi="Times New Roman"/>
          <w:sz w:val="24"/>
          <w:szCs w:val="24"/>
          <w:lang w:val="ru-RU"/>
        </w:rPr>
        <w:t xml:space="preserve"> у </w:t>
      </w:r>
      <w:r w:rsidR="00D72459" w:rsidRPr="00553243">
        <w:rPr>
          <w:rFonts w:ascii="Times New Roman" w:hAnsi="Times New Roman"/>
          <w:sz w:val="24"/>
          <w:szCs w:val="24"/>
          <w:lang w:val="ru-RU"/>
        </w:rPr>
        <w:t>складу са</w:t>
      </w:r>
      <w:r w:rsidR="00B215E3" w:rsidRPr="00553243">
        <w:rPr>
          <w:rFonts w:ascii="Times New Roman" w:hAnsi="Times New Roman"/>
          <w:sz w:val="24"/>
          <w:szCs w:val="24"/>
          <w:lang w:val="ru-RU"/>
        </w:rPr>
        <w:t xml:space="preserve"> Законом о општем управном поступку.</w:t>
      </w:r>
    </w:p>
    <w:p w14:paraId="5FD216B4" w14:textId="232CFA4F" w:rsidR="000B086A" w:rsidRPr="00553243" w:rsidRDefault="000B086A" w:rsidP="00D32786">
      <w:pPr>
        <w:spacing w:after="0" w:line="240" w:lineRule="auto"/>
        <w:jc w:val="both"/>
        <w:rPr>
          <w:rFonts w:ascii="Times New Roman" w:hAnsi="Times New Roman" w:cs="Times New Roman"/>
          <w:sz w:val="24"/>
          <w:szCs w:val="24"/>
          <w:lang w:val="ru-RU"/>
        </w:rPr>
      </w:pPr>
    </w:p>
    <w:p w14:paraId="621C5A13" w14:textId="5286D738" w:rsidR="00D72459" w:rsidRPr="00553243" w:rsidRDefault="00D72459" w:rsidP="00D32786">
      <w:pPr>
        <w:spacing w:after="0" w:line="240" w:lineRule="auto"/>
        <w:jc w:val="center"/>
        <w:rPr>
          <w:rFonts w:ascii="Times New Roman" w:hAnsi="Times New Roman" w:cs="Times New Roman"/>
          <w:bCs/>
          <w:sz w:val="24"/>
          <w:szCs w:val="24"/>
          <w:lang w:val="ru-RU"/>
        </w:rPr>
      </w:pPr>
      <w:r w:rsidRPr="00553243">
        <w:rPr>
          <w:rFonts w:ascii="Times New Roman" w:hAnsi="Times New Roman" w:cs="Times New Roman"/>
          <w:bCs/>
          <w:sz w:val="24"/>
          <w:szCs w:val="24"/>
          <w:lang w:val="ru-RU"/>
        </w:rPr>
        <w:t>Члан 11.</w:t>
      </w:r>
    </w:p>
    <w:p w14:paraId="27E0715A" w14:textId="2B594656" w:rsidR="000811B4" w:rsidRPr="00553243" w:rsidRDefault="00B863A3" w:rsidP="00B863A3">
      <w:pPr>
        <w:tabs>
          <w:tab w:val="left" w:pos="7005"/>
        </w:tabs>
        <w:spacing w:after="0" w:line="240" w:lineRule="auto"/>
        <w:jc w:val="both"/>
        <w:rPr>
          <w:rFonts w:ascii="Times New Roman" w:hAnsi="Times New Roman" w:cs="Times New Roman"/>
          <w:color w:val="92D050"/>
          <w:sz w:val="24"/>
          <w:szCs w:val="24"/>
          <w:lang w:val="ru-RU"/>
        </w:rPr>
      </w:pPr>
      <w:r w:rsidRPr="00553243">
        <w:rPr>
          <w:rFonts w:ascii="Times New Roman" w:hAnsi="Times New Roman" w:cs="Times New Roman"/>
          <w:color w:val="92D050"/>
          <w:sz w:val="24"/>
          <w:szCs w:val="24"/>
          <w:lang w:val="ru-RU"/>
        </w:rPr>
        <w:tab/>
      </w:r>
    </w:p>
    <w:p w14:paraId="724FF28F" w14:textId="0B5ABE0E" w:rsidR="008A7E87" w:rsidRPr="00553243" w:rsidRDefault="000811B4" w:rsidP="00D32786">
      <w:pPr>
        <w:spacing w:after="0" w:line="240" w:lineRule="auto"/>
        <w:ind w:firstLine="720"/>
        <w:jc w:val="both"/>
        <w:rPr>
          <w:rFonts w:ascii="Times New Roman" w:hAnsi="Times New Roman" w:cs="Times New Roman"/>
          <w:sz w:val="24"/>
          <w:szCs w:val="24"/>
          <w:lang w:val="ru-RU"/>
        </w:rPr>
      </w:pPr>
      <w:r w:rsidRPr="00553243">
        <w:rPr>
          <w:rFonts w:ascii="Times New Roman" w:hAnsi="Times New Roman" w:cs="Times New Roman"/>
          <w:sz w:val="24"/>
          <w:szCs w:val="24"/>
        </w:rPr>
        <w:t>(1)</w:t>
      </w:r>
      <w:r w:rsidR="00F04E1D" w:rsidRPr="00553243">
        <w:rPr>
          <w:rFonts w:ascii="Times New Roman" w:hAnsi="Times New Roman" w:cs="Times New Roman"/>
          <w:sz w:val="24"/>
          <w:szCs w:val="24"/>
          <w:lang w:val="sr-Cyrl-BA"/>
        </w:rPr>
        <w:t xml:space="preserve"> </w:t>
      </w:r>
      <w:r w:rsidR="00D72459" w:rsidRPr="00553243">
        <w:rPr>
          <w:rFonts w:ascii="Times New Roman" w:hAnsi="Times New Roman" w:cs="Times New Roman"/>
          <w:sz w:val="24"/>
          <w:szCs w:val="24"/>
          <w:lang w:val="ru-RU"/>
        </w:rPr>
        <w:t>Комисија спроводи поступак бодовања корисник</w:t>
      </w:r>
      <w:r w:rsidRPr="00553243">
        <w:rPr>
          <w:rFonts w:ascii="Times New Roman" w:hAnsi="Times New Roman" w:cs="Times New Roman"/>
          <w:sz w:val="24"/>
          <w:szCs w:val="24"/>
          <w:lang w:val="ru-RU"/>
        </w:rPr>
        <w:t xml:space="preserve">а у складу са критеријумима из </w:t>
      </w:r>
      <w:r w:rsidR="00D72459" w:rsidRPr="00553243">
        <w:rPr>
          <w:rFonts w:ascii="Times New Roman" w:hAnsi="Times New Roman" w:cs="Times New Roman"/>
          <w:sz w:val="24"/>
          <w:szCs w:val="24"/>
          <w:lang w:val="ru-RU"/>
        </w:rPr>
        <w:t>Спецификациј</w:t>
      </w:r>
      <w:r w:rsidR="000B086A" w:rsidRPr="00553243">
        <w:rPr>
          <w:rFonts w:ascii="Times New Roman" w:hAnsi="Times New Roman" w:cs="Times New Roman"/>
          <w:sz w:val="24"/>
          <w:szCs w:val="24"/>
          <w:lang w:val="ru-RU"/>
        </w:rPr>
        <w:t>е</w:t>
      </w:r>
      <w:r w:rsidR="00D72459" w:rsidRPr="00553243">
        <w:rPr>
          <w:rFonts w:ascii="Times New Roman" w:hAnsi="Times New Roman" w:cs="Times New Roman"/>
          <w:sz w:val="24"/>
          <w:szCs w:val="24"/>
          <w:lang w:val="ru-RU"/>
        </w:rPr>
        <w:t xml:space="preserve"> 2 из Прил</w:t>
      </w:r>
      <w:r w:rsidR="008C6FDC" w:rsidRPr="00553243">
        <w:rPr>
          <w:rFonts w:ascii="Times New Roman" w:hAnsi="Times New Roman" w:cs="Times New Roman"/>
          <w:sz w:val="24"/>
          <w:szCs w:val="24"/>
          <w:lang w:val="ru-RU"/>
        </w:rPr>
        <w:t xml:space="preserve">ога овог правилника и сачињава </w:t>
      </w:r>
      <w:r w:rsidR="008C6FDC" w:rsidRPr="00553243">
        <w:rPr>
          <w:rFonts w:ascii="Times New Roman" w:hAnsi="Times New Roman" w:cs="Times New Roman"/>
          <w:sz w:val="24"/>
          <w:szCs w:val="24"/>
          <w:lang w:val="sr-Cyrl-BA"/>
        </w:rPr>
        <w:t>р</w:t>
      </w:r>
      <w:r w:rsidR="00FA4A68" w:rsidRPr="00553243">
        <w:rPr>
          <w:rFonts w:ascii="Times New Roman" w:hAnsi="Times New Roman" w:cs="Times New Roman"/>
          <w:sz w:val="24"/>
          <w:szCs w:val="24"/>
          <w:lang w:val="ru-RU"/>
        </w:rPr>
        <w:t>анг-</w:t>
      </w:r>
      <w:r w:rsidR="00D72459" w:rsidRPr="00553243">
        <w:rPr>
          <w:rFonts w:ascii="Times New Roman" w:hAnsi="Times New Roman" w:cs="Times New Roman"/>
          <w:sz w:val="24"/>
          <w:szCs w:val="24"/>
          <w:lang w:val="ru-RU"/>
        </w:rPr>
        <w:t>листу корисни</w:t>
      </w:r>
      <w:r w:rsidR="00553243">
        <w:rPr>
          <w:rFonts w:ascii="Times New Roman" w:hAnsi="Times New Roman" w:cs="Times New Roman"/>
          <w:sz w:val="24"/>
          <w:szCs w:val="24"/>
          <w:lang w:val="ru-RU"/>
        </w:rPr>
        <w:t>к</w:t>
      </w:r>
      <w:r w:rsidR="00B215E3" w:rsidRPr="00553243">
        <w:rPr>
          <w:rFonts w:ascii="Times New Roman" w:hAnsi="Times New Roman" w:cs="Times New Roman"/>
          <w:sz w:val="24"/>
          <w:szCs w:val="24"/>
          <w:lang w:val="ru-RU"/>
        </w:rPr>
        <w:t>а</w:t>
      </w:r>
      <w:r w:rsidR="00D72459" w:rsidRPr="00553243">
        <w:rPr>
          <w:rFonts w:ascii="Times New Roman" w:hAnsi="Times New Roman" w:cs="Times New Roman"/>
          <w:sz w:val="24"/>
          <w:szCs w:val="24"/>
          <w:lang w:val="ru-RU"/>
        </w:rPr>
        <w:t xml:space="preserve"> са износима </w:t>
      </w:r>
      <w:r w:rsidR="000B086A" w:rsidRPr="00553243">
        <w:rPr>
          <w:rFonts w:ascii="Times New Roman" w:hAnsi="Times New Roman" w:cs="Times New Roman"/>
          <w:sz w:val="24"/>
          <w:szCs w:val="24"/>
          <w:lang w:val="ru-RU"/>
        </w:rPr>
        <w:t>бесповрат</w:t>
      </w:r>
      <w:r w:rsidR="009E6A93" w:rsidRPr="00553243">
        <w:rPr>
          <w:rFonts w:ascii="Times New Roman" w:hAnsi="Times New Roman" w:cs="Times New Roman"/>
          <w:sz w:val="24"/>
          <w:szCs w:val="24"/>
          <w:lang w:val="ru-RU"/>
        </w:rPr>
        <w:t>н</w:t>
      </w:r>
      <w:r w:rsidR="000B086A" w:rsidRPr="00553243">
        <w:rPr>
          <w:rFonts w:ascii="Times New Roman" w:hAnsi="Times New Roman" w:cs="Times New Roman"/>
          <w:sz w:val="24"/>
          <w:szCs w:val="24"/>
          <w:lang w:val="ru-RU"/>
        </w:rPr>
        <w:t>их средс</w:t>
      </w:r>
      <w:r w:rsidR="00D72459" w:rsidRPr="00553243">
        <w:rPr>
          <w:rFonts w:ascii="Times New Roman" w:hAnsi="Times New Roman" w:cs="Times New Roman"/>
          <w:sz w:val="24"/>
          <w:szCs w:val="24"/>
          <w:lang w:val="ru-RU"/>
        </w:rPr>
        <w:t>тава подршке</w:t>
      </w:r>
      <w:r w:rsidR="007D39EF" w:rsidRPr="00553243">
        <w:rPr>
          <w:rFonts w:ascii="Times New Roman" w:hAnsi="Times New Roman" w:cs="Times New Roman"/>
          <w:sz w:val="24"/>
          <w:szCs w:val="24"/>
          <w:lang w:val="ru-RU"/>
        </w:rPr>
        <w:t>, а</w:t>
      </w:r>
      <w:r w:rsidR="00D72459" w:rsidRPr="00553243">
        <w:rPr>
          <w:rFonts w:ascii="Times New Roman" w:hAnsi="Times New Roman" w:cs="Times New Roman"/>
          <w:sz w:val="24"/>
          <w:szCs w:val="24"/>
          <w:lang w:val="ru-RU"/>
        </w:rPr>
        <w:t xml:space="preserve"> која се објављује на </w:t>
      </w:r>
      <w:r w:rsidR="008A7E87" w:rsidRPr="00553243">
        <w:rPr>
          <w:rFonts w:ascii="Times New Roman" w:hAnsi="Times New Roman" w:cs="Times New Roman"/>
          <w:sz w:val="24"/>
          <w:szCs w:val="24"/>
          <w:lang w:val="ru-RU"/>
        </w:rPr>
        <w:t>интернет страници Министарства.</w:t>
      </w:r>
    </w:p>
    <w:p w14:paraId="4C561129" w14:textId="4E4908FE" w:rsidR="008A7E87" w:rsidRPr="00553243" w:rsidRDefault="000811B4" w:rsidP="00D32786">
      <w:pPr>
        <w:spacing w:after="0" w:line="240" w:lineRule="auto"/>
        <w:ind w:firstLine="720"/>
        <w:jc w:val="both"/>
        <w:rPr>
          <w:rFonts w:ascii="Times New Roman" w:hAnsi="Times New Roman" w:cs="Times New Roman"/>
          <w:sz w:val="24"/>
          <w:szCs w:val="24"/>
          <w:lang w:val="ru-RU"/>
        </w:rPr>
      </w:pPr>
      <w:r w:rsidRPr="00553243">
        <w:rPr>
          <w:rFonts w:ascii="Times New Roman" w:hAnsi="Times New Roman" w:cs="Times New Roman"/>
          <w:sz w:val="24"/>
          <w:szCs w:val="24"/>
        </w:rPr>
        <w:t>(2)</w:t>
      </w:r>
      <w:r w:rsidR="00F04E1D" w:rsidRPr="00553243">
        <w:rPr>
          <w:rFonts w:ascii="Times New Roman" w:hAnsi="Times New Roman" w:cs="Times New Roman"/>
          <w:sz w:val="24"/>
          <w:szCs w:val="24"/>
          <w:lang w:val="sr-Cyrl-BA"/>
        </w:rPr>
        <w:t xml:space="preserve"> </w:t>
      </w:r>
      <w:r w:rsidR="00D72459" w:rsidRPr="00553243">
        <w:rPr>
          <w:rFonts w:ascii="Times New Roman" w:hAnsi="Times New Roman" w:cs="Times New Roman"/>
          <w:sz w:val="24"/>
          <w:szCs w:val="24"/>
          <w:lang w:val="ru-RU"/>
        </w:rPr>
        <w:t xml:space="preserve">Министар </w:t>
      </w:r>
      <w:r w:rsidR="007D39EF" w:rsidRPr="00553243">
        <w:rPr>
          <w:rFonts w:ascii="Times New Roman" w:hAnsi="Times New Roman" w:cs="Times New Roman"/>
          <w:sz w:val="24"/>
          <w:szCs w:val="24"/>
          <w:lang w:val="ru-RU"/>
        </w:rPr>
        <w:t>пољопри</w:t>
      </w:r>
      <w:r w:rsidR="00336815" w:rsidRPr="00553243">
        <w:rPr>
          <w:rFonts w:ascii="Times New Roman" w:hAnsi="Times New Roman" w:cs="Times New Roman"/>
          <w:sz w:val="24"/>
          <w:szCs w:val="24"/>
          <w:lang w:val="ru-RU"/>
        </w:rPr>
        <w:t>вреде, шумарства и водопривреде,</w:t>
      </w:r>
      <w:r w:rsidR="007D39EF" w:rsidRPr="00553243">
        <w:rPr>
          <w:rFonts w:ascii="Times New Roman" w:hAnsi="Times New Roman" w:cs="Times New Roman"/>
          <w:sz w:val="24"/>
          <w:szCs w:val="24"/>
          <w:lang w:val="ru-RU"/>
        </w:rPr>
        <w:t xml:space="preserve"> на основу утврђене ранг-листе, </w:t>
      </w:r>
      <w:r w:rsidR="00D72459" w:rsidRPr="00553243">
        <w:rPr>
          <w:rFonts w:ascii="Times New Roman" w:hAnsi="Times New Roman" w:cs="Times New Roman"/>
          <w:sz w:val="24"/>
          <w:szCs w:val="24"/>
          <w:lang w:val="ru-RU"/>
        </w:rPr>
        <w:t>доноси појединачна рјешења о додјели бесповратних средстава подршке</w:t>
      </w:r>
      <w:r w:rsidR="007D39EF" w:rsidRPr="00553243">
        <w:rPr>
          <w:rFonts w:ascii="Times New Roman" w:hAnsi="Times New Roman" w:cs="Times New Roman"/>
          <w:sz w:val="24"/>
          <w:szCs w:val="24"/>
          <w:lang w:val="ru-RU"/>
        </w:rPr>
        <w:t>.</w:t>
      </w:r>
    </w:p>
    <w:p w14:paraId="4A93EE0A" w14:textId="26D81CC7" w:rsidR="00D72459" w:rsidRPr="00BD2F56" w:rsidRDefault="000811B4" w:rsidP="00D32786">
      <w:pPr>
        <w:spacing w:after="0" w:line="240" w:lineRule="auto"/>
        <w:ind w:firstLine="720"/>
        <w:jc w:val="both"/>
        <w:rPr>
          <w:rFonts w:ascii="Times New Roman" w:hAnsi="Times New Roman" w:cs="Times New Roman"/>
          <w:sz w:val="24"/>
          <w:szCs w:val="24"/>
          <w:lang w:val="ru-RU"/>
        </w:rPr>
      </w:pPr>
      <w:r w:rsidRPr="00553243">
        <w:rPr>
          <w:rFonts w:ascii="Times New Roman" w:hAnsi="Times New Roman" w:cs="Times New Roman"/>
          <w:sz w:val="24"/>
          <w:szCs w:val="24"/>
        </w:rPr>
        <w:t>(3)</w:t>
      </w:r>
      <w:r w:rsidR="00F04E1D" w:rsidRPr="00553243">
        <w:rPr>
          <w:rFonts w:ascii="Times New Roman" w:hAnsi="Times New Roman" w:cs="Times New Roman"/>
          <w:sz w:val="24"/>
          <w:szCs w:val="24"/>
          <w:lang w:val="sr-Cyrl-BA"/>
        </w:rPr>
        <w:t xml:space="preserve"> </w:t>
      </w:r>
      <w:r w:rsidR="00D72459" w:rsidRPr="00553243">
        <w:rPr>
          <w:rFonts w:ascii="Times New Roman" w:hAnsi="Times New Roman" w:cs="Times New Roman"/>
          <w:sz w:val="24"/>
          <w:szCs w:val="24"/>
          <w:lang w:val="ru-RU"/>
        </w:rPr>
        <w:t>Рјешење из става 2. овог члана садржи и податк</w:t>
      </w:r>
      <w:r w:rsidR="000B086A" w:rsidRPr="00553243">
        <w:rPr>
          <w:rFonts w:ascii="Times New Roman" w:hAnsi="Times New Roman" w:cs="Times New Roman"/>
          <w:sz w:val="24"/>
          <w:szCs w:val="24"/>
          <w:lang w:val="ru-RU"/>
        </w:rPr>
        <w:t>е о обавезама</w:t>
      </w:r>
      <w:r w:rsidR="000B086A" w:rsidRPr="00BD2F56">
        <w:rPr>
          <w:rFonts w:ascii="Times New Roman" w:hAnsi="Times New Roman" w:cs="Times New Roman"/>
          <w:sz w:val="24"/>
          <w:szCs w:val="24"/>
          <w:lang w:val="ru-RU"/>
        </w:rPr>
        <w:t xml:space="preserve"> подноси</w:t>
      </w:r>
      <w:r w:rsidR="007D39EF">
        <w:rPr>
          <w:rFonts w:ascii="Times New Roman" w:hAnsi="Times New Roman" w:cs="Times New Roman"/>
          <w:sz w:val="24"/>
          <w:szCs w:val="24"/>
          <w:lang w:val="ru-RU"/>
        </w:rPr>
        <w:t xml:space="preserve">оца </w:t>
      </w:r>
      <w:r w:rsidR="000B086A" w:rsidRPr="00BD2F56">
        <w:rPr>
          <w:rFonts w:ascii="Times New Roman" w:hAnsi="Times New Roman" w:cs="Times New Roman"/>
          <w:sz w:val="24"/>
          <w:szCs w:val="24"/>
          <w:lang w:val="ru-RU"/>
        </w:rPr>
        <w:t>пријаве</w:t>
      </w:r>
      <w:r w:rsidR="00BD2F56">
        <w:rPr>
          <w:rFonts w:ascii="Times New Roman" w:hAnsi="Times New Roman" w:cs="Times New Roman"/>
          <w:sz w:val="24"/>
          <w:szCs w:val="24"/>
          <w:lang w:val="ru-RU"/>
        </w:rPr>
        <w:t xml:space="preserve"> </w:t>
      </w:r>
      <w:r w:rsidR="00D72459" w:rsidRPr="00BD2F56">
        <w:rPr>
          <w:rFonts w:ascii="Times New Roman" w:hAnsi="Times New Roman" w:cs="Times New Roman"/>
          <w:sz w:val="24"/>
          <w:szCs w:val="24"/>
          <w:lang w:val="ru-RU"/>
        </w:rPr>
        <w:t xml:space="preserve">у складу са условима за одобравање средстава подршке, као и рок </w:t>
      </w:r>
      <w:r w:rsidR="007D39EF">
        <w:rPr>
          <w:rFonts w:ascii="Times New Roman" w:hAnsi="Times New Roman" w:cs="Times New Roman"/>
          <w:sz w:val="24"/>
          <w:szCs w:val="24"/>
          <w:lang w:val="ru-RU"/>
        </w:rPr>
        <w:t xml:space="preserve">за </w:t>
      </w:r>
      <w:r w:rsidR="00D72459" w:rsidRPr="00BD2F56">
        <w:rPr>
          <w:rFonts w:ascii="Times New Roman" w:hAnsi="Times New Roman" w:cs="Times New Roman"/>
          <w:sz w:val="24"/>
          <w:szCs w:val="24"/>
          <w:lang w:val="ru-RU"/>
        </w:rPr>
        <w:t>испуњавање утврђених обавеза.</w:t>
      </w:r>
    </w:p>
    <w:p w14:paraId="0BD033E0" w14:textId="6CC6B2C0" w:rsidR="0079637B" w:rsidRPr="00BD2F56" w:rsidRDefault="0079637B" w:rsidP="00D32786">
      <w:pPr>
        <w:spacing w:after="0" w:line="240" w:lineRule="auto"/>
        <w:jc w:val="both"/>
        <w:rPr>
          <w:rFonts w:ascii="Times New Roman" w:hAnsi="Times New Roman" w:cs="Times New Roman"/>
          <w:sz w:val="24"/>
          <w:szCs w:val="24"/>
          <w:lang w:val="ru-RU"/>
        </w:rPr>
      </w:pPr>
    </w:p>
    <w:p w14:paraId="4DCFB2E9" w14:textId="77777777" w:rsidR="00D72459" w:rsidRPr="0079637B" w:rsidRDefault="00D72459" w:rsidP="00D32786">
      <w:pPr>
        <w:spacing w:after="0" w:line="240" w:lineRule="auto"/>
        <w:jc w:val="center"/>
        <w:rPr>
          <w:rFonts w:ascii="Times New Roman" w:hAnsi="Times New Roman" w:cs="Times New Roman"/>
          <w:bCs/>
          <w:sz w:val="24"/>
          <w:szCs w:val="24"/>
          <w:lang w:val="ru-RU"/>
        </w:rPr>
      </w:pPr>
      <w:r w:rsidRPr="00F04E1D">
        <w:rPr>
          <w:rFonts w:ascii="Times New Roman" w:hAnsi="Times New Roman" w:cs="Times New Roman"/>
          <w:bCs/>
          <w:sz w:val="24"/>
          <w:szCs w:val="24"/>
          <w:lang w:val="ru-RU"/>
        </w:rPr>
        <w:t>Члан 12.</w:t>
      </w:r>
      <w:r w:rsidRPr="0079637B">
        <w:rPr>
          <w:rFonts w:ascii="Times New Roman" w:hAnsi="Times New Roman" w:cs="Times New Roman"/>
          <w:bCs/>
          <w:sz w:val="24"/>
          <w:szCs w:val="24"/>
          <w:lang w:val="ru-RU"/>
        </w:rPr>
        <w:br/>
      </w:r>
    </w:p>
    <w:p w14:paraId="6B865DDC" w14:textId="317ECE34" w:rsidR="00BB1C3C" w:rsidRPr="00553243" w:rsidRDefault="00BB1C3C" w:rsidP="00D32786">
      <w:pPr>
        <w:spacing w:after="0" w:line="240" w:lineRule="auto"/>
        <w:ind w:firstLine="720"/>
        <w:jc w:val="both"/>
        <w:rPr>
          <w:rFonts w:ascii="Times New Roman" w:hAnsi="Times New Roman" w:cs="Times New Roman"/>
          <w:sz w:val="24"/>
          <w:szCs w:val="24"/>
          <w:lang w:val="ru-RU"/>
        </w:rPr>
      </w:pPr>
      <w:r w:rsidRPr="00553243">
        <w:rPr>
          <w:rFonts w:ascii="Times New Roman" w:hAnsi="Times New Roman" w:cs="Times New Roman"/>
          <w:sz w:val="24"/>
          <w:szCs w:val="24"/>
          <w:lang w:val="sr-Latn-RS"/>
        </w:rPr>
        <w:t>(1)</w:t>
      </w:r>
      <w:r w:rsidR="00D72459" w:rsidRPr="00553243">
        <w:rPr>
          <w:rFonts w:ascii="Times New Roman" w:hAnsi="Times New Roman" w:cs="Times New Roman"/>
          <w:sz w:val="24"/>
          <w:szCs w:val="24"/>
          <w:lang w:val="sr-Latn-RS"/>
        </w:rPr>
        <w:t xml:space="preserve"> </w:t>
      </w:r>
      <w:r w:rsidR="00D72459" w:rsidRPr="00553243">
        <w:rPr>
          <w:rFonts w:ascii="Times New Roman" w:hAnsi="Times New Roman" w:cs="Times New Roman"/>
          <w:sz w:val="24"/>
          <w:szCs w:val="24"/>
          <w:lang w:val="sr-Cyrl-RS"/>
        </w:rPr>
        <w:t>Корисник средстава дужан је да достави извјештај о намјенско</w:t>
      </w:r>
      <w:r w:rsidR="00083800" w:rsidRPr="00553243">
        <w:rPr>
          <w:rFonts w:ascii="Times New Roman" w:hAnsi="Times New Roman" w:cs="Times New Roman"/>
          <w:sz w:val="24"/>
          <w:szCs w:val="24"/>
          <w:lang w:val="sr-Cyrl-RS"/>
        </w:rPr>
        <w:t>м утрошку средстава на Обрасцу 4</w:t>
      </w:r>
      <w:r w:rsidR="006F41DC" w:rsidRPr="00553243">
        <w:rPr>
          <w:rFonts w:ascii="Times New Roman" w:hAnsi="Times New Roman" w:cs="Times New Roman"/>
          <w:sz w:val="24"/>
          <w:szCs w:val="24"/>
          <w:lang w:val="sr-Cyrl-RS"/>
        </w:rPr>
        <w:t>,</w:t>
      </w:r>
      <w:r w:rsidR="00D72459" w:rsidRPr="00553243">
        <w:rPr>
          <w:rFonts w:ascii="Times New Roman" w:hAnsi="Times New Roman" w:cs="Times New Roman"/>
          <w:sz w:val="24"/>
          <w:szCs w:val="24"/>
          <w:lang w:val="sr-Cyrl-RS"/>
        </w:rPr>
        <w:t xml:space="preserve"> који се налази у Прилогу овог правилника, документован рачунима, уговорима, доказима о извршеним уплатама</w:t>
      </w:r>
      <w:r w:rsidR="006F41DC" w:rsidRPr="00553243">
        <w:rPr>
          <w:rFonts w:ascii="Times New Roman" w:hAnsi="Times New Roman" w:cs="Times New Roman"/>
          <w:sz w:val="24"/>
          <w:szCs w:val="24"/>
          <w:lang w:val="sr-Cyrl-RS"/>
        </w:rPr>
        <w:t>, а</w:t>
      </w:r>
      <w:r w:rsidR="00D72459" w:rsidRPr="00553243">
        <w:rPr>
          <w:rFonts w:ascii="Times New Roman" w:hAnsi="Times New Roman" w:cs="Times New Roman"/>
          <w:sz w:val="24"/>
          <w:szCs w:val="24"/>
          <w:lang w:val="sr-Cyrl-RS"/>
        </w:rPr>
        <w:t xml:space="preserve"> који су у складу са предрачун</w:t>
      </w:r>
      <w:r w:rsidR="009E6A93" w:rsidRPr="00553243">
        <w:rPr>
          <w:rFonts w:ascii="Times New Roman" w:hAnsi="Times New Roman" w:cs="Times New Roman"/>
          <w:sz w:val="24"/>
          <w:szCs w:val="24"/>
          <w:lang w:val="sr-Cyrl-RS"/>
        </w:rPr>
        <w:t>ом и пословним планом из члана 9</w:t>
      </w:r>
      <w:r w:rsidR="00D72459" w:rsidRPr="00553243">
        <w:rPr>
          <w:rFonts w:ascii="Times New Roman" w:hAnsi="Times New Roman" w:cs="Times New Roman"/>
          <w:sz w:val="24"/>
          <w:szCs w:val="24"/>
          <w:lang w:val="sr-Cyrl-RS"/>
        </w:rPr>
        <w:t>.</w:t>
      </w:r>
      <w:r w:rsidR="009E6A93" w:rsidRPr="00553243">
        <w:rPr>
          <w:rFonts w:ascii="Times New Roman" w:hAnsi="Times New Roman" w:cs="Times New Roman"/>
          <w:sz w:val="24"/>
          <w:szCs w:val="24"/>
          <w:lang w:val="sr-Cyrl-RS"/>
        </w:rPr>
        <w:t xml:space="preserve"> </w:t>
      </w:r>
      <w:r w:rsidR="00D72459" w:rsidRPr="00553243">
        <w:rPr>
          <w:rFonts w:ascii="Times New Roman" w:hAnsi="Times New Roman" w:cs="Times New Roman"/>
          <w:sz w:val="24"/>
          <w:szCs w:val="24"/>
          <w:lang w:val="sr-Cyrl-RS"/>
        </w:rPr>
        <w:t>став 2. т. 2) и 3)</w:t>
      </w:r>
      <w:r w:rsidR="00852778" w:rsidRPr="00553243">
        <w:rPr>
          <w:rFonts w:ascii="Times New Roman" w:hAnsi="Times New Roman" w:cs="Times New Roman"/>
          <w:sz w:val="24"/>
          <w:szCs w:val="24"/>
          <w:lang w:val="sr-Cyrl-RS"/>
        </w:rPr>
        <w:t xml:space="preserve"> овог правилника</w:t>
      </w:r>
      <w:r w:rsidR="00D72459" w:rsidRPr="00553243">
        <w:rPr>
          <w:rFonts w:ascii="Times New Roman" w:hAnsi="Times New Roman" w:cs="Times New Roman"/>
          <w:sz w:val="24"/>
          <w:szCs w:val="24"/>
          <w:lang w:val="sr-Cyrl-RS"/>
        </w:rPr>
        <w:t xml:space="preserve">, а у року од </w:t>
      </w:r>
      <w:r w:rsidR="00E36004" w:rsidRPr="00553243">
        <w:rPr>
          <w:rFonts w:ascii="Times New Roman" w:hAnsi="Times New Roman" w:cs="Times New Roman"/>
          <w:sz w:val="24"/>
          <w:szCs w:val="24"/>
          <w:lang w:val="sr-Cyrl-RS"/>
        </w:rPr>
        <w:t>6</w:t>
      </w:r>
      <w:r w:rsidR="00D72459" w:rsidRPr="00553243">
        <w:rPr>
          <w:rFonts w:ascii="Times New Roman" w:hAnsi="Times New Roman" w:cs="Times New Roman"/>
          <w:sz w:val="24"/>
          <w:szCs w:val="24"/>
          <w:lang w:val="sr-Cyrl-RS"/>
        </w:rPr>
        <w:t xml:space="preserve">0 дана </w:t>
      </w:r>
      <w:r w:rsidRPr="00553243">
        <w:rPr>
          <w:rFonts w:ascii="Times New Roman" w:hAnsi="Times New Roman" w:cs="Times New Roman"/>
          <w:sz w:val="24"/>
          <w:szCs w:val="24"/>
          <w:lang w:val="sr-Cyrl-RS"/>
        </w:rPr>
        <w:t xml:space="preserve">од дана уплате средстава </w:t>
      </w:r>
      <w:r w:rsidR="00D32786" w:rsidRPr="00553243">
        <w:rPr>
          <w:rFonts w:ascii="Times New Roman" w:hAnsi="Times New Roman" w:cs="Times New Roman"/>
          <w:sz w:val="24"/>
          <w:szCs w:val="24"/>
          <w:lang w:val="sr-Cyrl-RS"/>
        </w:rPr>
        <w:t>на рачун корисника.</w:t>
      </w:r>
    </w:p>
    <w:p w14:paraId="340F8197" w14:textId="1FB2C6B7" w:rsidR="00D72459" w:rsidRPr="00553243" w:rsidRDefault="00BB1C3C" w:rsidP="00D32786">
      <w:pPr>
        <w:spacing w:after="0" w:line="240" w:lineRule="auto"/>
        <w:ind w:firstLine="720"/>
        <w:jc w:val="both"/>
        <w:rPr>
          <w:rFonts w:ascii="Times New Roman" w:hAnsi="Times New Roman" w:cs="Times New Roman"/>
          <w:sz w:val="24"/>
          <w:szCs w:val="24"/>
          <w:lang w:val="ru-RU"/>
        </w:rPr>
      </w:pPr>
      <w:r w:rsidRPr="00553243">
        <w:rPr>
          <w:rFonts w:ascii="Times New Roman" w:hAnsi="Times New Roman" w:cs="Times New Roman"/>
          <w:sz w:val="24"/>
          <w:szCs w:val="24"/>
        </w:rPr>
        <w:t>(2)</w:t>
      </w:r>
      <w:r w:rsidR="00D72459" w:rsidRPr="00553243">
        <w:rPr>
          <w:rFonts w:ascii="Times New Roman" w:hAnsi="Times New Roman" w:cs="Times New Roman"/>
          <w:sz w:val="24"/>
          <w:szCs w:val="24"/>
          <w:lang w:val="ru-RU"/>
        </w:rPr>
        <w:t xml:space="preserve"> Документациј</w:t>
      </w:r>
      <w:r w:rsidR="00F04E1D" w:rsidRPr="00553243">
        <w:rPr>
          <w:rFonts w:ascii="Times New Roman" w:hAnsi="Times New Roman" w:cs="Times New Roman"/>
          <w:sz w:val="24"/>
          <w:szCs w:val="24"/>
          <w:lang w:val="ru-RU"/>
        </w:rPr>
        <w:t>а, овјерена копија или оригинал</w:t>
      </w:r>
      <w:r w:rsidR="00D72459" w:rsidRPr="00553243">
        <w:rPr>
          <w:rFonts w:ascii="Times New Roman" w:hAnsi="Times New Roman" w:cs="Times New Roman"/>
          <w:sz w:val="24"/>
          <w:szCs w:val="24"/>
          <w:lang w:val="ru-RU"/>
        </w:rPr>
        <w:t>и, која се прилаже као доказ о инвестираним средствима је:</w:t>
      </w:r>
    </w:p>
    <w:p w14:paraId="4D2B525A" w14:textId="067C6943" w:rsidR="00D72459" w:rsidRPr="00BB1C3C" w:rsidRDefault="00BB1C3C" w:rsidP="00D32786">
      <w:pPr>
        <w:spacing w:after="0" w:line="240" w:lineRule="auto"/>
        <w:ind w:firstLine="720"/>
        <w:jc w:val="both"/>
        <w:rPr>
          <w:rFonts w:ascii="Times New Roman" w:hAnsi="Times New Roman"/>
          <w:sz w:val="24"/>
          <w:szCs w:val="24"/>
          <w:lang w:val="ru-RU"/>
        </w:rPr>
      </w:pPr>
      <w:r w:rsidRPr="00553243">
        <w:rPr>
          <w:rFonts w:ascii="Times New Roman" w:hAnsi="Times New Roman"/>
          <w:sz w:val="24"/>
          <w:szCs w:val="24"/>
        </w:rPr>
        <w:t>1)</w:t>
      </w:r>
      <w:r w:rsidR="00F04E1D" w:rsidRPr="00553243">
        <w:rPr>
          <w:rFonts w:ascii="Times New Roman" w:hAnsi="Times New Roman"/>
          <w:sz w:val="24"/>
          <w:szCs w:val="24"/>
          <w:lang w:val="sr-Cyrl-BA"/>
        </w:rPr>
        <w:t xml:space="preserve"> </w:t>
      </w:r>
      <w:r w:rsidR="00D72459" w:rsidRPr="00553243">
        <w:rPr>
          <w:rFonts w:ascii="Times New Roman" w:hAnsi="Times New Roman"/>
          <w:sz w:val="24"/>
          <w:szCs w:val="24"/>
          <w:lang w:val="ru-RU"/>
        </w:rPr>
        <w:t>потписана и овјерена фактура на којој је</w:t>
      </w:r>
      <w:r w:rsidR="00D72459" w:rsidRPr="00BB1C3C">
        <w:rPr>
          <w:rFonts w:ascii="Times New Roman" w:hAnsi="Times New Roman"/>
          <w:sz w:val="24"/>
          <w:szCs w:val="24"/>
          <w:lang w:val="ru-RU"/>
        </w:rPr>
        <w:t xml:space="preserve"> назначено име подносиоца</w:t>
      </w:r>
      <w:r w:rsidR="00BD2F56" w:rsidRPr="00BB1C3C">
        <w:rPr>
          <w:rFonts w:ascii="Times New Roman" w:hAnsi="Times New Roman"/>
          <w:sz w:val="24"/>
          <w:szCs w:val="24"/>
          <w:lang w:val="ru-RU"/>
        </w:rPr>
        <w:t xml:space="preserve"> </w:t>
      </w:r>
      <w:r w:rsidR="00D72459" w:rsidRPr="00BB1C3C">
        <w:rPr>
          <w:rFonts w:ascii="Times New Roman" w:hAnsi="Times New Roman"/>
          <w:sz w:val="24"/>
          <w:szCs w:val="24"/>
          <w:lang w:val="ru-RU"/>
        </w:rPr>
        <w:t>захтјева, уз назначен ЈИБ и доказ о уплати путем трансакционог рачуна (извод са назначеном сврхом уплате) за пословн</w:t>
      </w:r>
      <w:r w:rsidR="00D32786">
        <w:rPr>
          <w:rFonts w:ascii="Times New Roman" w:hAnsi="Times New Roman"/>
          <w:sz w:val="24"/>
          <w:szCs w:val="24"/>
          <w:lang w:val="ru-RU"/>
        </w:rPr>
        <w:t>е субјекте и физичка лица, или</w:t>
      </w:r>
    </w:p>
    <w:p w14:paraId="1E17ED07" w14:textId="2B534FE3" w:rsidR="00D72459" w:rsidRPr="00BB1C3C" w:rsidRDefault="00BB1C3C" w:rsidP="00D32786">
      <w:pPr>
        <w:spacing w:after="0" w:line="240" w:lineRule="auto"/>
        <w:ind w:firstLine="720"/>
        <w:jc w:val="both"/>
        <w:rPr>
          <w:rFonts w:ascii="Times New Roman" w:hAnsi="Times New Roman"/>
          <w:sz w:val="24"/>
          <w:szCs w:val="24"/>
          <w:lang w:val="ru-RU"/>
        </w:rPr>
      </w:pPr>
      <w:r>
        <w:rPr>
          <w:rFonts w:ascii="Times New Roman" w:hAnsi="Times New Roman"/>
          <w:sz w:val="24"/>
          <w:szCs w:val="24"/>
        </w:rPr>
        <w:t>2)</w:t>
      </w:r>
      <w:r w:rsidR="00F04E1D">
        <w:rPr>
          <w:rFonts w:ascii="Times New Roman" w:hAnsi="Times New Roman"/>
          <w:sz w:val="24"/>
          <w:szCs w:val="24"/>
          <w:lang w:val="sr-Cyrl-BA"/>
        </w:rPr>
        <w:t xml:space="preserve"> </w:t>
      </w:r>
      <w:r w:rsidR="00D72459" w:rsidRPr="00BB1C3C">
        <w:rPr>
          <w:rFonts w:ascii="Times New Roman" w:hAnsi="Times New Roman"/>
          <w:sz w:val="24"/>
          <w:szCs w:val="24"/>
          <w:lang w:val="ru-RU"/>
        </w:rPr>
        <w:t xml:space="preserve">малопродајни фискални рачун, уз потписану и овјерену фактуру која гласи на име подносиоца захтјева, тако да се фактура односи само на један фискални рачун, уз </w:t>
      </w:r>
      <w:r w:rsidR="00D72459" w:rsidRPr="00BB1C3C">
        <w:rPr>
          <w:rFonts w:ascii="Times New Roman" w:hAnsi="Times New Roman"/>
          <w:sz w:val="24"/>
          <w:szCs w:val="24"/>
          <w:lang w:val="ru-RU"/>
        </w:rPr>
        <w:lastRenderedPageBreak/>
        <w:t>назначен ЈИБ за пословне субјекте и доказ о уплати у складу са обавезним пословањем путем жиро рачуна (извод), а за физичка лица доказ о уплати на жиро рачун добављача</w:t>
      </w:r>
      <w:r w:rsidR="006F41DC">
        <w:rPr>
          <w:rFonts w:ascii="Times New Roman" w:hAnsi="Times New Roman"/>
          <w:sz w:val="24"/>
          <w:szCs w:val="24"/>
          <w:lang w:val="ru-RU"/>
        </w:rPr>
        <w:t>,</w:t>
      </w:r>
    </w:p>
    <w:p w14:paraId="16ECF2F2" w14:textId="6CEC6320" w:rsidR="00D72459" w:rsidRPr="00553243" w:rsidRDefault="00BB1C3C" w:rsidP="00D32786">
      <w:pPr>
        <w:spacing w:after="0"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rPr>
        <w:t>3)</w:t>
      </w:r>
      <w:r w:rsidR="00F04E1D">
        <w:rPr>
          <w:rFonts w:ascii="Times New Roman" w:hAnsi="Times New Roman" w:cs="Times New Roman"/>
          <w:sz w:val="24"/>
          <w:szCs w:val="24"/>
          <w:lang w:val="sr-Cyrl-BA"/>
        </w:rPr>
        <w:t xml:space="preserve"> </w:t>
      </w:r>
      <w:r w:rsidR="00D72459" w:rsidRPr="00BD2F56">
        <w:rPr>
          <w:rFonts w:ascii="Times New Roman" w:hAnsi="Times New Roman" w:cs="Times New Roman"/>
          <w:sz w:val="24"/>
          <w:szCs w:val="24"/>
          <w:lang w:val="ru-RU"/>
        </w:rPr>
        <w:t xml:space="preserve">уговор са туристичком организацијом о пружању услуга агротуризма, као и потврда о </w:t>
      </w:r>
      <w:r w:rsidR="00D72459" w:rsidRPr="00553243">
        <w:rPr>
          <w:rFonts w:ascii="Times New Roman" w:hAnsi="Times New Roman" w:cs="Times New Roman"/>
          <w:sz w:val="24"/>
          <w:szCs w:val="24"/>
          <w:lang w:val="ru-RU"/>
        </w:rPr>
        <w:t>категоризацији објекта за пружање туристичких услуга, уколико није достављено у поступку пријаве.</w:t>
      </w:r>
    </w:p>
    <w:p w14:paraId="3A96CFC7" w14:textId="6592FD3B" w:rsidR="00967652" w:rsidRPr="00553243" w:rsidRDefault="00BB1C3C" w:rsidP="00D32786">
      <w:pPr>
        <w:spacing w:after="0" w:line="240" w:lineRule="auto"/>
        <w:ind w:firstLine="720"/>
        <w:jc w:val="both"/>
        <w:rPr>
          <w:rFonts w:ascii="Times New Roman" w:hAnsi="Times New Roman" w:cs="Times New Roman"/>
          <w:sz w:val="24"/>
          <w:szCs w:val="24"/>
          <w:lang w:val="ru-RU"/>
        </w:rPr>
      </w:pPr>
      <w:r w:rsidRPr="00553243">
        <w:rPr>
          <w:rFonts w:ascii="Times New Roman" w:hAnsi="Times New Roman" w:cs="Times New Roman"/>
          <w:sz w:val="24"/>
          <w:szCs w:val="24"/>
        </w:rPr>
        <w:t>(3)</w:t>
      </w:r>
      <w:r w:rsidR="00F04E1D" w:rsidRPr="00553243">
        <w:rPr>
          <w:rFonts w:ascii="Times New Roman" w:hAnsi="Times New Roman" w:cs="Times New Roman"/>
          <w:sz w:val="24"/>
          <w:szCs w:val="24"/>
          <w:lang w:val="sr-Cyrl-BA"/>
        </w:rPr>
        <w:t xml:space="preserve"> </w:t>
      </w:r>
      <w:r w:rsidR="00D72459" w:rsidRPr="00553243">
        <w:rPr>
          <w:rFonts w:ascii="Times New Roman" w:hAnsi="Times New Roman" w:cs="Times New Roman"/>
          <w:sz w:val="24"/>
          <w:szCs w:val="24"/>
          <w:lang w:val="ru-RU"/>
        </w:rPr>
        <w:t>Ком</w:t>
      </w:r>
      <w:r w:rsidR="00DF7EA4" w:rsidRPr="00553243">
        <w:rPr>
          <w:rFonts w:ascii="Times New Roman" w:hAnsi="Times New Roman" w:cs="Times New Roman"/>
          <w:sz w:val="24"/>
          <w:szCs w:val="24"/>
          <w:lang w:val="ru-RU"/>
        </w:rPr>
        <w:t>исија из ч</w:t>
      </w:r>
      <w:r w:rsidR="00083800" w:rsidRPr="00553243">
        <w:rPr>
          <w:rFonts w:ascii="Times New Roman" w:hAnsi="Times New Roman" w:cs="Times New Roman"/>
          <w:sz w:val="24"/>
          <w:szCs w:val="24"/>
          <w:lang w:val="ru-RU"/>
        </w:rPr>
        <w:t>лана 10</w:t>
      </w:r>
      <w:r w:rsidR="00DF7EA4" w:rsidRPr="00553243">
        <w:rPr>
          <w:rFonts w:ascii="Times New Roman" w:hAnsi="Times New Roman" w:cs="Times New Roman"/>
          <w:sz w:val="24"/>
          <w:szCs w:val="24"/>
          <w:lang w:val="ru-RU"/>
        </w:rPr>
        <w:t>. став 1. овог п</w:t>
      </w:r>
      <w:r w:rsidR="006F41DC" w:rsidRPr="00553243">
        <w:rPr>
          <w:rFonts w:ascii="Times New Roman" w:hAnsi="Times New Roman" w:cs="Times New Roman"/>
          <w:sz w:val="24"/>
          <w:szCs w:val="24"/>
          <w:lang w:val="ru-RU"/>
        </w:rPr>
        <w:t>равилника</w:t>
      </w:r>
      <w:r w:rsidR="00D72459" w:rsidRPr="00553243">
        <w:rPr>
          <w:rFonts w:ascii="Times New Roman" w:hAnsi="Times New Roman" w:cs="Times New Roman"/>
          <w:sz w:val="24"/>
          <w:szCs w:val="24"/>
          <w:lang w:val="ru-RU"/>
        </w:rPr>
        <w:t xml:space="preserve"> врши провјеру реализације пословног</w:t>
      </w:r>
      <w:r w:rsidR="00BD2F56" w:rsidRPr="00553243">
        <w:rPr>
          <w:rFonts w:ascii="Times New Roman" w:hAnsi="Times New Roman" w:cs="Times New Roman"/>
          <w:sz w:val="24"/>
          <w:szCs w:val="24"/>
          <w:lang w:val="ru-RU"/>
        </w:rPr>
        <w:t xml:space="preserve"> </w:t>
      </w:r>
      <w:r w:rsidR="00D72459" w:rsidRPr="00553243">
        <w:rPr>
          <w:rFonts w:ascii="Times New Roman" w:hAnsi="Times New Roman" w:cs="Times New Roman"/>
          <w:sz w:val="24"/>
          <w:szCs w:val="24"/>
          <w:lang w:val="ru-RU"/>
        </w:rPr>
        <w:t>плана увидом на лицу мјеста код корисника средстава, констатује чињенично стање и о т</w:t>
      </w:r>
      <w:r w:rsidR="0021483F" w:rsidRPr="00553243">
        <w:rPr>
          <w:rFonts w:ascii="Times New Roman" w:hAnsi="Times New Roman" w:cs="Times New Roman"/>
          <w:sz w:val="24"/>
          <w:szCs w:val="24"/>
          <w:lang w:val="ru-RU"/>
        </w:rPr>
        <w:t>оме сачињава записник са фото-</w:t>
      </w:r>
      <w:r w:rsidR="00D32786" w:rsidRPr="00553243">
        <w:rPr>
          <w:rFonts w:ascii="Times New Roman" w:hAnsi="Times New Roman" w:cs="Times New Roman"/>
          <w:sz w:val="24"/>
          <w:szCs w:val="24"/>
          <w:lang w:val="ru-RU"/>
        </w:rPr>
        <w:t>документацијом.</w:t>
      </w:r>
    </w:p>
    <w:p w14:paraId="32FC6908" w14:textId="77777777" w:rsidR="008A7E87" w:rsidRPr="00553243" w:rsidRDefault="008A7E87" w:rsidP="00D32786">
      <w:pPr>
        <w:spacing w:after="0" w:line="240" w:lineRule="auto"/>
        <w:rPr>
          <w:rFonts w:ascii="Times New Roman" w:hAnsi="Times New Roman" w:cs="Times New Roman"/>
          <w:b/>
          <w:bCs/>
          <w:sz w:val="24"/>
          <w:szCs w:val="24"/>
          <w:lang w:val="ru-RU"/>
        </w:rPr>
      </w:pPr>
    </w:p>
    <w:p w14:paraId="33859474" w14:textId="2F10CFB0" w:rsidR="00D72459" w:rsidRPr="00553243" w:rsidRDefault="00D72459" w:rsidP="00D32786">
      <w:pPr>
        <w:spacing w:after="0" w:line="240" w:lineRule="auto"/>
        <w:jc w:val="center"/>
        <w:rPr>
          <w:rFonts w:ascii="Times New Roman" w:hAnsi="Times New Roman" w:cs="Times New Roman"/>
          <w:bCs/>
          <w:sz w:val="24"/>
          <w:szCs w:val="24"/>
          <w:lang w:val="ru-RU"/>
        </w:rPr>
      </w:pPr>
      <w:r w:rsidRPr="00553243">
        <w:rPr>
          <w:rFonts w:ascii="Times New Roman" w:hAnsi="Times New Roman" w:cs="Times New Roman"/>
          <w:bCs/>
          <w:sz w:val="24"/>
          <w:szCs w:val="24"/>
          <w:lang w:val="ru-RU"/>
        </w:rPr>
        <w:t>Члан 13.</w:t>
      </w:r>
    </w:p>
    <w:p w14:paraId="269CF844" w14:textId="77777777" w:rsidR="00D72459" w:rsidRPr="00553243" w:rsidRDefault="00D72459" w:rsidP="00D32786">
      <w:pPr>
        <w:spacing w:after="0" w:line="240" w:lineRule="auto"/>
        <w:jc w:val="both"/>
        <w:rPr>
          <w:rFonts w:ascii="Times New Roman" w:hAnsi="Times New Roman" w:cs="Times New Roman"/>
          <w:b/>
          <w:bCs/>
          <w:sz w:val="24"/>
          <w:szCs w:val="24"/>
          <w:lang w:val="ru-RU"/>
        </w:rPr>
      </w:pPr>
      <w:r w:rsidRPr="00553243">
        <w:rPr>
          <w:rStyle w:val="eop"/>
          <w:rFonts w:ascii="Times New Roman" w:hAnsi="Times New Roman" w:cs="Times New Roman"/>
          <w:b/>
          <w:bCs/>
          <w:sz w:val="24"/>
          <w:szCs w:val="24"/>
        </w:rPr>
        <w:t> </w:t>
      </w:r>
    </w:p>
    <w:p w14:paraId="2B670EC5" w14:textId="5F5DD6AB" w:rsidR="00D72459" w:rsidRPr="00553243" w:rsidRDefault="00D72459" w:rsidP="00D32786">
      <w:pPr>
        <w:spacing w:after="0" w:line="240" w:lineRule="auto"/>
        <w:ind w:firstLine="720"/>
        <w:jc w:val="both"/>
        <w:rPr>
          <w:rFonts w:ascii="Times New Roman" w:hAnsi="Times New Roman"/>
          <w:sz w:val="24"/>
          <w:szCs w:val="24"/>
          <w:lang w:val="ru-RU"/>
        </w:rPr>
      </w:pPr>
      <w:r w:rsidRPr="00553243">
        <w:rPr>
          <w:rFonts w:ascii="Times New Roman" w:hAnsi="Times New Roman"/>
          <w:sz w:val="24"/>
          <w:szCs w:val="24"/>
          <w:lang w:val="ru-RU"/>
        </w:rPr>
        <w:t>Надзор над спровођењем овог правилника врши Мин</w:t>
      </w:r>
      <w:r w:rsidR="00BD2F56" w:rsidRPr="00553243">
        <w:rPr>
          <w:rFonts w:ascii="Times New Roman" w:hAnsi="Times New Roman"/>
          <w:sz w:val="24"/>
          <w:szCs w:val="24"/>
          <w:lang w:val="ru-RU"/>
        </w:rPr>
        <w:t xml:space="preserve">истарство, Републичка </w:t>
      </w:r>
      <w:r w:rsidR="007B70CF" w:rsidRPr="00553243">
        <w:rPr>
          <w:rFonts w:ascii="Times New Roman" w:hAnsi="Times New Roman"/>
          <w:sz w:val="24"/>
          <w:szCs w:val="24"/>
          <w:lang w:val="ru-RU"/>
        </w:rPr>
        <w:t>управа</w:t>
      </w:r>
      <w:r w:rsidR="00BD2F56" w:rsidRPr="00553243">
        <w:rPr>
          <w:rFonts w:ascii="Times New Roman" w:hAnsi="Times New Roman"/>
          <w:sz w:val="24"/>
          <w:szCs w:val="24"/>
          <w:lang w:val="ru-RU"/>
        </w:rPr>
        <w:t xml:space="preserve"> </w:t>
      </w:r>
      <w:r w:rsidR="007B70CF" w:rsidRPr="00553243">
        <w:rPr>
          <w:rFonts w:ascii="Times New Roman" w:hAnsi="Times New Roman"/>
          <w:sz w:val="24"/>
          <w:szCs w:val="24"/>
          <w:lang w:val="ru-RU"/>
        </w:rPr>
        <w:t>з</w:t>
      </w:r>
      <w:r w:rsidRPr="00553243">
        <w:rPr>
          <w:rFonts w:ascii="Times New Roman" w:hAnsi="Times New Roman"/>
          <w:sz w:val="24"/>
          <w:szCs w:val="24"/>
          <w:lang w:val="ru-RU"/>
        </w:rPr>
        <w:t>а</w:t>
      </w:r>
      <w:r w:rsidR="007B70CF" w:rsidRPr="00553243">
        <w:rPr>
          <w:rFonts w:ascii="Times New Roman" w:hAnsi="Times New Roman"/>
          <w:sz w:val="24"/>
          <w:szCs w:val="24"/>
          <w:lang w:val="ru-RU"/>
        </w:rPr>
        <w:t xml:space="preserve"> </w:t>
      </w:r>
      <w:r w:rsidRPr="00553243">
        <w:rPr>
          <w:rFonts w:ascii="Times New Roman" w:hAnsi="Times New Roman"/>
          <w:sz w:val="24"/>
          <w:szCs w:val="24"/>
          <w:lang w:val="ru-RU"/>
        </w:rPr>
        <w:t>инспекцијске послове и инспекци</w:t>
      </w:r>
      <w:r w:rsidR="00B215E3" w:rsidRPr="00553243">
        <w:rPr>
          <w:rFonts w:ascii="Times New Roman" w:hAnsi="Times New Roman"/>
          <w:sz w:val="24"/>
          <w:szCs w:val="24"/>
          <w:lang w:val="ru-RU"/>
        </w:rPr>
        <w:t>је јединица локалних самоуправа.</w:t>
      </w:r>
    </w:p>
    <w:p w14:paraId="61342959" w14:textId="77777777" w:rsidR="008A7E87" w:rsidRPr="00553243" w:rsidRDefault="008A7E87" w:rsidP="00D32786">
      <w:pPr>
        <w:spacing w:after="0" w:line="240" w:lineRule="auto"/>
        <w:rPr>
          <w:rFonts w:ascii="Times New Roman" w:hAnsi="Times New Roman" w:cs="Times New Roman"/>
          <w:sz w:val="24"/>
          <w:szCs w:val="24"/>
          <w:lang w:val="ru-RU"/>
        </w:rPr>
      </w:pPr>
    </w:p>
    <w:p w14:paraId="2BAE605A" w14:textId="3C0D3196" w:rsidR="00D72459" w:rsidRPr="00553243" w:rsidRDefault="00D72459" w:rsidP="00D32786">
      <w:pPr>
        <w:spacing w:after="0" w:line="240" w:lineRule="auto"/>
        <w:jc w:val="center"/>
        <w:rPr>
          <w:rFonts w:ascii="Times New Roman" w:hAnsi="Times New Roman" w:cs="Times New Roman"/>
          <w:bCs/>
          <w:sz w:val="24"/>
          <w:szCs w:val="24"/>
          <w:lang w:val="ru-RU"/>
        </w:rPr>
      </w:pPr>
      <w:r w:rsidRPr="00553243">
        <w:rPr>
          <w:rFonts w:ascii="Times New Roman" w:hAnsi="Times New Roman" w:cs="Times New Roman"/>
          <w:bCs/>
          <w:sz w:val="24"/>
          <w:szCs w:val="24"/>
          <w:lang w:val="ru-RU"/>
        </w:rPr>
        <w:t>Члан 14.</w:t>
      </w:r>
    </w:p>
    <w:p w14:paraId="5BB32CCB" w14:textId="77777777" w:rsidR="00D72459" w:rsidRPr="00553243" w:rsidRDefault="00D72459" w:rsidP="00D32786">
      <w:pPr>
        <w:spacing w:after="0" w:line="240" w:lineRule="auto"/>
        <w:jc w:val="center"/>
        <w:rPr>
          <w:rFonts w:ascii="Times New Roman" w:hAnsi="Times New Roman" w:cs="Times New Roman"/>
          <w:b/>
          <w:bCs/>
          <w:sz w:val="24"/>
          <w:szCs w:val="24"/>
          <w:lang w:val="ru-RU"/>
        </w:rPr>
      </w:pPr>
    </w:p>
    <w:p w14:paraId="0242BDA8" w14:textId="03865706" w:rsidR="00D72459" w:rsidRPr="00553243" w:rsidRDefault="00BB1C3C" w:rsidP="00D32786">
      <w:pPr>
        <w:spacing w:after="0" w:line="240" w:lineRule="auto"/>
        <w:ind w:firstLine="720"/>
        <w:jc w:val="both"/>
        <w:rPr>
          <w:rFonts w:ascii="Times New Roman" w:hAnsi="Times New Roman"/>
          <w:sz w:val="24"/>
          <w:szCs w:val="24"/>
          <w:lang w:val="ru-RU"/>
        </w:rPr>
      </w:pPr>
      <w:r w:rsidRPr="00553243">
        <w:rPr>
          <w:rFonts w:ascii="Times New Roman" w:hAnsi="Times New Roman"/>
          <w:sz w:val="24"/>
          <w:szCs w:val="24"/>
        </w:rPr>
        <w:t>(1)</w:t>
      </w:r>
      <w:r w:rsidR="007115E6" w:rsidRPr="00553243">
        <w:rPr>
          <w:rFonts w:ascii="Times New Roman" w:hAnsi="Times New Roman"/>
          <w:sz w:val="24"/>
          <w:szCs w:val="24"/>
        </w:rPr>
        <w:t xml:space="preserve"> </w:t>
      </w:r>
      <w:r w:rsidR="00D72459" w:rsidRPr="00553243">
        <w:rPr>
          <w:rFonts w:ascii="Times New Roman" w:hAnsi="Times New Roman"/>
          <w:sz w:val="24"/>
          <w:szCs w:val="24"/>
          <w:lang w:val="ru-RU"/>
        </w:rPr>
        <w:t>Корисник подстицаја дужан је да врати подстицајна средства остварена на основу нетачно наведених података</w:t>
      </w:r>
      <w:r w:rsidR="006F41DC" w:rsidRPr="00553243">
        <w:rPr>
          <w:rFonts w:ascii="Times New Roman" w:hAnsi="Times New Roman"/>
          <w:sz w:val="24"/>
          <w:szCs w:val="24"/>
          <w:lang w:val="ru-RU"/>
        </w:rPr>
        <w:t>, и то</w:t>
      </w:r>
      <w:r w:rsidR="00D72459" w:rsidRPr="00553243">
        <w:rPr>
          <w:rFonts w:ascii="Times New Roman" w:hAnsi="Times New Roman"/>
          <w:sz w:val="24"/>
          <w:szCs w:val="24"/>
          <w:lang w:val="ru-RU"/>
        </w:rPr>
        <w:t xml:space="preserve"> у року од 30 дана од дана доношења рјешења којим надлежни инспектор нал</w:t>
      </w:r>
      <w:r w:rsidR="006F41DC" w:rsidRPr="00553243">
        <w:rPr>
          <w:rFonts w:ascii="Times New Roman" w:hAnsi="Times New Roman"/>
          <w:sz w:val="24"/>
          <w:szCs w:val="24"/>
          <w:lang w:val="ru-RU"/>
        </w:rPr>
        <w:t>аже</w:t>
      </w:r>
      <w:r w:rsidR="00D72459" w:rsidRPr="00553243">
        <w:rPr>
          <w:rFonts w:ascii="Times New Roman" w:hAnsi="Times New Roman"/>
          <w:sz w:val="24"/>
          <w:szCs w:val="24"/>
          <w:lang w:val="ru-RU"/>
        </w:rPr>
        <w:t xml:space="preserve"> кориснику враћање средстава подршке.</w:t>
      </w:r>
    </w:p>
    <w:p w14:paraId="40B88FD8" w14:textId="29231DB7" w:rsidR="00D72459" w:rsidRPr="007115E6" w:rsidRDefault="00BB1C3C" w:rsidP="00D32786">
      <w:pPr>
        <w:spacing w:after="0" w:line="240" w:lineRule="auto"/>
        <w:ind w:firstLine="720"/>
        <w:jc w:val="both"/>
        <w:rPr>
          <w:rFonts w:ascii="Times New Roman" w:hAnsi="Times New Roman"/>
          <w:sz w:val="24"/>
          <w:szCs w:val="24"/>
        </w:rPr>
      </w:pPr>
      <w:r w:rsidRPr="00553243">
        <w:rPr>
          <w:rFonts w:ascii="Times New Roman" w:hAnsi="Times New Roman"/>
          <w:sz w:val="24"/>
          <w:szCs w:val="24"/>
        </w:rPr>
        <w:t>(2)</w:t>
      </w:r>
      <w:r w:rsidR="007115E6" w:rsidRPr="00553243">
        <w:rPr>
          <w:rFonts w:ascii="Times New Roman" w:hAnsi="Times New Roman"/>
          <w:sz w:val="24"/>
          <w:szCs w:val="24"/>
        </w:rPr>
        <w:t xml:space="preserve"> </w:t>
      </w:r>
      <w:r w:rsidR="00D72459" w:rsidRPr="00553243">
        <w:rPr>
          <w:rFonts w:ascii="Times New Roman" w:hAnsi="Times New Roman"/>
          <w:sz w:val="24"/>
          <w:szCs w:val="24"/>
          <w:lang w:val="ru-RU"/>
        </w:rPr>
        <w:t xml:space="preserve">Корисници подстицаја дужни су чувати документацију на основу које су остварили </w:t>
      </w:r>
      <w:r w:rsidR="007115E6" w:rsidRPr="00553243">
        <w:rPr>
          <w:rFonts w:ascii="Times New Roman" w:hAnsi="Times New Roman"/>
          <w:sz w:val="24"/>
          <w:szCs w:val="24"/>
          <w:lang w:val="sr-Cyrl-BA"/>
        </w:rPr>
        <w:t>б</w:t>
      </w:r>
      <w:r w:rsidR="00B9596B" w:rsidRPr="00553243">
        <w:rPr>
          <w:rFonts w:ascii="Times New Roman" w:hAnsi="Times New Roman"/>
          <w:sz w:val="24"/>
          <w:szCs w:val="24"/>
          <w:lang w:val="sr-Cyrl-RS"/>
        </w:rPr>
        <w:t>есповр</w:t>
      </w:r>
      <w:r w:rsidR="008A7E87" w:rsidRPr="00553243">
        <w:rPr>
          <w:rFonts w:ascii="Times New Roman" w:hAnsi="Times New Roman"/>
          <w:sz w:val="24"/>
          <w:szCs w:val="24"/>
          <w:lang w:val="sr-Cyrl-RS"/>
        </w:rPr>
        <w:t>а</w:t>
      </w:r>
      <w:r w:rsidR="00B9596B" w:rsidRPr="00553243">
        <w:rPr>
          <w:rFonts w:ascii="Times New Roman" w:hAnsi="Times New Roman"/>
          <w:sz w:val="24"/>
          <w:szCs w:val="24"/>
          <w:lang w:val="sr-Cyrl-RS"/>
        </w:rPr>
        <w:t>тна средства</w:t>
      </w:r>
      <w:r w:rsidR="00177537" w:rsidRPr="00553243">
        <w:rPr>
          <w:rFonts w:ascii="Times New Roman" w:hAnsi="Times New Roman"/>
          <w:sz w:val="24"/>
          <w:szCs w:val="24"/>
          <w:lang w:val="ru-RU"/>
        </w:rPr>
        <w:t>, и то најмање седам година</w:t>
      </w:r>
      <w:r w:rsidR="00D72459" w:rsidRPr="00553243">
        <w:rPr>
          <w:rFonts w:ascii="Times New Roman" w:hAnsi="Times New Roman"/>
          <w:sz w:val="24"/>
          <w:szCs w:val="24"/>
          <w:lang w:val="ru-RU"/>
        </w:rPr>
        <w:t xml:space="preserve"> од дана исплате средстава подршке на жиро рачун корисника</w:t>
      </w:r>
      <w:r w:rsidR="007115E6" w:rsidRPr="00553243">
        <w:rPr>
          <w:rFonts w:ascii="Times New Roman" w:hAnsi="Times New Roman"/>
          <w:sz w:val="24"/>
          <w:szCs w:val="24"/>
          <w:lang w:val="ru-RU"/>
        </w:rPr>
        <w:t>.</w:t>
      </w:r>
    </w:p>
    <w:p w14:paraId="4C30CFF5" w14:textId="77777777" w:rsidR="008A7E87" w:rsidRDefault="008A7E87" w:rsidP="00D32786">
      <w:pPr>
        <w:spacing w:after="0" w:line="240" w:lineRule="auto"/>
        <w:jc w:val="center"/>
        <w:rPr>
          <w:rFonts w:ascii="Times New Roman" w:hAnsi="Times New Roman" w:cs="Times New Roman"/>
          <w:bCs/>
          <w:sz w:val="24"/>
          <w:szCs w:val="24"/>
          <w:lang w:val="ru-RU"/>
        </w:rPr>
      </w:pPr>
    </w:p>
    <w:p w14:paraId="03731A3A" w14:textId="4337BBEA" w:rsidR="00D72459" w:rsidRPr="00BD2F56" w:rsidRDefault="00BD2F56" w:rsidP="00D32786">
      <w:pPr>
        <w:spacing w:after="0" w:line="240" w:lineRule="auto"/>
        <w:jc w:val="center"/>
        <w:rPr>
          <w:rFonts w:ascii="Times New Roman" w:hAnsi="Times New Roman" w:cs="Times New Roman"/>
          <w:bCs/>
          <w:sz w:val="24"/>
          <w:szCs w:val="24"/>
          <w:lang w:val="ru-RU"/>
        </w:rPr>
      </w:pPr>
      <w:r w:rsidRPr="00BD2F56">
        <w:rPr>
          <w:rFonts w:ascii="Times New Roman" w:hAnsi="Times New Roman" w:cs="Times New Roman"/>
          <w:bCs/>
          <w:sz w:val="24"/>
          <w:szCs w:val="24"/>
          <w:lang w:val="ru-RU"/>
        </w:rPr>
        <w:t>Члан 15</w:t>
      </w:r>
      <w:r w:rsidR="00D72459" w:rsidRPr="00BD2F56">
        <w:rPr>
          <w:rFonts w:ascii="Times New Roman" w:hAnsi="Times New Roman" w:cs="Times New Roman"/>
          <w:bCs/>
          <w:sz w:val="24"/>
          <w:szCs w:val="24"/>
          <w:lang w:val="ru-RU"/>
        </w:rPr>
        <w:t xml:space="preserve">. </w:t>
      </w:r>
    </w:p>
    <w:p w14:paraId="71C1E4DB" w14:textId="583853A3" w:rsidR="00D72459" w:rsidRPr="00BD2F56" w:rsidRDefault="00D72459" w:rsidP="00D32786">
      <w:pPr>
        <w:spacing w:after="0" w:line="240" w:lineRule="auto"/>
        <w:rPr>
          <w:rFonts w:ascii="Times New Roman" w:hAnsi="Times New Roman" w:cs="Times New Roman"/>
          <w:sz w:val="24"/>
          <w:szCs w:val="24"/>
          <w:lang w:val="ru-RU"/>
        </w:rPr>
      </w:pPr>
    </w:p>
    <w:p w14:paraId="367591D5" w14:textId="77777777" w:rsidR="00D72459" w:rsidRPr="00BD2F56" w:rsidRDefault="00D72459" w:rsidP="00D32786">
      <w:pPr>
        <w:spacing w:after="0" w:line="240" w:lineRule="auto"/>
        <w:ind w:firstLine="720"/>
        <w:jc w:val="both"/>
        <w:rPr>
          <w:rFonts w:ascii="Times New Roman" w:hAnsi="Times New Roman" w:cs="Times New Roman"/>
          <w:sz w:val="24"/>
          <w:szCs w:val="24"/>
          <w:lang w:val="ru-RU"/>
        </w:rPr>
      </w:pPr>
      <w:r w:rsidRPr="00BD2F56">
        <w:rPr>
          <w:rFonts w:ascii="Times New Roman" w:hAnsi="Times New Roman" w:cs="Times New Roman"/>
          <w:sz w:val="24"/>
          <w:szCs w:val="24"/>
          <w:lang w:val="ru-RU"/>
        </w:rPr>
        <w:t>Овај правилник ступа на снагу осмог дана од дана објављивања у „Службеном гласнику Републике Српске“. </w:t>
      </w:r>
    </w:p>
    <w:p w14:paraId="57685DFC" w14:textId="77777777" w:rsidR="00D72459" w:rsidRPr="00BD2F56" w:rsidRDefault="00D72459" w:rsidP="00D32786">
      <w:pPr>
        <w:spacing w:after="0" w:line="240" w:lineRule="auto"/>
        <w:ind w:firstLine="720"/>
        <w:jc w:val="both"/>
        <w:rPr>
          <w:rFonts w:ascii="Times New Roman" w:hAnsi="Times New Roman" w:cs="Times New Roman"/>
          <w:sz w:val="24"/>
          <w:szCs w:val="24"/>
          <w:lang w:val="ru-RU"/>
        </w:rPr>
      </w:pPr>
      <w:r w:rsidRPr="00BD2F56">
        <w:rPr>
          <w:rFonts w:ascii="Times New Roman" w:hAnsi="Times New Roman" w:cs="Times New Roman"/>
          <w:sz w:val="24"/>
          <w:szCs w:val="24"/>
          <w:lang w:val="ru-RU"/>
        </w:rPr>
        <w:t> </w:t>
      </w:r>
    </w:p>
    <w:p w14:paraId="14ADE45E" w14:textId="7B349C5F" w:rsidR="00D72459" w:rsidRPr="00BD2F56" w:rsidRDefault="00D72459" w:rsidP="00D32786">
      <w:pPr>
        <w:spacing w:after="0" w:line="240" w:lineRule="auto"/>
        <w:ind w:firstLine="720"/>
        <w:jc w:val="both"/>
        <w:rPr>
          <w:rFonts w:ascii="Times New Roman" w:hAnsi="Times New Roman" w:cs="Times New Roman"/>
          <w:sz w:val="24"/>
          <w:szCs w:val="24"/>
        </w:rPr>
      </w:pPr>
      <w:r w:rsidRPr="00BD2F56">
        <w:rPr>
          <w:rFonts w:ascii="Times New Roman" w:hAnsi="Times New Roman" w:cs="Times New Roman"/>
          <w:sz w:val="24"/>
          <w:szCs w:val="24"/>
          <w:lang w:val="ru-RU"/>
        </w:rPr>
        <w:t> </w:t>
      </w:r>
    </w:p>
    <w:p w14:paraId="5BD3FE9D" w14:textId="784F7F5A" w:rsidR="0079637B" w:rsidRDefault="00D72459" w:rsidP="00D32786">
      <w:pPr>
        <w:tabs>
          <w:tab w:val="center" w:pos="7371"/>
        </w:tabs>
        <w:spacing w:after="0" w:line="240" w:lineRule="auto"/>
        <w:jc w:val="both"/>
        <w:rPr>
          <w:rFonts w:ascii="Times New Roman" w:hAnsi="Times New Roman" w:cs="Times New Roman"/>
          <w:sz w:val="24"/>
          <w:szCs w:val="24"/>
          <w:lang w:val="ru-RU"/>
        </w:rPr>
      </w:pPr>
      <w:r w:rsidRPr="00BD2F56">
        <w:rPr>
          <w:rFonts w:ascii="Times New Roman" w:hAnsi="Times New Roman" w:cs="Times New Roman"/>
          <w:sz w:val="24"/>
          <w:szCs w:val="24"/>
          <w:lang w:val="ru-RU"/>
        </w:rPr>
        <w:t>Бр</w:t>
      </w:r>
      <w:r w:rsidR="0079637B">
        <w:rPr>
          <w:rFonts w:ascii="Times New Roman" w:hAnsi="Times New Roman" w:cs="Times New Roman"/>
          <w:sz w:val="24"/>
          <w:szCs w:val="24"/>
          <w:lang w:val="ru-RU"/>
        </w:rPr>
        <w:t xml:space="preserve">ој: </w:t>
      </w:r>
      <w:r w:rsidR="008A7E87">
        <w:rPr>
          <w:rFonts w:ascii="Times New Roman" w:hAnsi="Times New Roman" w:cs="Times New Roman"/>
          <w:sz w:val="24"/>
          <w:szCs w:val="24"/>
          <w:lang w:val="ru-RU"/>
        </w:rPr>
        <w:tab/>
      </w:r>
      <w:r w:rsidR="0079637B">
        <w:rPr>
          <w:rFonts w:ascii="Times New Roman" w:hAnsi="Times New Roman" w:cs="Times New Roman"/>
          <w:sz w:val="24"/>
          <w:szCs w:val="24"/>
          <w:lang w:val="ru-RU"/>
        </w:rPr>
        <w:t>МИНИСТАР</w:t>
      </w:r>
    </w:p>
    <w:p w14:paraId="5050F567" w14:textId="77777777" w:rsidR="00D903E2" w:rsidRDefault="00D903E2" w:rsidP="00D32786">
      <w:pPr>
        <w:spacing w:after="0" w:line="240" w:lineRule="auto"/>
        <w:rPr>
          <w:rFonts w:ascii="Times New Roman" w:hAnsi="Times New Roman" w:cs="Times New Roman"/>
          <w:sz w:val="24"/>
          <w:szCs w:val="24"/>
          <w:lang w:val="ru-RU"/>
        </w:rPr>
      </w:pPr>
    </w:p>
    <w:p w14:paraId="7B24422E" w14:textId="1CCA4AD5" w:rsidR="00D72459" w:rsidRPr="0079637B" w:rsidRDefault="0079637B" w:rsidP="00D32786">
      <w:pPr>
        <w:tabs>
          <w:tab w:val="center" w:pos="7371"/>
        </w:tabs>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Д</w:t>
      </w:r>
      <w:r w:rsidR="00D903E2">
        <w:rPr>
          <w:rFonts w:ascii="Times New Roman" w:hAnsi="Times New Roman" w:cs="Times New Roman"/>
          <w:sz w:val="24"/>
          <w:szCs w:val="24"/>
          <w:lang w:val="ru-RU"/>
        </w:rPr>
        <w:t>атум:</w:t>
      </w:r>
      <w:r w:rsidR="00D903E2">
        <w:rPr>
          <w:rFonts w:ascii="Times New Roman" w:hAnsi="Times New Roman" w:cs="Times New Roman"/>
          <w:sz w:val="24"/>
          <w:szCs w:val="24"/>
          <w:lang w:val="ru-RU"/>
        </w:rPr>
        <w:tab/>
        <w:t xml:space="preserve">Др </w:t>
      </w:r>
      <w:r>
        <w:rPr>
          <w:rFonts w:ascii="Times New Roman" w:hAnsi="Times New Roman" w:cs="Times New Roman"/>
          <w:sz w:val="24"/>
          <w:szCs w:val="24"/>
          <w:lang w:val="ru-RU"/>
        </w:rPr>
        <w:t>Саво</w:t>
      </w:r>
      <w:r w:rsidR="00D903E2">
        <w:rPr>
          <w:rFonts w:ascii="Times New Roman" w:hAnsi="Times New Roman" w:cs="Times New Roman"/>
          <w:sz w:val="24"/>
          <w:szCs w:val="24"/>
          <w:lang w:val="ru-RU"/>
        </w:rPr>
        <w:t xml:space="preserve"> Минић</w:t>
      </w:r>
    </w:p>
    <w:p w14:paraId="256F5D96" w14:textId="0EAB3F47" w:rsidR="00F82C5A" w:rsidRPr="00A5719E" w:rsidRDefault="0092054F" w:rsidP="0092054F">
      <w:pPr>
        <w:pageBreakBefore/>
        <w:suppressAutoHyphens/>
        <w:overflowPunct w:val="0"/>
        <w:autoSpaceDE w:val="0"/>
        <w:autoSpaceDN w:val="0"/>
        <w:adjustRightInd w:val="0"/>
        <w:spacing w:after="0" w:line="240" w:lineRule="auto"/>
        <w:ind w:firstLine="720"/>
        <w:jc w:val="right"/>
        <w:rPr>
          <w:rFonts w:ascii="Times New Roman" w:eastAsia="Times New Roman" w:hAnsi="Times New Roman" w:cs="Times New Roman"/>
          <w:b/>
          <w:sz w:val="24"/>
          <w:szCs w:val="24"/>
          <w:lang w:val="sr-Cyrl-BA"/>
        </w:rPr>
      </w:pPr>
      <w:r w:rsidRPr="00A5719E">
        <w:rPr>
          <w:rFonts w:ascii="Times New Roman" w:eastAsia="Times New Roman" w:hAnsi="Times New Roman" w:cs="Times New Roman"/>
          <w:b/>
          <w:sz w:val="24"/>
          <w:szCs w:val="24"/>
          <w:lang w:val="sr-Cyrl-BA"/>
        </w:rPr>
        <w:lastRenderedPageBreak/>
        <w:t xml:space="preserve">   </w:t>
      </w:r>
      <w:r w:rsidR="00F82C5A" w:rsidRPr="00A5719E">
        <w:rPr>
          <w:rFonts w:ascii="Times New Roman" w:eastAsia="Times New Roman" w:hAnsi="Times New Roman" w:cs="Times New Roman"/>
          <w:b/>
          <w:sz w:val="24"/>
          <w:szCs w:val="24"/>
          <w:lang w:val="sr-Cyrl-BA"/>
        </w:rPr>
        <w:t>ПРИЛОГ</w:t>
      </w:r>
    </w:p>
    <w:p w14:paraId="3C65F9E4" w14:textId="77777777" w:rsidR="00F82C5A" w:rsidRPr="00A5719E" w:rsidRDefault="00F82C5A" w:rsidP="00F82C5A">
      <w:pPr>
        <w:keepLines/>
        <w:suppressAutoHyphens/>
        <w:overflowPunct w:val="0"/>
        <w:autoSpaceDE w:val="0"/>
        <w:autoSpaceDN w:val="0"/>
        <w:adjustRightInd w:val="0"/>
        <w:spacing w:after="0" w:line="240" w:lineRule="auto"/>
        <w:jc w:val="right"/>
        <w:rPr>
          <w:rFonts w:ascii="Times New Roman" w:eastAsia="Times New Roman" w:hAnsi="Times New Roman" w:cs="Times New Roman"/>
          <w:b/>
          <w:sz w:val="16"/>
          <w:szCs w:val="16"/>
          <w:lang w:val="sr-Cyrl-BA"/>
        </w:rPr>
      </w:pP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9"/>
        <w:gridCol w:w="1072"/>
        <w:gridCol w:w="4830"/>
        <w:gridCol w:w="1701"/>
      </w:tblGrid>
      <w:tr w:rsidR="00F82C5A" w:rsidRPr="00A5719E" w14:paraId="07B95662" w14:textId="77777777" w:rsidTr="00DC7E9B">
        <w:trPr>
          <w:trHeight w:val="684"/>
        </w:trPr>
        <w:tc>
          <w:tcPr>
            <w:tcW w:w="1469" w:type="dxa"/>
            <w:tcBorders>
              <w:top w:val="single" w:sz="8" w:space="0" w:color="auto"/>
              <w:left w:val="single" w:sz="8" w:space="0" w:color="auto"/>
              <w:bottom w:val="single" w:sz="8" w:space="0" w:color="auto"/>
              <w:right w:val="nil"/>
            </w:tcBorders>
            <w:vAlign w:val="center"/>
            <w:hideMark/>
          </w:tcPr>
          <w:p w14:paraId="2F3074B9" w14:textId="77777777" w:rsidR="00F82C5A" w:rsidRPr="00A5719E" w:rsidRDefault="00F82C5A">
            <w:pPr>
              <w:overflowPunct w:val="0"/>
              <w:autoSpaceDE w:val="0"/>
              <w:autoSpaceDN w:val="0"/>
              <w:adjustRightInd w:val="0"/>
              <w:spacing w:after="0" w:line="312" w:lineRule="auto"/>
              <w:ind w:left="-32" w:right="-198"/>
              <w:jc w:val="center"/>
              <w:rPr>
                <w:rFonts w:ascii="Times New Roman" w:eastAsia="Times New Roman" w:hAnsi="Times New Roman" w:cs="Times New Roman"/>
                <w:b/>
                <w:lang w:val="sr-Cyrl-BA"/>
              </w:rPr>
            </w:pPr>
            <w:r w:rsidRPr="00A5719E">
              <w:rPr>
                <w:rFonts w:ascii="Times New Roman" w:eastAsia="Times New Roman" w:hAnsi="Times New Roman" w:cs="Times New Roman"/>
                <w:b/>
                <w:lang w:val="sr-Cyrl-BA"/>
              </w:rPr>
              <w:t>Република Српска</w:t>
            </w:r>
          </w:p>
        </w:tc>
        <w:tc>
          <w:tcPr>
            <w:tcW w:w="1072" w:type="dxa"/>
            <w:tcBorders>
              <w:top w:val="single" w:sz="8" w:space="0" w:color="auto"/>
              <w:left w:val="nil"/>
              <w:bottom w:val="single" w:sz="8" w:space="0" w:color="auto"/>
              <w:right w:val="nil"/>
            </w:tcBorders>
            <w:vAlign w:val="center"/>
            <w:hideMark/>
          </w:tcPr>
          <w:p w14:paraId="70FAAF53" w14:textId="77777777" w:rsidR="00F82C5A" w:rsidRPr="00A5719E" w:rsidRDefault="00F82C5A">
            <w:pPr>
              <w:overflowPunct w:val="0"/>
              <w:autoSpaceDE w:val="0"/>
              <w:autoSpaceDN w:val="0"/>
              <w:adjustRightInd w:val="0"/>
              <w:spacing w:after="0" w:line="312" w:lineRule="auto"/>
              <w:ind w:right="-301"/>
              <w:jc w:val="center"/>
              <w:rPr>
                <w:rFonts w:ascii="Times New Roman" w:eastAsia="Times New Roman" w:hAnsi="Times New Roman" w:cs="Times New Roman"/>
                <w:b/>
                <w:lang w:val="sr-Cyrl-BA"/>
              </w:rPr>
            </w:pPr>
            <w:r w:rsidRPr="00A5719E">
              <w:rPr>
                <w:rFonts w:ascii="Times New Roman" w:eastAsia="Times New Roman" w:hAnsi="Times New Roman" w:cs="Times New Roman"/>
                <w:noProof/>
              </w:rPr>
              <w:drawing>
                <wp:inline distT="0" distB="0" distL="0" distR="0" wp14:anchorId="0B545864" wp14:editId="3DCFB31F">
                  <wp:extent cx="487045" cy="497205"/>
                  <wp:effectExtent l="57150" t="57150" r="46355" b="36195"/>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55295" cy="462280"/>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4830" w:type="dxa"/>
            <w:tcBorders>
              <w:top w:val="single" w:sz="8" w:space="0" w:color="auto"/>
              <w:left w:val="nil"/>
              <w:bottom w:val="single" w:sz="8" w:space="0" w:color="auto"/>
              <w:right w:val="single" w:sz="8" w:space="0" w:color="auto"/>
            </w:tcBorders>
            <w:vAlign w:val="center"/>
            <w:hideMark/>
          </w:tcPr>
          <w:p w14:paraId="3C9204BB" w14:textId="77777777" w:rsidR="00591075" w:rsidRPr="00A5719E" w:rsidRDefault="00591075" w:rsidP="00591075">
            <w:pPr>
              <w:overflowPunct w:val="0"/>
              <w:autoSpaceDE w:val="0"/>
              <w:autoSpaceDN w:val="0"/>
              <w:adjustRightInd w:val="0"/>
              <w:spacing w:after="0" w:line="240" w:lineRule="auto"/>
              <w:ind w:right="-109"/>
              <w:jc w:val="center"/>
              <w:rPr>
                <w:rFonts w:ascii="Times New Roman" w:eastAsia="Times New Roman" w:hAnsi="Times New Roman" w:cs="Times New Roman"/>
                <w:b/>
                <w:lang w:val="sr-Cyrl-BA"/>
              </w:rPr>
            </w:pPr>
          </w:p>
          <w:p w14:paraId="5C25065A" w14:textId="05CA4A53" w:rsidR="00F82C5A" w:rsidRPr="00A5719E" w:rsidRDefault="00F82C5A" w:rsidP="00591075">
            <w:pPr>
              <w:overflowPunct w:val="0"/>
              <w:autoSpaceDE w:val="0"/>
              <w:autoSpaceDN w:val="0"/>
              <w:adjustRightInd w:val="0"/>
              <w:spacing w:after="0" w:line="240" w:lineRule="auto"/>
              <w:ind w:right="-109"/>
              <w:jc w:val="center"/>
              <w:rPr>
                <w:rFonts w:ascii="Times New Roman" w:eastAsia="Times New Roman" w:hAnsi="Times New Roman" w:cs="Times New Roman"/>
                <w:b/>
                <w:lang w:val="sr-Cyrl-BA"/>
              </w:rPr>
            </w:pPr>
            <w:r w:rsidRPr="00A5719E">
              <w:rPr>
                <w:rFonts w:ascii="Times New Roman" w:eastAsia="Times New Roman" w:hAnsi="Times New Roman" w:cs="Times New Roman"/>
                <w:b/>
                <w:lang w:val="sr-Cyrl-BA"/>
              </w:rPr>
              <w:t>Министарство пољопривреде, шумарства и водопривреде</w:t>
            </w:r>
          </w:p>
          <w:p w14:paraId="137186A3" w14:textId="77777777" w:rsidR="00F82C5A" w:rsidRPr="00A5719E" w:rsidRDefault="00F82C5A">
            <w:pPr>
              <w:overflowPunct w:val="0"/>
              <w:autoSpaceDE w:val="0"/>
              <w:autoSpaceDN w:val="0"/>
              <w:adjustRightInd w:val="0"/>
              <w:spacing w:after="0" w:line="312" w:lineRule="auto"/>
              <w:jc w:val="center"/>
              <w:rPr>
                <w:rFonts w:ascii="Times New Roman" w:eastAsia="Times New Roman" w:hAnsi="Times New Roman" w:cs="Times New Roman"/>
                <w:b/>
                <w:lang w:val="sr-Cyrl-BA"/>
              </w:rPr>
            </w:pPr>
          </w:p>
        </w:tc>
        <w:tc>
          <w:tcPr>
            <w:tcW w:w="1701" w:type="dxa"/>
            <w:tcBorders>
              <w:top w:val="single" w:sz="8" w:space="0" w:color="auto"/>
              <w:left w:val="single" w:sz="8" w:space="0" w:color="auto"/>
              <w:bottom w:val="single" w:sz="8" w:space="0" w:color="auto"/>
              <w:right w:val="single" w:sz="8" w:space="0" w:color="auto"/>
            </w:tcBorders>
            <w:vAlign w:val="center"/>
            <w:hideMark/>
          </w:tcPr>
          <w:p w14:paraId="0546C9D3" w14:textId="77777777" w:rsidR="00F82C5A" w:rsidRPr="00A5719E" w:rsidRDefault="00F82C5A">
            <w:pPr>
              <w:spacing w:after="0" w:line="312" w:lineRule="auto"/>
              <w:ind w:right="-20"/>
              <w:jc w:val="center"/>
              <w:rPr>
                <w:rFonts w:ascii="Times New Roman" w:eastAsia="Times New Roman" w:hAnsi="Times New Roman" w:cs="Times New Roman"/>
                <w:b/>
                <w:lang w:val="sr-Cyrl-BA"/>
              </w:rPr>
            </w:pPr>
            <w:r w:rsidRPr="00A5719E">
              <w:rPr>
                <w:rFonts w:ascii="Times New Roman" w:eastAsia="Times New Roman" w:hAnsi="Times New Roman" w:cs="Times New Roman"/>
                <w:b/>
                <w:lang w:val="sr-Cyrl-BA"/>
              </w:rPr>
              <w:t>Образац 1.</w:t>
            </w:r>
          </w:p>
        </w:tc>
      </w:tr>
      <w:tr w:rsidR="00F82C5A" w:rsidRPr="00A5719E" w14:paraId="0415954C" w14:textId="77777777" w:rsidTr="00DC7E9B">
        <w:trPr>
          <w:trHeight w:val="270"/>
        </w:trPr>
        <w:tc>
          <w:tcPr>
            <w:tcW w:w="9072" w:type="dxa"/>
            <w:gridSpan w:val="4"/>
            <w:tcBorders>
              <w:top w:val="single" w:sz="8" w:space="0" w:color="auto"/>
              <w:left w:val="nil"/>
              <w:bottom w:val="single" w:sz="6" w:space="0" w:color="auto"/>
              <w:right w:val="nil"/>
            </w:tcBorders>
            <w:vAlign w:val="center"/>
            <w:hideMark/>
          </w:tcPr>
          <w:p w14:paraId="6C339FF3" w14:textId="6E3D0A8D" w:rsidR="00F82C5A" w:rsidRPr="00A5719E" w:rsidRDefault="00F82C5A">
            <w:pPr>
              <w:overflowPunct w:val="0"/>
              <w:autoSpaceDE w:val="0"/>
              <w:autoSpaceDN w:val="0"/>
              <w:adjustRightInd w:val="0"/>
              <w:spacing w:after="0" w:line="240" w:lineRule="auto"/>
              <w:jc w:val="center"/>
              <w:rPr>
                <w:rFonts w:ascii="Times New Roman" w:eastAsia="Times New Roman" w:hAnsi="Times New Roman" w:cs="Times New Roman"/>
                <w:i/>
                <w:sz w:val="20"/>
                <w:szCs w:val="20"/>
                <w:highlight w:val="yellow"/>
                <w:lang w:val="sr-Cyrl-BA"/>
              </w:rPr>
            </w:pPr>
            <w:r w:rsidRPr="00A5719E">
              <w:rPr>
                <w:rFonts w:ascii="Times New Roman" w:eastAsia="Times New Roman" w:hAnsi="Times New Roman" w:cs="Times New Roman"/>
                <w:i/>
                <w:sz w:val="20"/>
                <w:szCs w:val="20"/>
                <w:lang w:val="sr-Cyrl-BA"/>
              </w:rPr>
              <w:t>Трг Републике Српске 1, 78 000 Бања Лука, телефон: 051/338–</w:t>
            </w:r>
            <w:r w:rsidR="00963E3C" w:rsidRPr="00A5719E">
              <w:rPr>
                <w:rFonts w:ascii="Times New Roman" w:eastAsia="Times New Roman" w:hAnsi="Times New Roman" w:cs="Times New Roman"/>
                <w:i/>
                <w:sz w:val="20"/>
                <w:szCs w:val="20"/>
                <w:lang w:val="sr-Cyrl-BA"/>
              </w:rPr>
              <w:t>401</w:t>
            </w:r>
            <w:r w:rsidRPr="00A5719E">
              <w:rPr>
                <w:rFonts w:ascii="Times New Roman" w:eastAsia="Times New Roman" w:hAnsi="Times New Roman" w:cs="Times New Roman"/>
                <w:i/>
                <w:sz w:val="20"/>
                <w:szCs w:val="20"/>
                <w:lang w:val="sr-Cyrl-BA"/>
              </w:rPr>
              <w:t>, факс: 051/338–</w:t>
            </w:r>
            <w:r w:rsidR="00963E3C" w:rsidRPr="00A5719E">
              <w:rPr>
                <w:rFonts w:ascii="Times New Roman" w:eastAsia="Times New Roman" w:hAnsi="Times New Roman" w:cs="Times New Roman"/>
                <w:i/>
                <w:sz w:val="20"/>
                <w:szCs w:val="20"/>
                <w:lang w:val="sr-Cyrl-BA"/>
              </w:rPr>
              <w:t>866</w:t>
            </w:r>
            <w:r w:rsidRPr="00A5719E">
              <w:rPr>
                <w:rFonts w:ascii="Times New Roman" w:eastAsia="Times New Roman" w:hAnsi="Times New Roman" w:cs="Times New Roman"/>
                <w:i/>
                <w:sz w:val="20"/>
                <w:szCs w:val="20"/>
                <w:lang w:val="sr-Cyrl-BA"/>
              </w:rPr>
              <w:t xml:space="preserve">, </w:t>
            </w:r>
          </w:p>
          <w:p w14:paraId="138C2FE1" w14:textId="527F6F83" w:rsidR="00F82C5A" w:rsidRPr="00A5719E" w:rsidRDefault="00DC7E9B" w:rsidP="00963E3C">
            <w:pPr>
              <w:spacing w:after="0" w:line="240" w:lineRule="auto"/>
              <w:jc w:val="center"/>
              <w:rPr>
                <w:rFonts w:ascii="Times New Roman" w:eastAsia="Times New Roman" w:hAnsi="Times New Roman" w:cs="Times New Roman"/>
                <w:u w:val="single"/>
                <w:lang w:val="sr-Cyrl-BA"/>
              </w:rPr>
            </w:pPr>
            <w:r w:rsidRPr="00A5719E">
              <w:rPr>
                <w:rFonts w:ascii="Times New Roman" w:eastAsia="Times New Roman" w:hAnsi="Times New Roman" w:cs="Times New Roman"/>
                <w:i/>
                <w:lang w:val="sr-Cyrl-BA"/>
              </w:rPr>
              <w:t>имејл-адреса</w:t>
            </w:r>
            <w:r w:rsidR="00963E3C" w:rsidRPr="00A5719E">
              <w:rPr>
                <w:rFonts w:ascii="Times New Roman" w:eastAsia="Times New Roman" w:hAnsi="Times New Roman" w:cs="Times New Roman"/>
                <w:i/>
                <w:lang w:val="sr-Cyrl-BA"/>
              </w:rPr>
              <w:t>:</w:t>
            </w:r>
            <w:r w:rsidR="00963E3C" w:rsidRPr="00A5719E">
              <w:rPr>
                <w:rFonts w:ascii="Times New Roman" w:eastAsia="Times New Roman" w:hAnsi="Times New Roman" w:cs="Times New Roman"/>
                <w:lang w:val="sr-Cyrl-BA"/>
              </w:rPr>
              <w:t xml:space="preserve"> </w:t>
            </w:r>
            <w:r w:rsidR="00FE55CC" w:rsidRPr="00FE55CC">
              <w:rPr>
                <w:rFonts w:ascii="Times New Roman" w:eastAsia="Times New Roman" w:hAnsi="Times New Roman" w:cs="Times New Roman"/>
                <w:i/>
                <w:color w:val="0000FF"/>
                <w:u w:val="single"/>
                <w:lang w:val="sr-Cyrl-BA"/>
              </w:rPr>
              <w:t>a.gavric.rozic@mps.vladars.rs</w:t>
            </w:r>
          </w:p>
        </w:tc>
      </w:tr>
      <w:tr w:rsidR="00F82C5A" w:rsidRPr="00A5719E" w14:paraId="495CB11B" w14:textId="77777777" w:rsidTr="00DC7E9B">
        <w:trPr>
          <w:trHeight w:val="20"/>
        </w:trPr>
        <w:tc>
          <w:tcPr>
            <w:tcW w:w="9072" w:type="dxa"/>
            <w:gridSpan w:val="4"/>
            <w:tcBorders>
              <w:top w:val="single" w:sz="6" w:space="0" w:color="auto"/>
              <w:left w:val="nil"/>
              <w:bottom w:val="nil"/>
              <w:right w:val="nil"/>
            </w:tcBorders>
            <w:vAlign w:val="center"/>
          </w:tcPr>
          <w:p w14:paraId="4B0D2DD2" w14:textId="77777777" w:rsidR="00B44441" w:rsidRPr="00A5719E" w:rsidRDefault="00B44441" w:rsidP="00B44441">
            <w:pPr>
              <w:overflowPunct w:val="0"/>
              <w:autoSpaceDE w:val="0"/>
              <w:autoSpaceDN w:val="0"/>
              <w:adjustRightInd w:val="0"/>
              <w:spacing w:after="0" w:line="240" w:lineRule="auto"/>
              <w:rPr>
                <w:rFonts w:ascii="Times New Roman" w:eastAsia="Times New Roman" w:hAnsi="Times New Roman" w:cs="Times New Roman"/>
                <w:b/>
                <w:sz w:val="20"/>
                <w:szCs w:val="20"/>
                <w:lang w:val="sr-Cyrl-BA"/>
              </w:rPr>
            </w:pPr>
          </w:p>
          <w:tbl>
            <w:tblPr>
              <w:tblW w:w="7512" w:type="dxa"/>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1E0" w:firstRow="1" w:lastRow="1" w:firstColumn="1" w:lastColumn="1" w:noHBand="0" w:noVBand="0"/>
            </w:tblPr>
            <w:tblGrid>
              <w:gridCol w:w="7512"/>
            </w:tblGrid>
            <w:tr w:rsidR="00B44441" w:rsidRPr="00A5719E" w14:paraId="48592920" w14:textId="77777777" w:rsidTr="00591075">
              <w:trPr>
                <w:trHeight w:val="1776"/>
                <w:jc w:val="center"/>
              </w:trPr>
              <w:tc>
                <w:tcPr>
                  <w:tcW w:w="7512" w:type="dxa"/>
                  <w:tcBorders>
                    <w:top w:val="single" w:sz="4" w:space="0" w:color="auto"/>
                    <w:left w:val="nil"/>
                    <w:bottom w:val="single" w:sz="4" w:space="0" w:color="auto"/>
                    <w:right w:val="nil"/>
                  </w:tcBorders>
                  <w:vAlign w:val="center"/>
                  <w:hideMark/>
                </w:tcPr>
                <w:p w14:paraId="53A3A761" w14:textId="77777777" w:rsidR="00B44441" w:rsidRPr="00A5719E" w:rsidRDefault="00B44441" w:rsidP="00B44441">
                  <w:pPr>
                    <w:keepNext/>
                    <w:spacing w:after="0" w:line="240" w:lineRule="auto"/>
                    <w:ind w:left="176" w:right="597"/>
                    <w:jc w:val="center"/>
                    <w:outlineLvl w:val="0"/>
                    <w:rPr>
                      <w:rFonts w:ascii="Times New Roman" w:eastAsia="Times New Roman" w:hAnsi="Times New Roman" w:cs="Times New Roman"/>
                      <w:b/>
                      <w:bCs/>
                      <w:kern w:val="32"/>
                      <w:sz w:val="24"/>
                      <w:szCs w:val="24"/>
                      <w:lang w:val="sr-Cyrl-BA"/>
                    </w:rPr>
                  </w:pPr>
                  <w:r w:rsidRPr="00A5719E">
                    <w:rPr>
                      <w:rFonts w:ascii="Times New Roman" w:eastAsia="Times New Roman" w:hAnsi="Times New Roman" w:cs="Times New Roman"/>
                      <w:b/>
                      <w:bCs/>
                      <w:kern w:val="32"/>
                      <w:sz w:val="24"/>
                      <w:szCs w:val="24"/>
                      <w:lang w:val="sr-Cyrl-BA"/>
                    </w:rPr>
                    <w:t>ПРИЈАВА НА ЈАВНИ ПОЗИВ</w:t>
                  </w:r>
                  <w:r w:rsidRPr="00A5719E">
                    <w:rPr>
                      <w:rFonts w:ascii="Times New Roman" w:eastAsia="Times New Roman" w:hAnsi="Times New Roman" w:cs="Times New Roman"/>
                      <w:b/>
                      <w:bCs/>
                      <w:kern w:val="32"/>
                      <w:sz w:val="24"/>
                      <w:szCs w:val="24"/>
                      <w:lang w:val="sr-Cyrl-BA"/>
                    </w:rPr>
                    <w:br/>
                    <w:t>ЗА ОСТВАРИВАЊЕ ПРАВА НА ДОДЈЕЛУ БЕСПОВРАТНИХ СРЕДСТАВА У ОКВИРУ ПРОЈЕКТА „ЖЕНЕ ПОКРЕТАЧИ РАЗВОЈА У ПОЉОПРИВРЕДИ И РУРАЛНИМ СРЕДИНАМА“</w:t>
                  </w:r>
                </w:p>
              </w:tc>
            </w:tr>
          </w:tbl>
          <w:p w14:paraId="1F8B9841"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i/>
                <w:sz w:val="20"/>
                <w:szCs w:val="20"/>
                <w:lang w:val="sr-Cyrl-BA"/>
              </w:rPr>
            </w:pPr>
          </w:p>
        </w:tc>
      </w:tr>
    </w:tbl>
    <w:p w14:paraId="04033B32" w14:textId="77777777" w:rsidR="00B44441" w:rsidRPr="00A5719E" w:rsidRDefault="00B44441">
      <w:pPr>
        <w:tabs>
          <w:tab w:val="left" w:pos="1486"/>
          <w:tab w:val="left" w:pos="1936"/>
          <w:tab w:val="left" w:pos="2476"/>
          <w:tab w:val="left" w:pos="2999"/>
          <w:tab w:val="left" w:pos="3459"/>
          <w:tab w:val="left" w:pos="3892"/>
          <w:tab w:val="left" w:pos="4356"/>
          <w:tab w:val="left" w:pos="4817"/>
          <w:tab w:val="left" w:pos="5277"/>
          <w:tab w:val="left" w:pos="5737"/>
          <w:tab w:val="left" w:pos="6197"/>
          <w:tab w:val="left" w:pos="6657"/>
          <w:tab w:val="left" w:pos="7117"/>
        </w:tabs>
        <w:overflowPunct w:val="0"/>
        <w:autoSpaceDE w:val="0"/>
        <w:autoSpaceDN w:val="0"/>
        <w:adjustRightInd w:val="0"/>
        <w:spacing w:after="0" w:line="240" w:lineRule="auto"/>
        <w:ind w:left="108"/>
        <w:rPr>
          <w:rFonts w:ascii="Times New Roman" w:eastAsia="Times New Roman" w:hAnsi="Times New Roman" w:cs="Times New Roman"/>
          <w:sz w:val="20"/>
          <w:szCs w:val="20"/>
          <w:lang w:val="sr-Cyrl-BA"/>
        </w:rPr>
      </w:pPr>
    </w:p>
    <w:p w14:paraId="0B028D3D" w14:textId="77777777" w:rsidR="00B44441" w:rsidRPr="00A5719E" w:rsidRDefault="00B44441">
      <w:pPr>
        <w:tabs>
          <w:tab w:val="left" w:pos="1486"/>
          <w:tab w:val="left" w:pos="1936"/>
          <w:tab w:val="left" w:pos="2476"/>
          <w:tab w:val="left" w:pos="2999"/>
          <w:tab w:val="left" w:pos="3459"/>
          <w:tab w:val="left" w:pos="3892"/>
          <w:tab w:val="left" w:pos="4356"/>
          <w:tab w:val="left" w:pos="4817"/>
          <w:tab w:val="left" w:pos="5277"/>
          <w:tab w:val="left" w:pos="5737"/>
          <w:tab w:val="left" w:pos="6197"/>
          <w:tab w:val="left" w:pos="6657"/>
          <w:tab w:val="left" w:pos="7117"/>
        </w:tabs>
        <w:overflowPunct w:val="0"/>
        <w:autoSpaceDE w:val="0"/>
        <w:autoSpaceDN w:val="0"/>
        <w:adjustRightInd w:val="0"/>
        <w:spacing w:after="0" w:line="240" w:lineRule="auto"/>
        <w:ind w:left="108"/>
        <w:rPr>
          <w:rFonts w:ascii="Times New Roman" w:eastAsia="Times New Roman" w:hAnsi="Times New Roman" w:cs="Times New Roman"/>
          <w:sz w:val="20"/>
          <w:szCs w:val="20"/>
          <w:lang w:val="sr-Cyrl-BA"/>
        </w:rPr>
      </w:pPr>
      <w:r w:rsidRPr="00A5719E">
        <w:rPr>
          <w:rFonts w:ascii="Times New Roman" w:eastAsia="Times New Roman" w:hAnsi="Times New Roman" w:cs="Times New Roman"/>
          <w:sz w:val="20"/>
          <w:szCs w:val="20"/>
          <w:lang w:val="sr-Cyrl-BA"/>
        </w:rPr>
        <w:tab/>
      </w:r>
      <w:r w:rsidRPr="00A5719E">
        <w:rPr>
          <w:rFonts w:ascii="Times New Roman" w:eastAsia="Times New Roman" w:hAnsi="Times New Roman" w:cs="Times New Roman"/>
          <w:sz w:val="20"/>
          <w:szCs w:val="20"/>
          <w:lang w:val="sr-Cyrl-BA"/>
        </w:rPr>
        <w:tab/>
      </w:r>
      <w:r w:rsidRPr="00A5719E">
        <w:rPr>
          <w:rFonts w:ascii="Times New Roman" w:eastAsia="Times New Roman" w:hAnsi="Times New Roman" w:cs="Times New Roman"/>
          <w:sz w:val="20"/>
          <w:szCs w:val="20"/>
          <w:lang w:val="sr-Cyrl-BA"/>
        </w:rPr>
        <w:tab/>
      </w:r>
      <w:r w:rsidRPr="00A5719E">
        <w:rPr>
          <w:rFonts w:ascii="Times New Roman" w:eastAsia="Times New Roman" w:hAnsi="Times New Roman" w:cs="Times New Roman"/>
          <w:sz w:val="20"/>
          <w:szCs w:val="20"/>
          <w:lang w:val="sr-Cyrl-BA"/>
        </w:rPr>
        <w:tab/>
      </w:r>
      <w:r w:rsidRPr="00A5719E">
        <w:rPr>
          <w:rFonts w:ascii="Times New Roman" w:eastAsia="Times New Roman" w:hAnsi="Times New Roman" w:cs="Times New Roman"/>
          <w:sz w:val="20"/>
          <w:szCs w:val="20"/>
          <w:lang w:val="sr-Cyrl-BA"/>
        </w:rPr>
        <w:tab/>
      </w:r>
      <w:r w:rsidRPr="00A5719E">
        <w:rPr>
          <w:rFonts w:ascii="Times New Roman" w:eastAsia="Times New Roman" w:hAnsi="Times New Roman" w:cs="Times New Roman"/>
          <w:sz w:val="20"/>
          <w:szCs w:val="20"/>
          <w:lang w:val="sr-Cyrl-BA"/>
        </w:rPr>
        <w:tab/>
      </w:r>
      <w:r w:rsidRPr="00A5719E">
        <w:rPr>
          <w:rFonts w:ascii="Times New Roman" w:eastAsia="Times New Roman" w:hAnsi="Times New Roman" w:cs="Times New Roman"/>
          <w:sz w:val="20"/>
          <w:szCs w:val="20"/>
          <w:lang w:val="sr-Cyrl-BA"/>
        </w:rPr>
        <w:tab/>
      </w:r>
      <w:r w:rsidRPr="00A5719E">
        <w:rPr>
          <w:rFonts w:ascii="Times New Roman" w:eastAsia="Times New Roman" w:hAnsi="Times New Roman" w:cs="Times New Roman"/>
          <w:sz w:val="20"/>
          <w:szCs w:val="20"/>
          <w:lang w:val="sr-Cyrl-BA"/>
        </w:rPr>
        <w:tab/>
      </w:r>
      <w:r w:rsidRPr="00A5719E">
        <w:rPr>
          <w:rFonts w:ascii="Times New Roman" w:eastAsia="Times New Roman" w:hAnsi="Times New Roman" w:cs="Times New Roman"/>
          <w:sz w:val="20"/>
          <w:szCs w:val="20"/>
          <w:lang w:val="sr-Cyrl-BA"/>
        </w:rPr>
        <w:tab/>
      </w:r>
      <w:r w:rsidRPr="00A5719E">
        <w:rPr>
          <w:rFonts w:ascii="Times New Roman" w:eastAsia="Times New Roman" w:hAnsi="Times New Roman" w:cs="Times New Roman"/>
          <w:sz w:val="20"/>
          <w:szCs w:val="20"/>
          <w:lang w:val="sr-Cyrl-BA"/>
        </w:rPr>
        <w:tab/>
      </w:r>
      <w:r w:rsidRPr="00A5719E">
        <w:rPr>
          <w:rFonts w:ascii="Times New Roman" w:eastAsia="Times New Roman" w:hAnsi="Times New Roman" w:cs="Times New Roman"/>
          <w:sz w:val="20"/>
          <w:szCs w:val="20"/>
          <w:lang w:val="sr-Cyrl-BA"/>
        </w:rPr>
        <w:tab/>
      </w:r>
      <w:r w:rsidRPr="00A5719E">
        <w:rPr>
          <w:rFonts w:ascii="Times New Roman" w:eastAsia="Times New Roman" w:hAnsi="Times New Roman" w:cs="Times New Roman"/>
          <w:sz w:val="20"/>
          <w:szCs w:val="20"/>
          <w:lang w:val="sr-Cyrl-BA"/>
        </w:rPr>
        <w:tab/>
      </w:r>
      <w:r w:rsidRPr="00A5719E">
        <w:rPr>
          <w:rFonts w:ascii="Times New Roman" w:eastAsia="Times New Roman" w:hAnsi="Times New Roman" w:cs="Times New Roman"/>
          <w:sz w:val="20"/>
          <w:szCs w:val="20"/>
          <w:lang w:val="sr-Cyrl-BA"/>
        </w:rPr>
        <w:tab/>
      </w:r>
    </w:p>
    <w:tbl>
      <w:tblPr>
        <w:tblW w:w="903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558"/>
        <w:gridCol w:w="502"/>
        <w:gridCol w:w="486"/>
        <w:gridCol w:w="20"/>
        <w:gridCol w:w="407"/>
        <w:gridCol w:w="15"/>
        <w:gridCol w:w="388"/>
        <w:gridCol w:w="419"/>
        <w:gridCol w:w="12"/>
        <w:gridCol w:w="105"/>
        <w:gridCol w:w="311"/>
        <w:gridCol w:w="12"/>
        <w:gridCol w:w="299"/>
        <w:gridCol w:w="112"/>
        <w:gridCol w:w="16"/>
        <w:gridCol w:w="406"/>
        <w:gridCol w:w="21"/>
        <w:gridCol w:w="67"/>
        <w:gridCol w:w="334"/>
        <w:gridCol w:w="26"/>
        <w:gridCol w:w="262"/>
        <w:gridCol w:w="134"/>
        <w:gridCol w:w="31"/>
        <w:gridCol w:w="427"/>
        <w:gridCol w:w="30"/>
        <w:gridCol w:w="398"/>
        <w:gridCol w:w="31"/>
        <w:gridCol w:w="193"/>
        <w:gridCol w:w="622"/>
        <w:gridCol w:w="622"/>
        <w:gridCol w:w="622"/>
        <w:gridCol w:w="8"/>
      </w:tblGrid>
      <w:tr w:rsidR="00F82C5A" w:rsidRPr="00A5719E" w14:paraId="468235BE" w14:textId="77777777" w:rsidTr="00591075">
        <w:trPr>
          <w:gridAfter w:val="6"/>
          <w:wAfter w:w="2098" w:type="dxa"/>
          <w:trHeight w:val="361"/>
        </w:trPr>
        <w:tc>
          <w:tcPr>
            <w:tcW w:w="1139" w:type="dxa"/>
            <w:tcBorders>
              <w:top w:val="single" w:sz="4" w:space="0" w:color="auto"/>
              <w:left w:val="single" w:sz="4" w:space="0" w:color="auto"/>
              <w:bottom w:val="single" w:sz="4" w:space="0" w:color="auto"/>
              <w:right w:val="single" w:sz="6" w:space="0" w:color="auto"/>
            </w:tcBorders>
            <w:shd w:val="clear" w:color="auto" w:fill="FFFFFF"/>
            <w:vAlign w:val="center"/>
            <w:hideMark/>
          </w:tcPr>
          <w:p w14:paraId="7BF106BE"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r w:rsidRPr="00A5719E">
              <w:rPr>
                <w:rFonts w:ascii="Times New Roman" w:eastAsia="Times New Roman" w:hAnsi="Times New Roman" w:cs="Times New Roman"/>
                <w:sz w:val="20"/>
                <w:szCs w:val="20"/>
                <w:lang w:val="sr-Cyrl-BA"/>
              </w:rPr>
              <w:t>ЈМБ/ЈИБ</w:t>
            </w:r>
          </w:p>
        </w:tc>
        <w:tc>
          <w:tcPr>
            <w:tcW w:w="558" w:type="dxa"/>
            <w:tcBorders>
              <w:top w:val="single" w:sz="4" w:space="0" w:color="auto"/>
              <w:left w:val="single" w:sz="6" w:space="0" w:color="auto"/>
              <w:bottom w:val="single" w:sz="4" w:space="0" w:color="auto"/>
              <w:right w:val="single" w:sz="4" w:space="0" w:color="auto"/>
            </w:tcBorders>
          </w:tcPr>
          <w:p w14:paraId="689C9FF5"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502" w:type="dxa"/>
            <w:tcBorders>
              <w:top w:val="single" w:sz="4" w:space="0" w:color="auto"/>
              <w:left w:val="single" w:sz="4" w:space="0" w:color="auto"/>
              <w:bottom w:val="single" w:sz="4" w:space="0" w:color="auto"/>
              <w:right w:val="single" w:sz="4" w:space="0" w:color="auto"/>
            </w:tcBorders>
          </w:tcPr>
          <w:p w14:paraId="5BB15A6F"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86" w:type="dxa"/>
            <w:tcBorders>
              <w:top w:val="single" w:sz="4" w:space="0" w:color="auto"/>
              <w:left w:val="single" w:sz="4" w:space="0" w:color="auto"/>
              <w:bottom w:val="single" w:sz="4" w:space="0" w:color="auto"/>
              <w:right w:val="single" w:sz="4" w:space="0" w:color="auto"/>
            </w:tcBorders>
          </w:tcPr>
          <w:p w14:paraId="3DE74BC3"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27" w:type="dxa"/>
            <w:gridSpan w:val="2"/>
            <w:tcBorders>
              <w:top w:val="single" w:sz="4" w:space="0" w:color="auto"/>
              <w:left w:val="single" w:sz="4" w:space="0" w:color="auto"/>
              <w:bottom w:val="single" w:sz="4" w:space="0" w:color="auto"/>
              <w:right w:val="single" w:sz="4" w:space="0" w:color="auto"/>
            </w:tcBorders>
          </w:tcPr>
          <w:p w14:paraId="6D523FD8"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03" w:type="dxa"/>
            <w:gridSpan w:val="2"/>
            <w:tcBorders>
              <w:top w:val="single" w:sz="4" w:space="0" w:color="auto"/>
              <w:left w:val="single" w:sz="4" w:space="0" w:color="auto"/>
              <w:bottom w:val="single" w:sz="4" w:space="0" w:color="auto"/>
              <w:right w:val="single" w:sz="4" w:space="0" w:color="auto"/>
            </w:tcBorders>
          </w:tcPr>
          <w:p w14:paraId="076830AB"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31" w:type="dxa"/>
            <w:gridSpan w:val="2"/>
            <w:tcBorders>
              <w:top w:val="single" w:sz="4" w:space="0" w:color="auto"/>
              <w:left w:val="single" w:sz="4" w:space="0" w:color="auto"/>
              <w:bottom w:val="single" w:sz="4" w:space="0" w:color="auto"/>
              <w:right w:val="single" w:sz="4" w:space="0" w:color="auto"/>
            </w:tcBorders>
          </w:tcPr>
          <w:p w14:paraId="431FB283"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28" w:type="dxa"/>
            <w:gridSpan w:val="3"/>
            <w:tcBorders>
              <w:top w:val="single" w:sz="4" w:space="0" w:color="auto"/>
              <w:left w:val="single" w:sz="4" w:space="0" w:color="auto"/>
              <w:bottom w:val="single" w:sz="4" w:space="0" w:color="auto"/>
              <w:right w:val="single" w:sz="4" w:space="0" w:color="auto"/>
            </w:tcBorders>
          </w:tcPr>
          <w:p w14:paraId="321033BE"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27" w:type="dxa"/>
            <w:gridSpan w:val="3"/>
            <w:tcBorders>
              <w:top w:val="single" w:sz="4" w:space="0" w:color="auto"/>
              <w:left w:val="single" w:sz="4" w:space="0" w:color="auto"/>
              <w:bottom w:val="single" w:sz="4" w:space="0" w:color="auto"/>
              <w:right w:val="single" w:sz="4" w:space="0" w:color="auto"/>
            </w:tcBorders>
          </w:tcPr>
          <w:p w14:paraId="329DC5EF"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27" w:type="dxa"/>
            <w:gridSpan w:val="2"/>
            <w:tcBorders>
              <w:top w:val="single" w:sz="4" w:space="0" w:color="auto"/>
              <w:left w:val="single" w:sz="4" w:space="0" w:color="auto"/>
              <w:bottom w:val="single" w:sz="4" w:space="0" w:color="auto"/>
              <w:right w:val="single" w:sz="4" w:space="0" w:color="auto"/>
            </w:tcBorders>
          </w:tcPr>
          <w:p w14:paraId="69BF275B"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27" w:type="dxa"/>
            <w:gridSpan w:val="3"/>
            <w:tcBorders>
              <w:top w:val="single" w:sz="4" w:space="0" w:color="auto"/>
              <w:left w:val="single" w:sz="4" w:space="0" w:color="auto"/>
              <w:bottom w:val="single" w:sz="4" w:space="0" w:color="auto"/>
              <w:right w:val="single" w:sz="4" w:space="0" w:color="auto"/>
            </w:tcBorders>
          </w:tcPr>
          <w:p w14:paraId="6555BD7A"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27" w:type="dxa"/>
            <w:gridSpan w:val="3"/>
            <w:tcBorders>
              <w:top w:val="single" w:sz="4" w:space="0" w:color="auto"/>
              <w:left w:val="single" w:sz="4" w:space="0" w:color="auto"/>
              <w:bottom w:val="single" w:sz="4" w:space="0" w:color="auto"/>
              <w:right w:val="single" w:sz="4" w:space="0" w:color="auto"/>
            </w:tcBorders>
          </w:tcPr>
          <w:p w14:paraId="2552CEFC"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27" w:type="dxa"/>
            <w:tcBorders>
              <w:top w:val="single" w:sz="4" w:space="0" w:color="auto"/>
              <w:left w:val="single" w:sz="4" w:space="0" w:color="auto"/>
              <w:bottom w:val="single" w:sz="4" w:space="0" w:color="auto"/>
              <w:right w:val="single" w:sz="4" w:space="0" w:color="auto"/>
            </w:tcBorders>
          </w:tcPr>
          <w:p w14:paraId="74DB4EF8"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28" w:type="dxa"/>
            <w:gridSpan w:val="2"/>
            <w:tcBorders>
              <w:top w:val="single" w:sz="4" w:space="0" w:color="auto"/>
              <w:left w:val="single" w:sz="4" w:space="0" w:color="auto"/>
              <w:bottom w:val="single" w:sz="4" w:space="0" w:color="auto"/>
              <w:right w:val="single" w:sz="4" w:space="0" w:color="auto"/>
            </w:tcBorders>
          </w:tcPr>
          <w:p w14:paraId="1C716D7E"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r>
      <w:tr w:rsidR="00F82C5A" w:rsidRPr="00A5719E" w14:paraId="09A8244E" w14:textId="77777777" w:rsidTr="00591075">
        <w:trPr>
          <w:gridAfter w:val="9"/>
          <w:wAfter w:w="2953" w:type="dxa"/>
          <w:trHeight w:val="361"/>
        </w:trPr>
        <w:tc>
          <w:tcPr>
            <w:tcW w:w="1139" w:type="dxa"/>
            <w:tcBorders>
              <w:top w:val="single" w:sz="4" w:space="0" w:color="auto"/>
              <w:left w:val="single" w:sz="4" w:space="0" w:color="auto"/>
              <w:bottom w:val="single" w:sz="4" w:space="0" w:color="auto"/>
              <w:right w:val="single" w:sz="6" w:space="0" w:color="auto"/>
            </w:tcBorders>
            <w:shd w:val="clear" w:color="auto" w:fill="FFFFFF"/>
            <w:vAlign w:val="center"/>
            <w:hideMark/>
          </w:tcPr>
          <w:p w14:paraId="0C5491FE"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r w:rsidRPr="00A5719E">
              <w:rPr>
                <w:rFonts w:ascii="Times New Roman" w:eastAsia="Times New Roman" w:hAnsi="Times New Roman" w:cs="Times New Roman"/>
                <w:sz w:val="20"/>
                <w:szCs w:val="20"/>
                <w:lang w:val="sr-Cyrl-BA"/>
              </w:rPr>
              <w:t>БПГ</w:t>
            </w:r>
          </w:p>
        </w:tc>
        <w:tc>
          <w:tcPr>
            <w:tcW w:w="558" w:type="dxa"/>
            <w:tcBorders>
              <w:top w:val="single" w:sz="4" w:space="0" w:color="auto"/>
              <w:left w:val="single" w:sz="6" w:space="0" w:color="auto"/>
              <w:bottom w:val="single" w:sz="4" w:space="0" w:color="auto"/>
              <w:right w:val="single" w:sz="4" w:space="0" w:color="auto"/>
            </w:tcBorders>
          </w:tcPr>
          <w:p w14:paraId="23717A31"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502" w:type="dxa"/>
            <w:tcBorders>
              <w:top w:val="single" w:sz="4" w:space="0" w:color="auto"/>
              <w:left w:val="single" w:sz="4" w:space="0" w:color="auto"/>
              <w:bottom w:val="single" w:sz="4" w:space="0" w:color="auto"/>
              <w:right w:val="single" w:sz="4" w:space="0" w:color="auto"/>
            </w:tcBorders>
          </w:tcPr>
          <w:p w14:paraId="53697720"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86" w:type="dxa"/>
            <w:tcBorders>
              <w:top w:val="single" w:sz="4" w:space="0" w:color="auto"/>
              <w:left w:val="single" w:sz="4" w:space="0" w:color="auto"/>
              <w:bottom w:val="single" w:sz="4" w:space="0" w:color="auto"/>
              <w:right w:val="single" w:sz="4" w:space="0" w:color="auto"/>
            </w:tcBorders>
          </w:tcPr>
          <w:p w14:paraId="100BF1DA"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27" w:type="dxa"/>
            <w:gridSpan w:val="2"/>
            <w:tcBorders>
              <w:top w:val="single" w:sz="4" w:space="0" w:color="auto"/>
              <w:left w:val="single" w:sz="4" w:space="0" w:color="auto"/>
              <w:bottom w:val="single" w:sz="4" w:space="0" w:color="auto"/>
              <w:right w:val="single" w:sz="4" w:space="0" w:color="auto"/>
            </w:tcBorders>
          </w:tcPr>
          <w:p w14:paraId="3549E8E6"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03" w:type="dxa"/>
            <w:gridSpan w:val="2"/>
            <w:tcBorders>
              <w:top w:val="single" w:sz="4" w:space="0" w:color="auto"/>
              <w:left w:val="single" w:sz="4" w:space="0" w:color="auto"/>
              <w:bottom w:val="single" w:sz="4" w:space="0" w:color="auto"/>
              <w:right w:val="single" w:sz="4" w:space="0" w:color="auto"/>
            </w:tcBorders>
          </w:tcPr>
          <w:p w14:paraId="6F789BF0"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31" w:type="dxa"/>
            <w:gridSpan w:val="2"/>
            <w:tcBorders>
              <w:top w:val="single" w:sz="4" w:space="0" w:color="auto"/>
              <w:left w:val="single" w:sz="4" w:space="0" w:color="auto"/>
              <w:bottom w:val="single" w:sz="4" w:space="0" w:color="auto"/>
              <w:right w:val="single" w:sz="4" w:space="0" w:color="auto"/>
            </w:tcBorders>
          </w:tcPr>
          <w:p w14:paraId="010344F8"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28" w:type="dxa"/>
            <w:gridSpan w:val="3"/>
            <w:tcBorders>
              <w:top w:val="single" w:sz="4" w:space="0" w:color="auto"/>
              <w:left w:val="single" w:sz="4" w:space="0" w:color="auto"/>
              <w:bottom w:val="single" w:sz="4" w:space="0" w:color="auto"/>
              <w:right w:val="single" w:sz="4" w:space="0" w:color="auto"/>
            </w:tcBorders>
          </w:tcPr>
          <w:p w14:paraId="75799E74"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27" w:type="dxa"/>
            <w:gridSpan w:val="3"/>
            <w:tcBorders>
              <w:top w:val="single" w:sz="4" w:space="0" w:color="auto"/>
              <w:left w:val="single" w:sz="4" w:space="0" w:color="auto"/>
              <w:bottom w:val="single" w:sz="4" w:space="0" w:color="auto"/>
              <w:right w:val="single" w:sz="4" w:space="0" w:color="auto"/>
            </w:tcBorders>
          </w:tcPr>
          <w:p w14:paraId="55C0C978"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27" w:type="dxa"/>
            <w:gridSpan w:val="2"/>
            <w:tcBorders>
              <w:top w:val="single" w:sz="4" w:space="0" w:color="auto"/>
              <w:left w:val="single" w:sz="4" w:space="0" w:color="auto"/>
              <w:bottom w:val="single" w:sz="4" w:space="0" w:color="auto"/>
              <w:right w:val="single" w:sz="4" w:space="0" w:color="auto"/>
            </w:tcBorders>
          </w:tcPr>
          <w:p w14:paraId="5FFDD33D"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27" w:type="dxa"/>
            <w:gridSpan w:val="3"/>
            <w:tcBorders>
              <w:top w:val="single" w:sz="4" w:space="0" w:color="auto"/>
              <w:left w:val="single" w:sz="4" w:space="0" w:color="auto"/>
              <w:bottom w:val="single" w:sz="4" w:space="0" w:color="auto"/>
              <w:right w:val="single" w:sz="4" w:space="0" w:color="auto"/>
            </w:tcBorders>
          </w:tcPr>
          <w:p w14:paraId="279DB26A"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27" w:type="dxa"/>
            <w:gridSpan w:val="3"/>
            <w:tcBorders>
              <w:top w:val="single" w:sz="4" w:space="0" w:color="auto"/>
              <w:left w:val="single" w:sz="4" w:space="0" w:color="auto"/>
              <w:bottom w:val="single" w:sz="4" w:space="0" w:color="auto"/>
              <w:right w:val="single" w:sz="4" w:space="0" w:color="auto"/>
            </w:tcBorders>
          </w:tcPr>
          <w:p w14:paraId="67D24B85"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r>
      <w:tr w:rsidR="00B44441" w:rsidRPr="00A5719E" w14:paraId="68CA80E4" w14:textId="77777777" w:rsidTr="00591075">
        <w:trPr>
          <w:gridAfter w:val="5"/>
          <w:wAfter w:w="2067" w:type="dxa"/>
          <w:trHeight w:val="361"/>
        </w:trPr>
        <w:tc>
          <w:tcPr>
            <w:tcW w:w="3515"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128588E6" w14:textId="398C4F6B" w:rsidR="00B44441" w:rsidRPr="00A5719E" w:rsidRDefault="00B44441" w:rsidP="00591075">
            <w:pPr>
              <w:overflowPunct w:val="0"/>
              <w:autoSpaceDE w:val="0"/>
              <w:autoSpaceDN w:val="0"/>
              <w:adjustRightInd w:val="0"/>
              <w:spacing w:before="60" w:after="60" w:line="240" w:lineRule="auto"/>
              <w:jc w:val="both"/>
              <w:rPr>
                <w:rFonts w:ascii="Times New Roman" w:eastAsia="Times New Roman" w:hAnsi="Times New Roman" w:cs="Times New Roman"/>
                <w:sz w:val="20"/>
                <w:szCs w:val="20"/>
                <w:lang w:val="sr-Cyrl-BA"/>
              </w:rPr>
            </w:pPr>
            <w:r w:rsidRPr="00A5719E">
              <w:rPr>
                <w:rFonts w:ascii="Times New Roman" w:eastAsia="Times New Roman" w:hAnsi="Times New Roman" w:cs="Times New Roman"/>
                <w:sz w:val="20"/>
                <w:szCs w:val="20"/>
                <w:lang w:val="sr-Cyrl-BA"/>
              </w:rPr>
              <w:t>Назив породичног пољопр</w:t>
            </w:r>
            <w:r w:rsidR="00591075" w:rsidRPr="00A5719E">
              <w:rPr>
                <w:rFonts w:ascii="Times New Roman" w:eastAsia="Times New Roman" w:hAnsi="Times New Roman" w:cs="Times New Roman"/>
                <w:sz w:val="20"/>
                <w:szCs w:val="20"/>
                <w:lang w:val="sr-Cyrl-BA"/>
              </w:rPr>
              <w:t>и</w:t>
            </w:r>
            <w:r w:rsidRPr="00A5719E">
              <w:rPr>
                <w:rFonts w:ascii="Times New Roman" w:eastAsia="Times New Roman" w:hAnsi="Times New Roman" w:cs="Times New Roman"/>
                <w:sz w:val="20"/>
                <w:szCs w:val="20"/>
                <w:lang w:val="sr-Cyrl-BA"/>
              </w:rPr>
              <w:t>вредног газдинства</w:t>
            </w:r>
          </w:p>
          <w:p w14:paraId="27E19AC0" w14:textId="77777777" w:rsidR="00B44441" w:rsidRPr="00A5719E" w:rsidRDefault="00B44441" w:rsidP="00591075">
            <w:pPr>
              <w:overflowPunct w:val="0"/>
              <w:autoSpaceDE w:val="0"/>
              <w:autoSpaceDN w:val="0"/>
              <w:adjustRightInd w:val="0"/>
              <w:spacing w:before="60" w:after="60" w:line="240" w:lineRule="auto"/>
              <w:jc w:val="both"/>
              <w:rPr>
                <w:rFonts w:ascii="Times New Roman" w:eastAsia="Times New Roman" w:hAnsi="Times New Roman" w:cs="Times New Roman"/>
                <w:sz w:val="20"/>
                <w:szCs w:val="20"/>
                <w:lang w:val="sr-Cyrl-BA"/>
              </w:rPr>
            </w:pPr>
            <w:r w:rsidRPr="00A5719E">
              <w:rPr>
                <w:rFonts w:ascii="Times New Roman" w:eastAsia="Times New Roman" w:hAnsi="Times New Roman" w:cs="Times New Roman"/>
                <w:sz w:val="20"/>
                <w:szCs w:val="20"/>
                <w:lang w:val="sr-Cyrl-BA"/>
              </w:rPr>
              <w:t>Назив пословног субјекта</w:t>
            </w:r>
          </w:p>
        </w:tc>
        <w:tc>
          <w:tcPr>
            <w:tcW w:w="3453" w:type="dxa"/>
            <w:gridSpan w:val="20"/>
            <w:tcBorders>
              <w:top w:val="single" w:sz="4" w:space="0" w:color="auto"/>
              <w:left w:val="single" w:sz="4" w:space="0" w:color="auto"/>
              <w:bottom w:val="single" w:sz="4" w:space="0" w:color="auto"/>
              <w:right w:val="single" w:sz="4" w:space="0" w:color="auto"/>
            </w:tcBorders>
          </w:tcPr>
          <w:p w14:paraId="14FA7E43" w14:textId="77777777" w:rsidR="00B44441" w:rsidRPr="00A5719E" w:rsidRDefault="00B44441" w:rsidP="00B44441">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r>
      <w:tr w:rsidR="00B44441" w:rsidRPr="00A5719E" w14:paraId="09BFDEC7" w14:textId="77777777" w:rsidTr="00591075">
        <w:trPr>
          <w:gridAfter w:val="5"/>
          <w:wAfter w:w="2067" w:type="dxa"/>
          <w:trHeight w:val="361"/>
        </w:trPr>
        <w:tc>
          <w:tcPr>
            <w:tcW w:w="3515"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3BBF9FA4" w14:textId="507844FE" w:rsidR="00B44441" w:rsidRPr="00A5719E" w:rsidRDefault="00B44441" w:rsidP="00591075">
            <w:pPr>
              <w:overflowPunct w:val="0"/>
              <w:autoSpaceDE w:val="0"/>
              <w:autoSpaceDN w:val="0"/>
              <w:adjustRightInd w:val="0"/>
              <w:spacing w:before="60" w:after="60" w:line="240" w:lineRule="auto"/>
              <w:jc w:val="both"/>
              <w:rPr>
                <w:rFonts w:ascii="Times New Roman" w:eastAsia="Times New Roman" w:hAnsi="Times New Roman" w:cs="Times New Roman"/>
                <w:sz w:val="20"/>
                <w:szCs w:val="20"/>
                <w:lang w:val="sr-Cyrl-BA"/>
              </w:rPr>
            </w:pPr>
            <w:r w:rsidRPr="00A5719E">
              <w:rPr>
                <w:rFonts w:ascii="Times New Roman" w:eastAsia="Times New Roman" w:hAnsi="Times New Roman" w:cs="Times New Roman"/>
                <w:sz w:val="20"/>
                <w:szCs w:val="20"/>
                <w:lang w:val="sr-Cyrl-BA"/>
              </w:rPr>
              <w:t>Име и презиме подносиоца захтјева (носилац газдинства</w:t>
            </w:r>
            <w:r w:rsidR="00591075" w:rsidRPr="00A5719E">
              <w:rPr>
                <w:rFonts w:ascii="Times New Roman" w:eastAsia="Times New Roman" w:hAnsi="Times New Roman" w:cs="Times New Roman"/>
                <w:sz w:val="20"/>
                <w:szCs w:val="20"/>
                <w:lang w:val="sr-Cyrl-BA"/>
              </w:rPr>
              <w:t>,</w:t>
            </w:r>
            <w:r w:rsidRPr="00A5719E">
              <w:rPr>
                <w:rFonts w:ascii="Times New Roman" w:eastAsia="Times New Roman" w:hAnsi="Times New Roman" w:cs="Times New Roman"/>
                <w:sz w:val="20"/>
                <w:szCs w:val="20"/>
                <w:lang w:val="sr-Cyrl-BA"/>
              </w:rPr>
              <w:t xml:space="preserve"> односно овлаштено лице)</w:t>
            </w:r>
          </w:p>
        </w:tc>
        <w:tc>
          <w:tcPr>
            <w:tcW w:w="3453" w:type="dxa"/>
            <w:gridSpan w:val="20"/>
            <w:tcBorders>
              <w:top w:val="single" w:sz="4" w:space="0" w:color="auto"/>
              <w:left w:val="single" w:sz="4" w:space="0" w:color="auto"/>
              <w:bottom w:val="single" w:sz="4" w:space="0" w:color="auto"/>
              <w:right w:val="single" w:sz="4" w:space="0" w:color="auto"/>
            </w:tcBorders>
          </w:tcPr>
          <w:p w14:paraId="415C373C" w14:textId="77777777" w:rsidR="00B44441" w:rsidRPr="00A5719E" w:rsidRDefault="00B44441" w:rsidP="00B44441">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r>
      <w:tr w:rsidR="00B44441" w:rsidRPr="00A5719E" w14:paraId="3A1F71A2" w14:textId="77777777" w:rsidTr="00591075">
        <w:trPr>
          <w:gridAfter w:val="5"/>
          <w:wAfter w:w="2067" w:type="dxa"/>
          <w:trHeight w:val="351"/>
        </w:trPr>
        <w:tc>
          <w:tcPr>
            <w:tcW w:w="219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0D233F0" w14:textId="77777777" w:rsidR="00B44441" w:rsidRPr="00A5719E" w:rsidRDefault="00B44441" w:rsidP="00B44441">
            <w:pPr>
              <w:overflowPunct w:val="0"/>
              <w:autoSpaceDE w:val="0"/>
              <w:autoSpaceDN w:val="0"/>
              <w:adjustRightInd w:val="0"/>
              <w:spacing w:before="60" w:after="60" w:line="240" w:lineRule="auto"/>
              <w:rPr>
                <w:rFonts w:ascii="Times New Roman" w:eastAsia="Times New Roman" w:hAnsi="Times New Roman" w:cs="Times New Roman"/>
                <w:sz w:val="20"/>
                <w:szCs w:val="20"/>
                <w:lang w:val="sr-Cyrl-BA"/>
              </w:rPr>
            </w:pPr>
            <w:r w:rsidRPr="00A5719E">
              <w:rPr>
                <w:rFonts w:ascii="Times New Roman" w:eastAsia="Times New Roman" w:hAnsi="Times New Roman" w:cs="Times New Roman"/>
                <w:sz w:val="20"/>
                <w:szCs w:val="20"/>
                <w:lang w:val="sr-Cyrl-BA"/>
              </w:rPr>
              <w:t>Адреса – сједиште</w:t>
            </w:r>
          </w:p>
        </w:tc>
        <w:tc>
          <w:tcPr>
            <w:tcW w:w="4769" w:type="dxa"/>
            <w:gridSpan w:val="25"/>
            <w:tcBorders>
              <w:top w:val="single" w:sz="4" w:space="0" w:color="auto"/>
              <w:left w:val="single" w:sz="4" w:space="0" w:color="auto"/>
              <w:bottom w:val="single" w:sz="4" w:space="0" w:color="auto"/>
              <w:right w:val="single" w:sz="4" w:space="0" w:color="auto"/>
            </w:tcBorders>
          </w:tcPr>
          <w:p w14:paraId="3B1F4824" w14:textId="77777777" w:rsidR="00B44441" w:rsidRPr="00A5719E" w:rsidRDefault="00B44441" w:rsidP="00B44441">
            <w:pPr>
              <w:overflowPunct w:val="0"/>
              <w:autoSpaceDE w:val="0"/>
              <w:autoSpaceDN w:val="0"/>
              <w:adjustRightInd w:val="0"/>
              <w:spacing w:before="60" w:after="60" w:line="240" w:lineRule="auto"/>
              <w:rPr>
                <w:rFonts w:ascii="Times New Roman" w:eastAsia="Times New Roman" w:hAnsi="Times New Roman" w:cs="Times New Roman"/>
                <w:sz w:val="20"/>
                <w:szCs w:val="20"/>
                <w:lang w:val="sr-Cyrl-BA"/>
              </w:rPr>
            </w:pPr>
          </w:p>
        </w:tc>
      </w:tr>
      <w:tr w:rsidR="00B44441" w:rsidRPr="00A5719E" w14:paraId="3083A330" w14:textId="77777777" w:rsidTr="00591075">
        <w:trPr>
          <w:gridAfter w:val="5"/>
          <w:wAfter w:w="2067" w:type="dxa"/>
          <w:trHeight w:val="361"/>
        </w:trPr>
        <w:tc>
          <w:tcPr>
            <w:tcW w:w="219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357248C" w14:textId="77777777" w:rsidR="00B44441" w:rsidRPr="00A5719E" w:rsidRDefault="00B44441" w:rsidP="00B44441">
            <w:pPr>
              <w:overflowPunct w:val="0"/>
              <w:autoSpaceDE w:val="0"/>
              <w:autoSpaceDN w:val="0"/>
              <w:adjustRightInd w:val="0"/>
              <w:spacing w:before="60" w:after="60" w:line="240" w:lineRule="auto"/>
              <w:rPr>
                <w:rFonts w:ascii="Times New Roman" w:eastAsia="Times New Roman" w:hAnsi="Times New Roman" w:cs="Times New Roman"/>
                <w:sz w:val="20"/>
                <w:szCs w:val="20"/>
                <w:lang w:val="sr-Cyrl-BA"/>
              </w:rPr>
            </w:pPr>
            <w:r w:rsidRPr="00A5719E">
              <w:rPr>
                <w:rFonts w:ascii="Times New Roman" w:eastAsia="Times New Roman" w:hAnsi="Times New Roman" w:cs="Times New Roman"/>
                <w:sz w:val="20"/>
                <w:szCs w:val="20"/>
                <w:lang w:val="sr-Cyrl-BA"/>
              </w:rPr>
              <w:t xml:space="preserve">Општина </w:t>
            </w:r>
          </w:p>
        </w:tc>
        <w:tc>
          <w:tcPr>
            <w:tcW w:w="4769" w:type="dxa"/>
            <w:gridSpan w:val="25"/>
            <w:tcBorders>
              <w:top w:val="single" w:sz="4" w:space="0" w:color="auto"/>
              <w:left w:val="single" w:sz="4" w:space="0" w:color="auto"/>
              <w:bottom w:val="single" w:sz="4" w:space="0" w:color="auto"/>
              <w:right w:val="single" w:sz="4" w:space="0" w:color="auto"/>
            </w:tcBorders>
          </w:tcPr>
          <w:p w14:paraId="212200C1" w14:textId="77777777" w:rsidR="00B44441" w:rsidRPr="00A5719E" w:rsidRDefault="00B44441" w:rsidP="00B44441">
            <w:pPr>
              <w:overflowPunct w:val="0"/>
              <w:autoSpaceDE w:val="0"/>
              <w:autoSpaceDN w:val="0"/>
              <w:adjustRightInd w:val="0"/>
              <w:spacing w:before="60" w:after="60" w:line="240" w:lineRule="auto"/>
              <w:rPr>
                <w:rFonts w:ascii="Times New Roman" w:eastAsia="Times New Roman" w:hAnsi="Times New Roman" w:cs="Times New Roman"/>
                <w:sz w:val="20"/>
                <w:szCs w:val="20"/>
                <w:lang w:val="sr-Cyrl-BA"/>
              </w:rPr>
            </w:pPr>
          </w:p>
        </w:tc>
      </w:tr>
      <w:tr w:rsidR="00B44441" w:rsidRPr="00A5719E" w14:paraId="453DE89D" w14:textId="77777777" w:rsidTr="00591075">
        <w:trPr>
          <w:gridAfter w:val="10"/>
          <w:wAfter w:w="2984" w:type="dxa"/>
          <w:trHeight w:val="361"/>
        </w:trPr>
        <w:tc>
          <w:tcPr>
            <w:tcW w:w="113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5182F52" w14:textId="77777777" w:rsidR="00B44441" w:rsidRPr="00A5719E" w:rsidRDefault="00B44441" w:rsidP="00B44441">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r w:rsidRPr="00A5719E">
              <w:rPr>
                <w:rFonts w:ascii="Times New Roman" w:eastAsia="Times New Roman" w:hAnsi="Times New Roman" w:cs="Times New Roman"/>
                <w:sz w:val="20"/>
                <w:szCs w:val="20"/>
                <w:lang w:val="sr-Cyrl-BA"/>
              </w:rPr>
              <w:t>Телефон</w:t>
            </w:r>
          </w:p>
        </w:tc>
        <w:tc>
          <w:tcPr>
            <w:tcW w:w="1060" w:type="dxa"/>
            <w:gridSpan w:val="2"/>
            <w:tcBorders>
              <w:top w:val="single" w:sz="4" w:space="0" w:color="auto"/>
              <w:left w:val="single" w:sz="4" w:space="0" w:color="auto"/>
              <w:bottom w:val="single" w:sz="4" w:space="0" w:color="auto"/>
              <w:right w:val="single" w:sz="4" w:space="0" w:color="auto"/>
            </w:tcBorders>
            <w:vAlign w:val="center"/>
            <w:hideMark/>
          </w:tcPr>
          <w:p w14:paraId="4BDC302F" w14:textId="77777777" w:rsidR="00B44441" w:rsidRPr="00A5719E" w:rsidRDefault="00B44441" w:rsidP="00B44441">
            <w:pPr>
              <w:overflowPunct w:val="0"/>
              <w:autoSpaceDE w:val="0"/>
              <w:autoSpaceDN w:val="0"/>
              <w:adjustRightInd w:val="0"/>
              <w:spacing w:after="0" w:line="240" w:lineRule="auto"/>
              <w:ind w:left="-109" w:firstLine="109"/>
              <w:rPr>
                <w:rFonts w:ascii="Times New Roman" w:eastAsia="Times New Roman" w:hAnsi="Times New Roman" w:cs="Times New Roman"/>
                <w:sz w:val="20"/>
                <w:szCs w:val="20"/>
                <w:lang w:val="sr-Cyrl-BA"/>
              </w:rPr>
            </w:pPr>
            <w:r w:rsidRPr="00A5719E">
              <w:rPr>
                <w:rFonts w:ascii="Times New Roman" w:eastAsia="Times New Roman" w:hAnsi="Times New Roman" w:cs="Times New Roman"/>
                <w:sz w:val="20"/>
                <w:szCs w:val="20"/>
                <w:lang w:val="sr-Cyrl-BA"/>
              </w:rPr>
              <w:t>фиксни</w:t>
            </w: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59315B48" w14:textId="77777777" w:rsidR="00B44441" w:rsidRPr="00A5719E" w:rsidRDefault="00B44441" w:rsidP="00B44441">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22" w:type="dxa"/>
            <w:gridSpan w:val="2"/>
            <w:tcBorders>
              <w:top w:val="single" w:sz="4" w:space="0" w:color="auto"/>
              <w:left w:val="single" w:sz="4" w:space="0" w:color="auto"/>
              <w:bottom w:val="single" w:sz="4" w:space="0" w:color="auto"/>
              <w:right w:val="single" w:sz="4" w:space="0" w:color="auto"/>
            </w:tcBorders>
            <w:vAlign w:val="center"/>
          </w:tcPr>
          <w:p w14:paraId="5587BBB0" w14:textId="77777777" w:rsidR="00B44441" w:rsidRPr="00A5719E" w:rsidRDefault="00B44441" w:rsidP="00B44441">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88" w:type="dxa"/>
            <w:tcBorders>
              <w:top w:val="single" w:sz="4" w:space="0" w:color="auto"/>
              <w:left w:val="single" w:sz="4" w:space="0" w:color="auto"/>
              <w:bottom w:val="single" w:sz="4" w:space="0" w:color="auto"/>
              <w:right w:val="single" w:sz="4" w:space="0" w:color="auto"/>
            </w:tcBorders>
            <w:vAlign w:val="center"/>
          </w:tcPr>
          <w:p w14:paraId="5338234E" w14:textId="77777777" w:rsidR="00B44441" w:rsidRPr="00A5719E" w:rsidRDefault="00B44441" w:rsidP="00B44441">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19" w:type="dxa"/>
            <w:tcBorders>
              <w:top w:val="single" w:sz="4" w:space="0" w:color="auto"/>
              <w:left w:val="single" w:sz="4" w:space="0" w:color="auto"/>
              <w:bottom w:val="single" w:sz="4" w:space="0" w:color="auto"/>
              <w:right w:val="single" w:sz="4" w:space="0" w:color="auto"/>
            </w:tcBorders>
            <w:vAlign w:val="center"/>
          </w:tcPr>
          <w:p w14:paraId="2BAF5568" w14:textId="77777777" w:rsidR="00B44441" w:rsidRPr="00A5719E" w:rsidRDefault="00B44441" w:rsidP="00B44441">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28" w:type="dxa"/>
            <w:gridSpan w:val="3"/>
            <w:tcBorders>
              <w:top w:val="single" w:sz="4" w:space="0" w:color="auto"/>
              <w:left w:val="single" w:sz="4" w:space="0" w:color="auto"/>
              <w:bottom w:val="single" w:sz="4" w:space="0" w:color="auto"/>
              <w:right w:val="single" w:sz="4" w:space="0" w:color="auto"/>
            </w:tcBorders>
            <w:vAlign w:val="center"/>
          </w:tcPr>
          <w:p w14:paraId="006C4A1B" w14:textId="77777777" w:rsidR="00B44441" w:rsidRPr="00A5719E" w:rsidRDefault="00B44441" w:rsidP="00B44441">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23" w:type="dxa"/>
            <w:gridSpan w:val="3"/>
            <w:tcBorders>
              <w:top w:val="single" w:sz="4" w:space="0" w:color="auto"/>
              <w:left w:val="single" w:sz="4" w:space="0" w:color="auto"/>
              <w:bottom w:val="single" w:sz="4" w:space="0" w:color="auto"/>
              <w:right w:val="single" w:sz="4" w:space="0" w:color="auto"/>
            </w:tcBorders>
            <w:vAlign w:val="center"/>
          </w:tcPr>
          <w:p w14:paraId="5563A0AF" w14:textId="77777777" w:rsidR="00B44441" w:rsidRPr="00A5719E" w:rsidRDefault="00B44441" w:rsidP="00B44441">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22" w:type="dxa"/>
            <w:gridSpan w:val="2"/>
            <w:tcBorders>
              <w:top w:val="single" w:sz="4" w:space="0" w:color="auto"/>
              <w:left w:val="single" w:sz="4" w:space="0" w:color="auto"/>
              <w:bottom w:val="single" w:sz="4" w:space="0" w:color="auto"/>
              <w:right w:val="single" w:sz="4" w:space="0" w:color="auto"/>
            </w:tcBorders>
            <w:vAlign w:val="center"/>
          </w:tcPr>
          <w:p w14:paraId="6A18403A" w14:textId="77777777" w:rsidR="00B44441" w:rsidRPr="00A5719E" w:rsidRDefault="00B44441" w:rsidP="00B44441">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22" w:type="dxa"/>
            <w:gridSpan w:val="3"/>
            <w:tcBorders>
              <w:top w:val="single" w:sz="4" w:space="0" w:color="auto"/>
              <w:left w:val="single" w:sz="4" w:space="0" w:color="auto"/>
              <w:bottom w:val="single" w:sz="4" w:space="0" w:color="auto"/>
              <w:right w:val="single" w:sz="4" w:space="0" w:color="auto"/>
            </w:tcBorders>
          </w:tcPr>
          <w:p w14:paraId="3F64D088" w14:textId="77777777" w:rsidR="00B44441" w:rsidRPr="00A5719E" w:rsidRDefault="00B44441" w:rsidP="00B44441">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22" w:type="dxa"/>
            <w:gridSpan w:val="3"/>
            <w:tcBorders>
              <w:top w:val="single" w:sz="4" w:space="0" w:color="auto"/>
              <w:left w:val="single" w:sz="4" w:space="0" w:color="auto"/>
              <w:bottom w:val="single" w:sz="4" w:space="0" w:color="auto"/>
              <w:right w:val="single" w:sz="4" w:space="0" w:color="auto"/>
            </w:tcBorders>
            <w:vAlign w:val="center"/>
          </w:tcPr>
          <w:p w14:paraId="19A0B49F" w14:textId="77777777" w:rsidR="00B44441" w:rsidRPr="00A5719E" w:rsidRDefault="00B44441" w:rsidP="00B44441">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r>
      <w:tr w:rsidR="00B44441" w:rsidRPr="00A5719E" w14:paraId="17E3567A" w14:textId="77777777" w:rsidTr="00591075">
        <w:trPr>
          <w:gridAfter w:val="10"/>
          <w:wAfter w:w="2984" w:type="dxa"/>
          <w:trHeight w:val="361"/>
        </w:trPr>
        <w:tc>
          <w:tcPr>
            <w:tcW w:w="1139" w:type="dxa"/>
            <w:vMerge/>
            <w:tcBorders>
              <w:top w:val="single" w:sz="4" w:space="0" w:color="auto"/>
              <w:left w:val="single" w:sz="4" w:space="0" w:color="auto"/>
              <w:bottom w:val="single" w:sz="4" w:space="0" w:color="auto"/>
              <w:right w:val="single" w:sz="4" w:space="0" w:color="auto"/>
            </w:tcBorders>
            <w:vAlign w:val="center"/>
            <w:hideMark/>
          </w:tcPr>
          <w:p w14:paraId="7311B95B" w14:textId="77777777" w:rsidR="00B44441" w:rsidRPr="00A5719E" w:rsidRDefault="00B44441" w:rsidP="00B44441">
            <w:pPr>
              <w:spacing w:after="0"/>
              <w:rPr>
                <w:rFonts w:ascii="Times New Roman" w:eastAsia="Times New Roman" w:hAnsi="Times New Roman" w:cs="Times New Roman"/>
                <w:sz w:val="20"/>
                <w:szCs w:val="20"/>
                <w:lang w:val="sr-Cyrl-BA"/>
              </w:rPr>
            </w:pPr>
          </w:p>
        </w:tc>
        <w:tc>
          <w:tcPr>
            <w:tcW w:w="10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A00CE99" w14:textId="77777777" w:rsidR="00B44441" w:rsidRPr="00A5719E" w:rsidRDefault="00B44441" w:rsidP="00B44441">
            <w:pPr>
              <w:tabs>
                <w:tab w:val="left" w:pos="624"/>
              </w:tabs>
              <w:overflowPunct w:val="0"/>
              <w:autoSpaceDE w:val="0"/>
              <w:autoSpaceDN w:val="0"/>
              <w:adjustRightInd w:val="0"/>
              <w:spacing w:after="0" w:line="240" w:lineRule="auto"/>
              <w:rPr>
                <w:rFonts w:ascii="Times New Roman" w:eastAsia="Times New Roman" w:hAnsi="Times New Roman" w:cs="Times New Roman"/>
                <w:sz w:val="20"/>
                <w:szCs w:val="20"/>
                <w:lang w:val="sr-Cyrl-BA"/>
              </w:rPr>
            </w:pPr>
            <w:r w:rsidRPr="00A5719E">
              <w:rPr>
                <w:rFonts w:ascii="Times New Roman" w:eastAsia="Times New Roman" w:hAnsi="Times New Roman" w:cs="Times New Roman"/>
                <w:sz w:val="20"/>
                <w:szCs w:val="20"/>
                <w:lang w:val="sr-Cyrl-BA"/>
              </w:rPr>
              <w:t>мобилни</w:t>
            </w:r>
          </w:p>
        </w:tc>
        <w:tc>
          <w:tcPr>
            <w:tcW w:w="506" w:type="dxa"/>
            <w:gridSpan w:val="2"/>
            <w:tcBorders>
              <w:top w:val="single" w:sz="4" w:space="0" w:color="auto"/>
              <w:left w:val="single" w:sz="4" w:space="0" w:color="auto"/>
              <w:bottom w:val="single" w:sz="4" w:space="0" w:color="auto"/>
              <w:right w:val="single" w:sz="4" w:space="0" w:color="auto"/>
            </w:tcBorders>
          </w:tcPr>
          <w:p w14:paraId="5C0284D8" w14:textId="77777777" w:rsidR="00B44441" w:rsidRPr="00A5719E" w:rsidRDefault="00B44441" w:rsidP="00B44441">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22" w:type="dxa"/>
            <w:gridSpan w:val="2"/>
            <w:tcBorders>
              <w:top w:val="single" w:sz="4" w:space="0" w:color="auto"/>
              <w:left w:val="single" w:sz="4" w:space="0" w:color="auto"/>
              <w:bottom w:val="single" w:sz="4" w:space="0" w:color="auto"/>
              <w:right w:val="single" w:sz="4" w:space="0" w:color="auto"/>
            </w:tcBorders>
          </w:tcPr>
          <w:p w14:paraId="67AF3453" w14:textId="77777777" w:rsidR="00B44441" w:rsidRPr="00A5719E" w:rsidRDefault="00B44441" w:rsidP="00B44441">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388" w:type="dxa"/>
            <w:tcBorders>
              <w:top w:val="single" w:sz="4" w:space="0" w:color="auto"/>
              <w:left w:val="single" w:sz="4" w:space="0" w:color="auto"/>
              <w:bottom w:val="single" w:sz="4" w:space="0" w:color="auto"/>
              <w:right w:val="single" w:sz="4" w:space="0" w:color="auto"/>
            </w:tcBorders>
          </w:tcPr>
          <w:p w14:paraId="47773688" w14:textId="77777777" w:rsidR="00B44441" w:rsidRPr="00A5719E" w:rsidRDefault="00B44441" w:rsidP="00B44441">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19" w:type="dxa"/>
            <w:tcBorders>
              <w:top w:val="single" w:sz="4" w:space="0" w:color="auto"/>
              <w:left w:val="single" w:sz="4" w:space="0" w:color="auto"/>
              <w:bottom w:val="single" w:sz="4" w:space="0" w:color="auto"/>
              <w:right w:val="single" w:sz="4" w:space="0" w:color="auto"/>
            </w:tcBorders>
          </w:tcPr>
          <w:p w14:paraId="4373EC34" w14:textId="77777777" w:rsidR="00B44441" w:rsidRPr="00A5719E" w:rsidRDefault="00B44441" w:rsidP="00B44441">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28" w:type="dxa"/>
            <w:gridSpan w:val="3"/>
            <w:tcBorders>
              <w:top w:val="single" w:sz="4" w:space="0" w:color="auto"/>
              <w:left w:val="single" w:sz="4" w:space="0" w:color="auto"/>
              <w:bottom w:val="single" w:sz="4" w:space="0" w:color="auto"/>
              <w:right w:val="single" w:sz="4" w:space="0" w:color="auto"/>
            </w:tcBorders>
          </w:tcPr>
          <w:p w14:paraId="513956D7" w14:textId="77777777" w:rsidR="00B44441" w:rsidRPr="00A5719E" w:rsidRDefault="00B44441" w:rsidP="00B44441">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23" w:type="dxa"/>
            <w:gridSpan w:val="3"/>
            <w:tcBorders>
              <w:top w:val="single" w:sz="4" w:space="0" w:color="auto"/>
              <w:left w:val="single" w:sz="4" w:space="0" w:color="auto"/>
              <w:bottom w:val="single" w:sz="4" w:space="0" w:color="auto"/>
              <w:right w:val="single" w:sz="4" w:space="0" w:color="auto"/>
            </w:tcBorders>
          </w:tcPr>
          <w:p w14:paraId="1FC548AE" w14:textId="77777777" w:rsidR="00B44441" w:rsidRPr="00A5719E" w:rsidRDefault="00B44441" w:rsidP="00B44441">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22" w:type="dxa"/>
            <w:gridSpan w:val="2"/>
            <w:tcBorders>
              <w:top w:val="single" w:sz="4" w:space="0" w:color="auto"/>
              <w:left w:val="single" w:sz="4" w:space="0" w:color="auto"/>
              <w:bottom w:val="single" w:sz="4" w:space="0" w:color="auto"/>
              <w:right w:val="single" w:sz="4" w:space="0" w:color="auto"/>
            </w:tcBorders>
          </w:tcPr>
          <w:p w14:paraId="6E81F521" w14:textId="77777777" w:rsidR="00B44441" w:rsidRPr="00A5719E" w:rsidRDefault="00B44441" w:rsidP="00B44441">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22" w:type="dxa"/>
            <w:gridSpan w:val="3"/>
            <w:tcBorders>
              <w:top w:val="single" w:sz="4" w:space="0" w:color="auto"/>
              <w:left w:val="single" w:sz="4" w:space="0" w:color="auto"/>
              <w:bottom w:val="single" w:sz="4" w:space="0" w:color="auto"/>
              <w:right w:val="single" w:sz="4" w:space="0" w:color="auto"/>
            </w:tcBorders>
          </w:tcPr>
          <w:p w14:paraId="0AA5DC7E" w14:textId="77777777" w:rsidR="00B44441" w:rsidRPr="00A5719E" w:rsidRDefault="00B44441" w:rsidP="00B44441">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22" w:type="dxa"/>
            <w:gridSpan w:val="3"/>
            <w:tcBorders>
              <w:top w:val="single" w:sz="4" w:space="0" w:color="auto"/>
              <w:left w:val="single" w:sz="4" w:space="0" w:color="auto"/>
              <w:bottom w:val="single" w:sz="4" w:space="0" w:color="auto"/>
              <w:right w:val="single" w:sz="4" w:space="0" w:color="auto"/>
            </w:tcBorders>
          </w:tcPr>
          <w:p w14:paraId="180877A9" w14:textId="77777777" w:rsidR="00B44441" w:rsidRPr="00A5719E" w:rsidRDefault="00B44441" w:rsidP="00B44441">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r>
      <w:tr w:rsidR="00B44441" w:rsidRPr="00A5719E" w14:paraId="22DAE4B8" w14:textId="77777777" w:rsidTr="00591075">
        <w:trPr>
          <w:gridAfter w:val="18"/>
          <w:wAfter w:w="4250" w:type="dxa"/>
          <w:trHeight w:val="500"/>
        </w:trPr>
        <w:tc>
          <w:tcPr>
            <w:tcW w:w="11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79561F" w14:textId="46581993" w:rsidR="00B44441" w:rsidRPr="00A5719E" w:rsidRDefault="00591075" w:rsidP="00B44441">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r w:rsidRPr="00A5719E">
              <w:rPr>
                <w:rFonts w:ascii="Times New Roman" w:hAnsi="Times New Roman" w:cs="Times New Roman"/>
                <w:sz w:val="20"/>
                <w:szCs w:val="20"/>
                <w:lang w:val="sr-Cyrl-BA"/>
              </w:rPr>
              <w:t>Имејл-адреса</w:t>
            </w:r>
          </w:p>
        </w:tc>
        <w:tc>
          <w:tcPr>
            <w:tcW w:w="3646" w:type="dxa"/>
            <w:gridSpan w:val="14"/>
            <w:tcBorders>
              <w:top w:val="single" w:sz="4" w:space="0" w:color="auto"/>
              <w:left w:val="single" w:sz="4" w:space="0" w:color="auto"/>
              <w:bottom w:val="single" w:sz="4" w:space="0" w:color="auto"/>
              <w:right w:val="single" w:sz="4" w:space="0" w:color="auto"/>
            </w:tcBorders>
            <w:vAlign w:val="center"/>
          </w:tcPr>
          <w:p w14:paraId="54E9A7E5" w14:textId="77777777" w:rsidR="00B44441" w:rsidRPr="00A5719E" w:rsidRDefault="00B44441" w:rsidP="00B44441">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r>
      <w:tr w:rsidR="00B44441" w:rsidRPr="00A5719E" w14:paraId="319EE851" w14:textId="77777777" w:rsidTr="005910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548"/>
        </w:trPr>
        <w:tc>
          <w:tcPr>
            <w:tcW w:w="4051" w:type="dxa"/>
            <w:gridSpan w:val="11"/>
            <w:tcBorders>
              <w:top w:val="nil"/>
              <w:left w:val="single" w:sz="4" w:space="0" w:color="auto"/>
              <w:bottom w:val="single" w:sz="4" w:space="0" w:color="auto"/>
              <w:right w:val="single" w:sz="4" w:space="0" w:color="auto"/>
            </w:tcBorders>
            <w:shd w:val="clear" w:color="auto" w:fill="auto"/>
            <w:noWrap/>
            <w:vAlign w:val="center"/>
          </w:tcPr>
          <w:p w14:paraId="4285293B" w14:textId="77777777" w:rsidR="00B44441" w:rsidRPr="00A5719E" w:rsidRDefault="00B44441" w:rsidP="00B44441">
            <w:pPr>
              <w:rPr>
                <w:rFonts w:ascii="Times New Roman" w:hAnsi="Times New Roman" w:cs="Times New Roman"/>
                <w:sz w:val="20"/>
                <w:szCs w:val="20"/>
                <w:lang w:val="sr-Cyrl-BA"/>
              </w:rPr>
            </w:pPr>
            <w:r w:rsidRPr="00A5719E">
              <w:rPr>
                <w:rFonts w:ascii="Times New Roman" w:hAnsi="Times New Roman" w:cs="Times New Roman"/>
                <w:sz w:val="20"/>
                <w:szCs w:val="20"/>
                <w:lang w:val="sr-Cyrl-BA"/>
              </w:rPr>
              <w:t>Датум рођења подносиоца пријаве</w:t>
            </w:r>
          </w:p>
        </w:tc>
        <w:tc>
          <w:tcPr>
            <w:tcW w:w="622" w:type="dxa"/>
            <w:gridSpan w:val="3"/>
            <w:tcBorders>
              <w:top w:val="single" w:sz="4" w:space="0" w:color="auto"/>
              <w:left w:val="nil"/>
              <w:bottom w:val="single" w:sz="4" w:space="0" w:color="auto"/>
              <w:right w:val="single" w:sz="4" w:space="0" w:color="auto"/>
            </w:tcBorders>
            <w:shd w:val="clear" w:color="auto" w:fill="auto"/>
            <w:noWrap/>
            <w:vAlign w:val="bottom"/>
          </w:tcPr>
          <w:p w14:paraId="098B93BB" w14:textId="77777777" w:rsidR="00B44441" w:rsidRPr="00A5719E" w:rsidRDefault="00B44441" w:rsidP="00B44441">
            <w:pPr>
              <w:rPr>
                <w:rFonts w:ascii="Times New Roman" w:hAnsi="Times New Roman" w:cs="Times New Roman"/>
                <w:sz w:val="20"/>
                <w:szCs w:val="20"/>
                <w:lang w:val="sr-Cyrl-BA"/>
              </w:rPr>
            </w:pPr>
          </w:p>
        </w:tc>
        <w:tc>
          <w:tcPr>
            <w:tcW w:w="622" w:type="dxa"/>
            <w:gridSpan w:val="5"/>
            <w:tcBorders>
              <w:top w:val="single" w:sz="4" w:space="0" w:color="auto"/>
              <w:left w:val="nil"/>
              <w:bottom w:val="single" w:sz="4" w:space="0" w:color="auto"/>
              <w:right w:val="single" w:sz="4" w:space="0" w:color="auto"/>
            </w:tcBorders>
            <w:shd w:val="clear" w:color="auto" w:fill="auto"/>
            <w:vAlign w:val="bottom"/>
          </w:tcPr>
          <w:p w14:paraId="4AAF1180" w14:textId="77777777" w:rsidR="00B44441" w:rsidRPr="00A5719E" w:rsidRDefault="00B44441" w:rsidP="00B44441">
            <w:pPr>
              <w:rPr>
                <w:rFonts w:ascii="Times New Roman" w:hAnsi="Times New Roman" w:cs="Times New Roman"/>
                <w:sz w:val="20"/>
                <w:szCs w:val="20"/>
                <w:lang w:val="sr-Cyrl-BA"/>
              </w:rPr>
            </w:pPr>
          </w:p>
        </w:tc>
        <w:tc>
          <w:tcPr>
            <w:tcW w:w="622" w:type="dxa"/>
            <w:gridSpan w:val="3"/>
            <w:tcBorders>
              <w:top w:val="single" w:sz="4" w:space="0" w:color="auto"/>
              <w:left w:val="nil"/>
              <w:bottom w:val="single" w:sz="4" w:space="0" w:color="auto"/>
              <w:right w:val="single" w:sz="4" w:space="0" w:color="auto"/>
            </w:tcBorders>
            <w:shd w:val="clear" w:color="auto" w:fill="auto"/>
            <w:vAlign w:val="bottom"/>
          </w:tcPr>
          <w:p w14:paraId="393F278E" w14:textId="77777777" w:rsidR="00B44441" w:rsidRPr="00A5719E" w:rsidRDefault="00B44441" w:rsidP="00B44441">
            <w:pPr>
              <w:rPr>
                <w:rFonts w:ascii="Times New Roman" w:hAnsi="Times New Roman" w:cs="Times New Roman"/>
                <w:sz w:val="20"/>
                <w:szCs w:val="20"/>
                <w:lang w:val="sr-Cyrl-BA"/>
              </w:rPr>
            </w:pPr>
          </w:p>
        </w:tc>
        <w:tc>
          <w:tcPr>
            <w:tcW w:w="622" w:type="dxa"/>
            <w:gridSpan w:val="4"/>
            <w:tcBorders>
              <w:top w:val="single" w:sz="4" w:space="0" w:color="auto"/>
              <w:left w:val="nil"/>
              <w:bottom w:val="single" w:sz="4" w:space="0" w:color="auto"/>
              <w:right w:val="single" w:sz="4" w:space="0" w:color="auto"/>
            </w:tcBorders>
            <w:shd w:val="clear" w:color="auto" w:fill="auto"/>
            <w:vAlign w:val="bottom"/>
          </w:tcPr>
          <w:p w14:paraId="46DD3413" w14:textId="77777777" w:rsidR="00B44441" w:rsidRPr="00A5719E" w:rsidRDefault="00B44441" w:rsidP="00B44441">
            <w:pPr>
              <w:rPr>
                <w:rFonts w:ascii="Times New Roman" w:hAnsi="Times New Roman" w:cs="Times New Roman"/>
                <w:sz w:val="20"/>
                <w:szCs w:val="20"/>
                <w:lang w:val="sr-Cyrl-BA"/>
              </w:rPr>
            </w:pPr>
          </w:p>
        </w:tc>
        <w:tc>
          <w:tcPr>
            <w:tcW w:w="622" w:type="dxa"/>
            <w:gridSpan w:val="3"/>
            <w:tcBorders>
              <w:top w:val="single" w:sz="4" w:space="0" w:color="auto"/>
              <w:left w:val="nil"/>
              <w:bottom w:val="single" w:sz="4" w:space="0" w:color="auto"/>
              <w:right w:val="single" w:sz="4" w:space="0" w:color="auto"/>
            </w:tcBorders>
            <w:shd w:val="clear" w:color="auto" w:fill="auto"/>
            <w:vAlign w:val="bottom"/>
          </w:tcPr>
          <w:p w14:paraId="2F238D4D" w14:textId="77777777" w:rsidR="00B44441" w:rsidRPr="00A5719E" w:rsidRDefault="00B44441" w:rsidP="00B44441">
            <w:pPr>
              <w:rPr>
                <w:rFonts w:ascii="Times New Roman" w:hAnsi="Times New Roman" w:cs="Times New Roman"/>
                <w:sz w:val="20"/>
                <w:szCs w:val="20"/>
                <w:lang w:val="sr-Cyrl-BA"/>
              </w:rPr>
            </w:pPr>
          </w:p>
        </w:tc>
        <w:tc>
          <w:tcPr>
            <w:tcW w:w="622" w:type="dxa"/>
            <w:tcBorders>
              <w:top w:val="single" w:sz="4" w:space="0" w:color="auto"/>
              <w:left w:val="nil"/>
              <w:bottom w:val="single" w:sz="4" w:space="0" w:color="auto"/>
              <w:right w:val="single" w:sz="4" w:space="0" w:color="auto"/>
            </w:tcBorders>
            <w:shd w:val="clear" w:color="auto" w:fill="auto"/>
            <w:vAlign w:val="bottom"/>
          </w:tcPr>
          <w:p w14:paraId="01F098FF" w14:textId="77777777" w:rsidR="00B44441" w:rsidRPr="00A5719E" w:rsidRDefault="00B44441" w:rsidP="00B44441">
            <w:pPr>
              <w:rPr>
                <w:rFonts w:ascii="Times New Roman" w:hAnsi="Times New Roman" w:cs="Times New Roman"/>
                <w:sz w:val="20"/>
                <w:szCs w:val="20"/>
                <w:lang w:val="sr-Cyrl-BA"/>
              </w:rPr>
            </w:pPr>
          </w:p>
        </w:tc>
        <w:tc>
          <w:tcPr>
            <w:tcW w:w="622" w:type="dxa"/>
            <w:tcBorders>
              <w:top w:val="single" w:sz="4" w:space="0" w:color="auto"/>
              <w:left w:val="nil"/>
              <w:bottom w:val="single" w:sz="4" w:space="0" w:color="auto"/>
              <w:right w:val="single" w:sz="4" w:space="0" w:color="auto"/>
            </w:tcBorders>
            <w:shd w:val="clear" w:color="auto" w:fill="auto"/>
            <w:vAlign w:val="bottom"/>
          </w:tcPr>
          <w:p w14:paraId="062A0FD5" w14:textId="77777777" w:rsidR="00B44441" w:rsidRPr="00A5719E" w:rsidRDefault="00B44441" w:rsidP="00B44441">
            <w:pPr>
              <w:rPr>
                <w:rFonts w:ascii="Times New Roman" w:hAnsi="Times New Roman" w:cs="Times New Roman"/>
                <w:sz w:val="20"/>
                <w:szCs w:val="20"/>
                <w:lang w:val="sr-Cyrl-BA"/>
              </w:rPr>
            </w:pPr>
          </w:p>
        </w:tc>
        <w:tc>
          <w:tcPr>
            <w:tcW w:w="622" w:type="dxa"/>
            <w:tcBorders>
              <w:top w:val="single" w:sz="4" w:space="0" w:color="auto"/>
              <w:left w:val="nil"/>
              <w:bottom w:val="single" w:sz="4" w:space="0" w:color="auto"/>
              <w:right w:val="single" w:sz="4" w:space="0" w:color="auto"/>
            </w:tcBorders>
            <w:shd w:val="clear" w:color="auto" w:fill="auto"/>
            <w:vAlign w:val="bottom"/>
          </w:tcPr>
          <w:p w14:paraId="16AE23C5" w14:textId="77777777" w:rsidR="00B44441" w:rsidRPr="00A5719E" w:rsidRDefault="00B44441" w:rsidP="00B44441">
            <w:pPr>
              <w:rPr>
                <w:rFonts w:ascii="Times New Roman" w:hAnsi="Times New Roman" w:cs="Times New Roman"/>
                <w:sz w:val="20"/>
                <w:szCs w:val="20"/>
                <w:lang w:val="sr-Cyrl-BA"/>
              </w:rPr>
            </w:pPr>
          </w:p>
        </w:tc>
      </w:tr>
      <w:tr w:rsidR="00076177" w:rsidRPr="00A5719E" w14:paraId="22B86E7A" w14:textId="77777777" w:rsidTr="005910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1"/>
        </w:trPr>
        <w:tc>
          <w:tcPr>
            <w:tcW w:w="4051" w:type="dxa"/>
            <w:gridSpan w:val="11"/>
            <w:tcBorders>
              <w:top w:val="single" w:sz="4" w:space="0" w:color="auto"/>
              <w:left w:val="single" w:sz="4" w:space="0" w:color="auto"/>
              <w:bottom w:val="single" w:sz="4" w:space="0" w:color="auto"/>
              <w:right w:val="single" w:sz="4" w:space="0" w:color="auto"/>
            </w:tcBorders>
            <w:noWrap/>
            <w:vAlign w:val="center"/>
          </w:tcPr>
          <w:p w14:paraId="218D4C2A" w14:textId="5B2485EE" w:rsidR="00076177" w:rsidRPr="00A5719E" w:rsidRDefault="00D72459" w:rsidP="00B44441">
            <w:pPr>
              <w:rPr>
                <w:rFonts w:ascii="Times New Roman" w:hAnsi="Times New Roman" w:cs="Times New Roman"/>
                <w:sz w:val="20"/>
                <w:szCs w:val="20"/>
                <w:lang w:val="sr-Cyrl-BA"/>
              </w:rPr>
            </w:pPr>
            <w:r w:rsidRPr="00A5719E">
              <w:rPr>
                <w:rFonts w:ascii="Times New Roman" w:hAnsi="Times New Roman" w:cs="Times New Roman"/>
                <w:sz w:val="20"/>
                <w:szCs w:val="20"/>
                <w:lang w:val="sr-Cyrl-BA"/>
              </w:rPr>
              <w:t>Број чланова домаћинства / чланова задруге</w:t>
            </w:r>
          </w:p>
        </w:tc>
        <w:tc>
          <w:tcPr>
            <w:tcW w:w="4984" w:type="dxa"/>
            <w:gridSpan w:val="22"/>
            <w:tcBorders>
              <w:top w:val="single" w:sz="4" w:space="0" w:color="auto"/>
              <w:left w:val="single" w:sz="4" w:space="0" w:color="auto"/>
              <w:bottom w:val="single" w:sz="4" w:space="0" w:color="auto"/>
              <w:right w:val="single" w:sz="4" w:space="0" w:color="auto"/>
            </w:tcBorders>
            <w:noWrap/>
            <w:vAlign w:val="center"/>
          </w:tcPr>
          <w:p w14:paraId="44AFAE24" w14:textId="77777777" w:rsidR="00076177" w:rsidRPr="00A5719E" w:rsidRDefault="00076177" w:rsidP="00B44441">
            <w:pPr>
              <w:rPr>
                <w:rFonts w:ascii="Times New Roman" w:hAnsi="Times New Roman" w:cs="Times New Roman"/>
                <w:sz w:val="20"/>
                <w:szCs w:val="20"/>
                <w:lang w:val="sr-Cyrl-BA"/>
              </w:rPr>
            </w:pPr>
          </w:p>
        </w:tc>
      </w:tr>
      <w:tr w:rsidR="00B44441" w:rsidRPr="00A5719E" w14:paraId="11A45053" w14:textId="77777777" w:rsidTr="005910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1"/>
        </w:trPr>
        <w:tc>
          <w:tcPr>
            <w:tcW w:w="4051" w:type="dxa"/>
            <w:gridSpan w:val="11"/>
            <w:tcBorders>
              <w:top w:val="single" w:sz="4" w:space="0" w:color="auto"/>
              <w:left w:val="single" w:sz="4" w:space="0" w:color="auto"/>
              <w:bottom w:val="single" w:sz="4" w:space="0" w:color="auto"/>
              <w:right w:val="single" w:sz="4" w:space="0" w:color="auto"/>
            </w:tcBorders>
            <w:noWrap/>
            <w:vAlign w:val="center"/>
          </w:tcPr>
          <w:p w14:paraId="696AECB6" w14:textId="77777777" w:rsidR="00B44441" w:rsidRPr="00A5719E" w:rsidRDefault="00B44441" w:rsidP="00B44441">
            <w:pPr>
              <w:rPr>
                <w:rFonts w:ascii="Times New Roman" w:hAnsi="Times New Roman" w:cs="Times New Roman"/>
                <w:sz w:val="20"/>
                <w:szCs w:val="20"/>
                <w:lang w:val="sr-Cyrl-BA"/>
              </w:rPr>
            </w:pPr>
            <w:r w:rsidRPr="00A5719E">
              <w:rPr>
                <w:rFonts w:ascii="Times New Roman" w:hAnsi="Times New Roman" w:cs="Times New Roman"/>
                <w:sz w:val="20"/>
                <w:szCs w:val="20"/>
                <w:lang w:val="sr-Cyrl-BA"/>
              </w:rPr>
              <w:t>Стручна спрема подносиоца пријаве</w:t>
            </w:r>
          </w:p>
        </w:tc>
        <w:tc>
          <w:tcPr>
            <w:tcW w:w="4984" w:type="dxa"/>
            <w:gridSpan w:val="22"/>
            <w:tcBorders>
              <w:top w:val="single" w:sz="4" w:space="0" w:color="auto"/>
              <w:left w:val="single" w:sz="4" w:space="0" w:color="auto"/>
              <w:bottom w:val="single" w:sz="4" w:space="0" w:color="auto"/>
              <w:right w:val="single" w:sz="4" w:space="0" w:color="auto"/>
            </w:tcBorders>
            <w:noWrap/>
            <w:vAlign w:val="center"/>
          </w:tcPr>
          <w:p w14:paraId="4607DF54" w14:textId="7DE5D8EA" w:rsidR="00B44441" w:rsidRPr="00A5719E" w:rsidRDefault="00B44441" w:rsidP="00B44441">
            <w:pPr>
              <w:rPr>
                <w:rFonts w:ascii="Times New Roman" w:hAnsi="Times New Roman" w:cs="Times New Roman"/>
                <w:sz w:val="20"/>
                <w:szCs w:val="20"/>
                <w:lang w:val="sr-Cyrl-BA"/>
              </w:rPr>
            </w:pPr>
            <w:r w:rsidRPr="00A5719E">
              <w:rPr>
                <w:rFonts w:ascii="Times New Roman" w:eastAsia="Symbol" w:hAnsi="Times New Roman" w:cs="Times New Roman"/>
                <w:sz w:val="20"/>
                <w:szCs w:val="20"/>
                <w:lang w:val="sr-Cyrl-BA"/>
              </w:rPr>
              <w:t xml:space="preserve">(  </w:t>
            </w:r>
            <w:r w:rsidR="00FE55CC">
              <w:rPr>
                <w:rFonts w:ascii="Times New Roman" w:eastAsia="Symbol" w:hAnsi="Times New Roman" w:cs="Times New Roman"/>
                <w:sz w:val="20"/>
                <w:szCs w:val="20"/>
                <w:lang w:val="sr-Cyrl-BA"/>
              </w:rPr>
              <w:t xml:space="preserve"> </w:t>
            </w:r>
            <w:r w:rsidRPr="00A5719E">
              <w:rPr>
                <w:rFonts w:ascii="Times New Roman" w:eastAsia="Symbol" w:hAnsi="Times New Roman" w:cs="Times New Roman"/>
                <w:sz w:val="20"/>
                <w:szCs w:val="20"/>
                <w:lang w:val="sr-Cyrl-BA"/>
              </w:rPr>
              <w:t xml:space="preserve">)  </w:t>
            </w:r>
            <w:r w:rsidRPr="00A5719E">
              <w:rPr>
                <w:rFonts w:ascii="Times New Roman" w:hAnsi="Times New Roman" w:cs="Times New Roman"/>
                <w:sz w:val="20"/>
                <w:szCs w:val="20"/>
                <w:lang w:val="sr-Cyrl-BA"/>
              </w:rPr>
              <w:t xml:space="preserve">НК </w:t>
            </w:r>
          </w:p>
          <w:p w14:paraId="370F71DB" w14:textId="75BF9186" w:rsidR="00B44441" w:rsidRPr="00A5719E" w:rsidRDefault="00B44441" w:rsidP="00B44441">
            <w:pPr>
              <w:rPr>
                <w:rFonts w:ascii="Times New Roman" w:hAnsi="Times New Roman" w:cs="Times New Roman"/>
                <w:sz w:val="20"/>
                <w:szCs w:val="20"/>
                <w:lang w:val="sr-Cyrl-BA"/>
              </w:rPr>
            </w:pPr>
            <w:r w:rsidRPr="00A5719E">
              <w:rPr>
                <w:rFonts w:ascii="Times New Roman" w:hAnsi="Times New Roman" w:cs="Times New Roman"/>
                <w:sz w:val="20"/>
                <w:szCs w:val="20"/>
                <w:lang w:val="sr-Cyrl-BA"/>
              </w:rPr>
              <w:t>(</w:t>
            </w:r>
            <w:r w:rsidR="00FE55CC">
              <w:rPr>
                <w:rFonts w:ascii="Times New Roman" w:hAnsi="Times New Roman" w:cs="Times New Roman"/>
                <w:sz w:val="20"/>
                <w:szCs w:val="20"/>
                <w:lang w:val="sr-Cyrl-BA"/>
              </w:rPr>
              <w:t xml:space="preserve"> </w:t>
            </w:r>
            <w:r w:rsidRPr="00A5719E">
              <w:rPr>
                <w:rFonts w:ascii="Times New Roman" w:hAnsi="Times New Roman" w:cs="Times New Roman"/>
                <w:sz w:val="20"/>
                <w:szCs w:val="20"/>
                <w:lang w:val="sr-Cyrl-BA"/>
              </w:rPr>
              <w:t xml:space="preserve">  )</w:t>
            </w:r>
            <w:r w:rsidRPr="00A5719E">
              <w:rPr>
                <w:rFonts w:ascii="Times New Roman" w:eastAsia="Symbol" w:hAnsi="Times New Roman" w:cs="Times New Roman"/>
                <w:sz w:val="20"/>
                <w:szCs w:val="20"/>
                <w:lang w:val="sr-Cyrl-BA"/>
              </w:rPr>
              <w:t xml:space="preserve">  </w:t>
            </w:r>
            <w:r w:rsidRPr="00A5719E">
              <w:rPr>
                <w:rFonts w:ascii="Times New Roman" w:hAnsi="Times New Roman" w:cs="Times New Roman"/>
                <w:sz w:val="20"/>
                <w:szCs w:val="20"/>
                <w:lang w:val="sr-Cyrl-BA"/>
              </w:rPr>
              <w:t>ССС</w:t>
            </w:r>
          </w:p>
          <w:p w14:paraId="668FBE51" w14:textId="6F5BCFF3" w:rsidR="00B44441" w:rsidRPr="00A5719E" w:rsidRDefault="00B44441" w:rsidP="00B44441">
            <w:pPr>
              <w:rPr>
                <w:rFonts w:ascii="Times New Roman" w:hAnsi="Times New Roman" w:cs="Times New Roman"/>
                <w:sz w:val="20"/>
                <w:szCs w:val="20"/>
                <w:lang w:val="sr-Cyrl-BA"/>
              </w:rPr>
            </w:pPr>
            <w:r w:rsidRPr="00A5719E">
              <w:rPr>
                <w:rFonts w:ascii="Times New Roman" w:hAnsi="Times New Roman" w:cs="Times New Roman"/>
                <w:sz w:val="20"/>
                <w:szCs w:val="20"/>
                <w:lang w:val="sr-Cyrl-BA"/>
              </w:rPr>
              <w:t xml:space="preserve">( </w:t>
            </w:r>
            <w:r w:rsidR="00FE55CC">
              <w:rPr>
                <w:rFonts w:ascii="Times New Roman" w:hAnsi="Times New Roman" w:cs="Times New Roman"/>
                <w:sz w:val="20"/>
                <w:szCs w:val="20"/>
                <w:lang w:val="sr-Cyrl-BA"/>
              </w:rPr>
              <w:t xml:space="preserve"> </w:t>
            </w:r>
            <w:r w:rsidRPr="00A5719E">
              <w:rPr>
                <w:rFonts w:ascii="Times New Roman" w:hAnsi="Times New Roman" w:cs="Times New Roman"/>
                <w:sz w:val="20"/>
                <w:szCs w:val="20"/>
                <w:lang w:val="sr-Cyrl-BA"/>
              </w:rPr>
              <w:t xml:space="preserve"> ) </w:t>
            </w:r>
            <w:r w:rsidRPr="00A5719E">
              <w:rPr>
                <w:rFonts w:ascii="Times New Roman" w:eastAsia="Symbol" w:hAnsi="Times New Roman" w:cs="Times New Roman"/>
                <w:sz w:val="20"/>
                <w:szCs w:val="20"/>
                <w:lang w:val="sr-Cyrl-BA"/>
              </w:rPr>
              <w:t xml:space="preserve"> </w:t>
            </w:r>
            <w:r w:rsidRPr="00A5719E">
              <w:rPr>
                <w:rFonts w:ascii="Times New Roman" w:hAnsi="Times New Roman" w:cs="Times New Roman"/>
                <w:sz w:val="20"/>
                <w:szCs w:val="20"/>
                <w:lang w:val="sr-Cyrl-BA"/>
              </w:rPr>
              <w:t>Виша стручна спрема</w:t>
            </w:r>
          </w:p>
          <w:p w14:paraId="33850883" w14:textId="513EC015" w:rsidR="00B44441" w:rsidRPr="00A5719E" w:rsidRDefault="00B44441" w:rsidP="00076177">
            <w:pPr>
              <w:rPr>
                <w:rFonts w:ascii="Times New Roman" w:hAnsi="Times New Roman" w:cs="Times New Roman"/>
                <w:sz w:val="20"/>
                <w:szCs w:val="20"/>
                <w:lang w:val="sr-Cyrl-BA"/>
              </w:rPr>
            </w:pPr>
            <w:r w:rsidRPr="00A5719E">
              <w:rPr>
                <w:rFonts w:ascii="Times New Roman" w:hAnsi="Times New Roman" w:cs="Times New Roman"/>
                <w:sz w:val="20"/>
                <w:szCs w:val="20"/>
                <w:lang w:val="sr-Cyrl-BA"/>
              </w:rPr>
              <w:t xml:space="preserve">( </w:t>
            </w:r>
            <w:r w:rsidR="00FE55CC">
              <w:rPr>
                <w:rFonts w:ascii="Times New Roman" w:hAnsi="Times New Roman" w:cs="Times New Roman"/>
                <w:sz w:val="20"/>
                <w:szCs w:val="20"/>
                <w:lang w:val="sr-Cyrl-BA"/>
              </w:rPr>
              <w:t xml:space="preserve"> </w:t>
            </w:r>
            <w:r w:rsidRPr="00A5719E">
              <w:rPr>
                <w:rFonts w:ascii="Times New Roman" w:hAnsi="Times New Roman" w:cs="Times New Roman"/>
                <w:sz w:val="20"/>
                <w:szCs w:val="20"/>
                <w:lang w:val="sr-Cyrl-BA"/>
              </w:rPr>
              <w:t xml:space="preserve"> )</w:t>
            </w:r>
            <w:r w:rsidRPr="00A5719E">
              <w:rPr>
                <w:rFonts w:ascii="Times New Roman" w:eastAsia="Symbol" w:hAnsi="Times New Roman" w:cs="Times New Roman"/>
                <w:sz w:val="20"/>
                <w:szCs w:val="20"/>
                <w:lang w:val="sr-Cyrl-BA"/>
              </w:rPr>
              <w:t xml:space="preserve">  </w:t>
            </w:r>
            <w:r w:rsidR="00076177" w:rsidRPr="00A5719E">
              <w:rPr>
                <w:rFonts w:ascii="Times New Roman" w:hAnsi="Times New Roman" w:cs="Times New Roman"/>
                <w:sz w:val="20"/>
                <w:szCs w:val="20"/>
                <w:lang w:val="sr-Cyrl-BA"/>
              </w:rPr>
              <w:t xml:space="preserve">Висока стручна спрема </w:t>
            </w:r>
          </w:p>
        </w:tc>
      </w:tr>
      <w:tr w:rsidR="00B44441" w:rsidRPr="00A5719E" w14:paraId="6EB7390A" w14:textId="77777777" w:rsidTr="005910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1"/>
        </w:trPr>
        <w:tc>
          <w:tcPr>
            <w:tcW w:w="4051"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67AA459C" w14:textId="77777777" w:rsidR="00B44441" w:rsidRPr="00A5719E" w:rsidRDefault="00B44441" w:rsidP="00591075">
            <w:pPr>
              <w:jc w:val="both"/>
              <w:rPr>
                <w:rFonts w:ascii="Times New Roman" w:hAnsi="Times New Roman" w:cs="Times New Roman"/>
                <w:sz w:val="20"/>
                <w:szCs w:val="20"/>
                <w:lang w:val="sr-Cyrl-BA"/>
              </w:rPr>
            </w:pPr>
            <w:r w:rsidRPr="00A5719E">
              <w:rPr>
                <w:rFonts w:ascii="Times New Roman" w:hAnsi="Times New Roman" w:cs="Times New Roman"/>
                <w:sz w:val="20"/>
                <w:szCs w:val="20"/>
                <w:lang w:val="sr-Cyrl-BA"/>
              </w:rPr>
              <w:t>Датум регистрације/оснивања газдинства, самосталног предузетника или задруге</w:t>
            </w:r>
          </w:p>
        </w:tc>
        <w:tc>
          <w:tcPr>
            <w:tcW w:w="4984" w:type="dxa"/>
            <w:gridSpan w:val="22"/>
            <w:tcBorders>
              <w:top w:val="single" w:sz="4" w:space="0" w:color="auto"/>
              <w:left w:val="nil"/>
              <w:bottom w:val="single" w:sz="4" w:space="0" w:color="auto"/>
              <w:right w:val="single" w:sz="4" w:space="0" w:color="auto"/>
            </w:tcBorders>
            <w:shd w:val="clear" w:color="auto" w:fill="auto"/>
            <w:noWrap/>
            <w:vAlign w:val="bottom"/>
          </w:tcPr>
          <w:p w14:paraId="0A3D5A20" w14:textId="77777777" w:rsidR="00B44441" w:rsidRPr="00A5719E" w:rsidRDefault="00B44441" w:rsidP="00B44441">
            <w:pPr>
              <w:rPr>
                <w:rFonts w:ascii="Times New Roman" w:hAnsi="Times New Roman" w:cs="Times New Roman"/>
                <w:sz w:val="20"/>
                <w:szCs w:val="20"/>
                <w:lang w:val="sr-Cyrl-BA"/>
              </w:rPr>
            </w:pPr>
          </w:p>
        </w:tc>
      </w:tr>
      <w:tr w:rsidR="00B44441" w:rsidRPr="00A5719E" w14:paraId="2C24B69A" w14:textId="77777777" w:rsidTr="005910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2"/>
        </w:trPr>
        <w:tc>
          <w:tcPr>
            <w:tcW w:w="4051" w:type="dxa"/>
            <w:gridSpan w:val="11"/>
            <w:tcBorders>
              <w:top w:val="nil"/>
              <w:left w:val="single" w:sz="4" w:space="0" w:color="auto"/>
              <w:bottom w:val="single" w:sz="4" w:space="0" w:color="auto"/>
              <w:right w:val="single" w:sz="4" w:space="0" w:color="auto"/>
            </w:tcBorders>
            <w:shd w:val="clear" w:color="auto" w:fill="auto"/>
            <w:noWrap/>
            <w:vAlign w:val="center"/>
          </w:tcPr>
          <w:p w14:paraId="0614366A" w14:textId="3CD9EAC7" w:rsidR="00B44441" w:rsidRPr="00A5719E" w:rsidRDefault="00B44441" w:rsidP="00591075">
            <w:pPr>
              <w:spacing w:line="276" w:lineRule="auto"/>
              <w:jc w:val="both"/>
              <w:rPr>
                <w:rFonts w:ascii="Times New Roman" w:hAnsi="Times New Roman" w:cs="Times New Roman"/>
                <w:sz w:val="20"/>
                <w:szCs w:val="20"/>
                <w:lang w:val="sr-Cyrl-BA"/>
              </w:rPr>
            </w:pPr>
            <w:r w:rsidRPr="00A5719E">
              <w:rPr>
                <w:rFonts w:ascii="Times New Roman" w:hAnsi="Times New Roman" w:cs="Times New Roman"/>
                <w:sz w:val="20"/>
                <w:szCs w:val="20"/>
                <w:lang w:val="sr-Cyrl-BA"/>
              </w:rPr>
              <w:t>Да ли се пољопривредно газдинство, самостални предузетник или задруга налази изнад 600 метара</w:t>
            </w:r>
            <w:r w:rsidR="00D72459" w:rsidRPr="00A5719E">
              <w:rPr>
                <w:rFonts w:ascii="Times New Roman" w:hAnsi="Times New Roman" w:cs="Times New Roman"/>
                <w:sz w:val="20"/>
                <w:szCs w:val="20"/>
                <w:lang w:val="sr-Cyrl-BA"/>
              </w:rPr>
              <w:t xml:space="preserve"> надморске висине</w:t>
            </w:r>
            <w:r w:rsidRPr="00A5719E">
              <w:rPr>
                <w:rFonts w:ascii="Times New Roman" w:hAnsi="Times New Roman" w:cs="Times New Roman"/>
                <w:sz w:val="20"/>
                <w:szCs w:val="20"/>
                <w:lang w:val="sr-Cyrl-BA"/>
              </w:rPr>
              <w:t>?</w:t>
            </w:r>
          </w:p>
        </w:tc>
        <w:tc>
          <w:tcPr>
            <w:tcW w:w="4984" w:type="dxa"/>
            <w:gridSpan w:val="22"/>
            <w:tcBorders>
              <w:top w:val="nil"/>
              <w:left w:val="nil"/>
              <w:bottom w:val="single" w:sz="4" w:space="0" w:color="auto"/>
              <w:right w:val="single" w:sz="4" w:space="0" w:color="auto"/>
            </w:tcBorders>
            <w:shd w:val="clear" w:color="auto" w:fill="auto"/>
            <w:noWrap/>
            <w:vAlign w:val="center"/>
          </w:tcPr>
          <w:p w14:paraId="507824B3" w14:textId="77777777" w:rsidR="00B44441" w:rsidRPr="00A5719E" w:rsidRDefault="00B44441" w:rsidP="00B44441">
            <w:pPr>
              <w:ind w:right="-142"/>
              <w:jc w:val="center"/>
              <w:rPr>
                <w:rFonts w:ascii="Times New Roman" w:hAnsi="Times New Roman" w:cs="Times New Roman"/>
                <w:sz w:val="20"/>
                <w:szCs w:val="20"/>
                <w:lang w:val="sr-Cyrl-BA"/>
              </w:rPr>
            </w:pPr>
            <w:r w:rsidRPr="00A5719E">
              <w:rPr>
                <w:rFonts w:ascii="Times New Roman" w:hAnsi="Times New Roman" w:cs="Times New Roman"/>
                <w:sz w:val="20"/>
                <w:szCs w:val="20"/>
                <w:lang w:val="sr-Cyrl-BA"/>
              </w:rPr>
              <w:t>Да (   )                                  Не (   )</w:t>
            </w:r>
          </w:p>
        </w:tc>
      </w:tr>
      <w:tr w:rsidR="00B44441" w:rsidRPr="00A5719E" w14:paraId="429BD463" w14:textId="77777777" w:rsidTr="005910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2"/>
        </w:trPr>
        <w:tc>
          <w:tcPr>
            <w:tcW w:w="4051"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14:paraId="177E080A" w14:textId="77777777" w:rsidR="00B44441" w:rsidRPr="00A5719E" w:rsidRDefault="00B44441" w:rsidP="00591075">
            <w:pPr>
              <w:spacing w:line="276" w:lineRule="auto"/>
              <w:jc w:val="both"/>
              <w:rPr>
                <w:rFonts w:ascii="Times New Roman" w:hAnsi="Times New Roman" w:cs="Times New Roman"/>
                <w:sz w:val="20"/>
                <w:szCs w:val="20"/>
                <w:lang w:val="sr-Cyrl-BA"/>
              </w:rPr>
            </w:pPr>
            <w:r w:rsidRPr="00A5719E">
              <w:rPr>
                <w:rFonts w:ascii="Times New Roman" w:hAnsi="Times New Roman" w:cs="Times New Roman"/>
                <w:sz w:val="20"/>
                <w:szCs w:val="20"/>
                <w:lang w:val="sr-Cyrl-BA"/>
              </w:rPr>
              <w:lastRenderedPageBreak/>
              <w:t>За коју врсту подршке се подноси пријава?</w:t>
            </w:r>
          </w:p>
        </w:tc>
        <w:tc>
          <w:tcPr>
            <w:tcW w:w="4984" w:type="dxa"/>
            <w:gridSpan w:val="22"/>
            <w:tcBorders>
              <w:top w:val="single" w:sz="4" w:space="0" w:color="auto"/>
              <w:left w:val="nil"/>
              <w:bottom w:val="single" w:sz="4" w:space="0" w:color="auto"/>
              <w:right w:val="single" w:sz="4" w:space="0" w:color="auto"/>
            </w:tcBorders>
            <w:shd w:val="clear" w:color="auto" w:fill="auto"/>
            <w:noWrap/>
            <w:vAlign w:val="center"/>
          </w:tcPr>
          <w:p w14:paraId="59073628" w14:textId="78447A2F" w:rsidR="00B44441" w:rsidRPr="00A5719E" w:rsidRDefault="00591075" w:rsidP="00591075">
            <w:pPr>
              <w:ind w:right="-142"/>
              <w:rPr>
                <w:rFonts w:ascii="Times New Roman" w:hAnsi="Times New Roman" w:cs="Times New Roman"/>
                <w:sz w:val="20"/>
                <w:szCs w:val="20"/>
                <w:lang w:val="sr-Cyrl-BA"/>
              </w:rPr>
            </w:pPr>
            <w:r w:rsidRPr="00A5719E">
              <w:rPr>
                <w:rFonts w:ascii="Times New Roman" w:hAnsi="Times New Roman" w:cs="Times New Roman"/>
                <w:sz w:val="20"/>
                <w:szCs w:val="20"/>
                <w:lang w:val="sr-Cyrl-BA"/>
              </w:rPr>
              <w:t xml:space="preserve">    </w:t>
            </w:r>
            <w:r w:rsidR="00B44441" w:rsidRPr="00A5719E">
              <w:rPr>
                <w:rFonts w:ascii="Times New Roman" w:hAnsi="Times New Roman" w:cs="Times New Roman"/>
                <w:sz w:val="20"/>
                <w:szCs w:val="20"/>
                <w:lang w:val="sr-Cyrl-BA"/>
              </w:rPr>
              <w:t>(</w:t>
            </w:r>
            <w:r w:rsidR="00FE55CC">
              <w:rPr>
                <w:rFonts w:ascii="Times New Roman" w:hAnsi="Times New Roman" w:cs="Times New Roman"/>
                <w:sz w:val="20"/>
                <w:szCs w:val="20"/>
                <w:lang w:val="sr-Cyrl-BA"/>
              </w:rPr>
              <w:t xml:space="preserve">  </w:t>
            </w:r>
            <w:r w:rsidR="00B44441" w:rsidRPr="00A5719E">
              <w:rPr>
                <w:rFonts w:ascii="Times New Roman" w:hAnsi="Times New Roman" w:cs="Times New Roman"/>
                <w:sz w:val="20"/>
                <w:szCs w:val="20"/>
                <w:lang w:val="sr-Cyrl-BA"/>
              </w:rPr>
              <w:t xml:space="preserve">   )</w:t>
            </w:r>
            <w:r w:rsidR="00B44441" w:rsidRPr="00A5719E">
              <w:rPr>
                <w:rFonts w:ascii="Times New Roman" w:hAnsi="Times New Roman" w:cs="Times New Roman"/>
                <w:sz w:val="20"/>
                <w:szCs w:val="20"/>
                <w:lang w:val="sr-Cyrl-BA"/>
              </w:rPr>
              <w:tab/>
              <w:t xml:space="preserve">покретање властите </w:t>
            </w:r>
            <w:r w:rsidR="00D72459" w:rsidRPr="00A5719E">
              <w:rPr>
                <w:rFonts w:ascii="Times New Roman" w:hAnsi="Times New Roman" w:cs="Times New Roman"/>
                <w:sz w:val="20"/>
                <w:szCs w:val="20"/>
                <w:lang w:val="sr-Cyrl-BA"/>
              </w:rPr>
              <w:t>пословне активности</w:t>
            </w:r>
          </w:p>
          <w:p w14:paraId="04B58429" w14:textId="157ED218" w:rsidR="00B44441" w:rsidRPr="00A5719E" w:rsidRDefault="00591075" w:rsidP="00591075">
            <w:pPr>
              <w:ind w:right="-142"/>
              <w:rPr>
                <w:rFonts w:ascii="Times New Roman" w:hAnsi="Times New Roman" w:cs="Times New Roman"/>
                <w:sz w:val="20"/>
                <w:szCs w:val="20"/>
                <w:lang w:val="sr-Cyrl-BA"/>
              </w:rPr>
            </w:pPr>
            <w:r w:rsidRPr="00A5719E">
              <w:rPr>
                <w:rFonts w:ascii="Times New Roman" w:hAnsi="Times New Roman" w:cs="Times New Roman"/>
                <w:sz w:val="20"/>
                <w:szCs w:val="20"/>
                <w:lang w:val="sr-Cyrl-BA"/>
              </w:rPr>
              <w:t xml:space="preserve">    </w:t>
            </w:r>
            <w:r w:rsidR="00B44441" w:rsidRPr="00A5719E">
              <w:rPr>
                <w:rFonts w:ascii="Times New Roman" w:hAnsi="Times New Roman" w:cs="Times New Roman"/>
                <w:sz w:val="20"/>
                <w:szCs w:val="20"/>
                <w:lang w:val="sr-Cyrl-BA"/>
              </w:rPr>
              <w:t xml:space="preserve">(     </w:t>
            </w:r>
            <w:r w:rsidRPr="00A5719E">
              <w:rPr>
                <w:rFonts w:ascii="Times New Roman" w:hAnsi="Times New Roman" w:cs="Times New Roman"/>
                <w:sz w:val="20"/>
                <w:szCs w:val="20"/>
                <w:lang w:val="sr-Cyrl-BA"/>
              </w:rPr>
              <w:t xml:space="preserve">) </w:t>
            </w:r>
            <w:r w:rsidR="00B44441" w:rsidRPr="00A5719E">
              <w:rPr>
                <w:rFonts w:ascii="Times New Roman" w:hAnsi="Times New Roman" w:cs="Times New Roman"/>
                <w:sz w:val="20"/>
                <w:szCs w:val="20"/>
                <w:lang w:val="sr-Cyrl-BA"/>
              </w:rPr>
              <w:t xml:space="preserve">унапређења постојеће </w:t>
            </w:r>
            <w:r w:rsidR="00D72459" w:rsidRPr="00A5719E">
              <w:rPr>
                <w:rFonts w:ascii="Times New Roman" w:hAnsi="Times New Roman" w:cs="Times New Roman"/>
                <w:sz w:val="20"/>
                <w:szCs w:val="20"/>
                <w:lang w:val="sr-Cyrl-BA"/>
              </w:rPr>
              <w:t>пословне активности</w:t>
            </w:r>
          </w:p>
        </w:tc>
      </w:tr>
      <w:tr w:rsidR="00B44441" w:rsidRPr="00A5719E" w14:paraId="2214F727" w14:textId="77777777" w:rsidTr="005910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2"/>
        </w:trPr>
        <w:tc>
          <w:tcPr>
            <w:tcW w:w="4051"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14:paraId="6F2FBC58" w14:textId="531FC6D9" w:rsidR="00B44441" w:rsidRPr="00A5719E" w:rsidRDefault="00B44441" w:rsidP="00591075">
            <w:pPr>
              <w:spacing w:line="276" w:lineRule="auto"/>
              <w:jc w:val="both"/>
              <w:rPr>
                <w:rFonts w:ascii="Times New Roman" w:hAnsi="Times New Roman" w:cs="Times New Roman"/>
                <w:sz w:val="20"/>
                <w:szCs w:val="20"/>
                <w:lang w:val="sr-Cyrl-BA"/>
              </w:rPr>
            </w:pPr>
            <w:r w:rsidRPr="00FE55CC">
              <w:rPr>
                <w:rFonts w:ascii="Times New Roman" w:hAnsi="Times New Roman" w:cs="Times New Roman"/>
                <w:sz w:val="20"/>
                <w:szCs w:val="20"/>
                <w:lang w:val="sr-Cyrl-BA"/>
              </w:rPr>
              <w:t xml:space="preserve">Да ли је подносилац пријаве пријављен на </w:t>
            </w:r>
            <w:r w:rsidR="00591075" w:rsidRPr="00FE55CC">
              <w:rPr>
                <w:rFonts w:ascii="Times New Roman" w:hAnsi="Times New Roman" w:cs="Times New Roman"/>
                <w:sz w:val="20"/>
                <w:szCs w:val="20"/>
                <w:lang w:val="sr-Cyrl-BA"/>
              </w:rPr>
              <w:t xml:space="preserve">евиденцији незапослених лица </w:t>
            </w:r>
            <w:r w:rsidRPr="00FE55CC">
              <w:rPr>
                <w:rFonts w:ascii="Times New Roman" w:hAnsi="Times New Roman" w:cs="Times New Roman"/>
                <w:sz w:val="20"/>
                <w:szCs w:val="20"/>
                <w:lang w:val="sr-Cyrl-BA"/>
              </w:rPr>
              <w:t>Завод</w:t>
            </w:r>
            <w:r w:rsidR="00591075" w:rsidRPr="00FE55CC">
              <w:rPr>
                <w:rFonts w:ascii="Times New Roman" w:hAnsi="Times New Roman" w:cs="Times New Roman"/>
                <w:sz w:val="20"/>
                <w:szCs w:val="20"/>
                <w:lang w:val="sr-Cyrl-BA"/>
              </w:rPr>
              <w:t>а</w:t>
            </w:r>
            <w:r w:rsidRPr="00FE55CC">
              <w:rPr>
                <w:rFonts w:ascii="Times New Roman" w:hAnsi="Times New Roman" w:cs="Times New Roman"/>
                <w:sz w:val="20"/>
                <w:szCs w:val="20"/>
                <w:lang w:val="sr-Cyrl-BA"/>
              </w:rPr>
              <w:t xml:space="preserve"> за запошљавање Републике Српске</w:t>
            </w:r>
            <w:r w:rsidRPr="00A5719E">
              <w:rPr>
                <w:rFonts w:ascii="Times New Roman" w:hAnsi="Times New Roman" w:cs="Times New Roman"/>
                <w:sz w:val="20"/>
                <w:szCs w:val="20"/>
                <w:lang w:val="sr-Cyrl-BA"/>
              </w:rPr>
              <w:t>?</w:t>
            </w:r>
          </w:p>
        </w:tc>
        <w:tc>
          <w:tcPr>
            <w:tcW w:w="4984" w:type="dxa"/>
            <w:gridSpan w:val="22"/>
            <w:tcBorders>
              <w:top w:val="single" w:sz="4" w:space="0" w:color="auto"/>
              <w:left w:val="nil"/>
              <w:bottom w:val="single" w:sz="4" w:space="0" w:color="auto"/>
              <w:right w:val="single" w:sz="4" w:space="0" w:color="auto"/>
            </w:tcBorders>
            <w:shd w:val="clear" w:color="auto" w:fill="auto"/>
            <w:noWrap/>
            <w:vAlign w:val="center"/>
          </w:tcPr>
          <w:p w14:paraId="155968C4" w14:textId="77777777" w:rsidR="00B44441" w:rsidRPr="00A5719E" w:rsidRDefault="00B44441" w:rsidP="00B44441">
            <w:pPr>
              <w:ind w:right="-142"/>
              <w:jc w:val="center"/>
              <w:rPr>
                <w:rFonts w:ascii="Times New Roman" w:hAnsi="Times New Roman" w:cs="Times New Roman"/>
                <w:sz w:val="20"/>
                <w:szCs w:val="20"/>
                <w:lang w:val="sr-Cyrl-BA"/>
              </w:rPr>
            </w:pPr>
            <w:r w:rsidRPr="00A5719E">
              <w:rPr>
                <w:rFonts w:ascii="Times New Roman" w:hAnsi="Times New Roman" w:cs="Times New Roman"/>
                <w:sz w:val="20"/>
                <w:szCs w:val="20"/>
                <w:lang w:val="sr-Cyrl-BA"/>
              </w:rPr>
              <w:t>Да (   )                                  Не (   )</w:t>
            </w:r>
          </w:p>
        </w:tc>
      </w:tr>
      <w:tr w:rsidR="00833371" w:rsidRPr="00A5719E" w14:paraId="161E7E0D" w14:textId="77777777" w:rsidTr="005910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2"/>
        </w:trPr>
        <w:tc>
          <w:tcPr>
            <w:tcW w:w="4051"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14:paraId="195A65BE" w14:textId="2B484B70" w:rsidR="00833371" w:rsidRPr="00A5719E" w:rsidRDefault="00833371" w:rsidP="00226B28">
            <w:pPr>
              <w:spacing w:line="276" w:lineRule="auto"/>
              <w:jc w:val="both"/>
              <w:rPr>
                <w:rFonts w:ascii="Times New Roman" w:hAnsi="Times New Roman" w:cs="Times New Roman"/>
                <w:sz w:val="20"/>
                <w:szCs w:val="20"/>
                <w:lang w:val="sr-Cyrl-BA"/>
              </w:rPr>
            </w:pPr>
            <w:r w:rsidRPr="00A5719E">
              <w:rPr>
                <w:rFonts w:ascii="Times New Roman" w:hAnsi="Times New Roman" w:cs="Times New Roman"/>
                <w:sz w:val="20"/>
                <w:szCs w:val="20"/>
                <w:lang w:val="sr-Cyrl-BA"/>
              </w:rPr>
              <w:t>Да ли је подносилац пријаве користио средства аграрног буџета Министарства пољопривреде</w:t>
            </w:r>
            <w:r w:rsidR="00591075" w:rsidRPr="00A5719E">
              <w:rPr>
                <w:rFonts w:ascii="Times New Roman" w:hAnsi="Times New Roman" w:cs="Times New Roman"/>
                <w:sz w:val="20"/>
                <w:szCs w:val="20"/>
                <w:lang w:val="sr-Cyrl-BA"/>
              </w:rPr>
              <w:t>, шумарства и водопривреде</w:t>
            </w:r>
            <w:r w:rsidRPr="00A5719E">
              <w:rPr>
                <w:rFonts w:ascii="Times New Roman" w:hAnsi="Times New Roman" w:cs="Times New Roman"/>
                <w:sz w:val="20"/>
                <w:szCs w:val="20"/>
                <w:lang w:val="sr-Cyrl-BA"/>
              </w:rPr>
              <w:t xml:space="preserve"> за самозапошљавање жена</w:t>
            </w:r>
            <w:r w:rsidR="00226B28" w:rsidRPr="00A5719E">
              <w:rPr>
                <w:rFonts w:ascii="Times New Roman" w:hAnsi="Times New Roman" w:cs="Times New Roman"/>
                <w:sz w:val="20"/>
                <w:szCs w:val="20"/>
                <w:lang w:val="sr-Cyrl-BA"/>
              </w:rPr>
              <w:t>, односно</w:t>
            </w:r>
            <w:r w:rsidR="00076177" w:rsidRPr="00A5719E">
              <w:rPr>
                <w:rFonts w:ascii="Times New Roman" w:hAnsi="Times New Roman" w:cs="Times New Roman"/>
                <w:sz w:val="20"/>
                <w:szCs w:val="20"/>
                <w:lang w:val="sr-Cyrl-BA"/>
              </w:rPr>
              <w:t xml:space="preserve"> економско оснаживање жена</w:t>
            </w:r>
            <w:r w:rsidR="006C2B58" w:rsidRPr="00A5719E">
              <w:rPr>
                <w:rFonts w:ascii="Times New Roman" w:hAnsi="Times New Roman" w:cs="Times New Roman"/>
                <w:sz w:val="20"/>
                <w:szCs w:val="20"/>
                <w:lang w:val="sr-Cyrl-BA"/>
              </w:rPr>
              <w:t xml:space="preserve"> у пос</w:t>
            </w:r>
            <w:r w:rsidR="00226B28" w:rsidRPr="00A5719E">
              <w:rPr>
                <w:rFonts w:ascii="Times New Roman" w:hAnsi="Times New Roman" w:cs="Times New Roman"/>
                <w:sz w:val="20"/>
                <w:szCs w:val="20"/>
                <w:lang w:val="sr-Cyrl-BA"/>
              </w:rPr>
              <w:t>љ</w:t>
            </w:r>
            <w:r w:rsidR="006C2B58" w:rsidRPr="00A5719E">
              <w:rPr>
                <w:rFonts w:ascii="Times New Roman" w:hAnsi="Times New Roman" w:cs="Times New Roman"/>
                <w:sz w:val="20"/>
                <w:szCs w:val="20"/>
                <w:lang w:val="sr-Cyrl-BA"/>
              </w:rPr>
              <w:t>едње три године</w:t>
            </w:r>
            <w:r w:rsidRPr="00A5719E">
              <w:rPr>
                <w:rFonts w:ascii="Times New Roman" w:hAnsi="Times New Roman" w:cs="Times New Roman"/>
                <w:sz w:val="20"/>
                <w:szCs w:val="20"/>
                <w:lang w:val="sr-Cyrl-BA"/>
              </w:rPr>
              <w:t>?</w:t>
            </w:r>
          </w:p>
        </w:tc>
        <w:tc>
          <w:tcPr>
            <w:tcW w:w="4984" w:type="dxa"/>
            <w:gridSpan w:val="22"/>
            <w:tcBorders>
              <w:top w:val="single" w:sz="4" w:space="0" w:color="auto"/>
              <w:left w:val="nil"/>
              <w:bottom w:val="single" w:sz="4" w:space="0" w:color="auto"/>
              <w:right w:val="single" w:sz="4" w:space="0" w:color="auto"/>
            </w:tcBorders>
            <w:shd w:val="clear" w:color="auto" w:fill="auto"/>
            <w:noWrap/>
            <w:vAlign w:val="center"/>
          </w:tcPr>
          <w:p w14:paraId="3BFDE3F2" w14:textId="77777777" w:rsidR="00833371" w:rsidRPr="00A5719E" w:rsidRDefault="00833371" w:rsidP="00B44441">
            <w:pPr>
              <w:ind w:right="-142"/>
              <w:jc w:val="center"/>
              <w:rPr>
                <w:rFonts w:ascii="Times New Roman" w:hAnsi="Times New Roman" w:cs="Times New Roman"/>
                <w:sz w:val="20"/>
                <w:szCs w:val="20"/>
                <w:lang w:val="sr-Cyrl-BA"/>
              </w:rPr>
            </w:pPr>
            <w:r w:rsidRPr="00A5719E">
              <w:rPr>
                <w:rFonts w:ascii="Times New Roman" w:hAnsi="Times New Roman" w:cs="Times New Roman"/>
                <w:sz w:val="20"/>
                <w:szCs w:val="20"/>
                <w:lang w:val="sr-Cyrl-BA"/>
              </w:rPr>
              <w:t>Да (   )                                  Не (   )</w:t>
            </w:r>
          </w:p>
        </w:tc>
      </w:tr>
    </w:tbl>
    <w:p w14:paraId="2AD688F9" w14:textId="77777777" w:rsidR="00B44441" w:rsidRPr="00A5719E" w:rsidRDefault="00B44441" w:rsidP="00B44441">
      <w:pPr>
        <w:rPr>
          <w:rFonts w:ascii="Times New Roman" w:hAnsi="Times New Roman" w:cs="Times New Roman"/>
          <w:b/>
          <w:bCs/>
          <w:color w:val="FFFFFF" w:themeColor="background1"/>
          <w:sz w:val="20"/>
          <w:szCs w:val="20"/>
          <w:lang w:val="sr-Cyrl-BA"/>
        </w:rPr>
      </w:pPr>
    </w:p>
    <w:p w14:paraId="0351808B" w14:textId="77777777" w:rsidR="00F82C5A" w:rsidRPr="00A5719E" w:rsidRDefault="00F82C5A" w:rsidP="00F82C5A">
      <w:pPr>
        <w:overflowPunct w:val="0"/>
        <w:autoSpaceDE w:val="0"/>
        <w:autoSpaceDN w:val="0"/>
        <w:adjustRightInd w:val="0"/>
        <w:spacing w:after="0" w:line="240" w:lineRule="auto"/>
        <w:jc w:val="center"/>
        <w:rPr>
          <w:rFonts w:ascii="Times New Roman" w:eastAsia="Times New Roman" w:hAnsi="Times New Roman" w:cs="Times New Roman"/>
          <w:bCs/>
          <w:sz w:val="20"/>
          <w:szCs w:val="20"/>
          <w:lang w:val="sr-Cyrl-BA"/>
        </w:rPr>
      </w:pPr>
    </w:p>
    <w:p w14:paraId="68BCFDEE" w14:textId="3CBE0DB4" w:rsidR="00F82C5A" w:rsidRPr="00A5719E" w:rsidRDefault="00F82C5A" w:rsidP="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r w:rsidRPr="00A5719E">
        <w:rPr>
          <w:rFonts w:ascii="Times New Roman" w:eastAsia="Times New Roman" w:hAnsi="Times New Roman" w:cs="Times New Roman"/>
          <w:sz w:val="20"/>
          <w:szCs w:val="20"/>
          <w:lang w:val="sr-Cyrl-BA"/>
        </w:rPr>
        <w:t xml:space="preserve">Уз Пријаву за остваривање права на </w:t>
      </w:r>
      <w:r w:rsidR="00FE55CC">
        <w:rPr>
          <w:rFonts w:ascii="Times New Roman" w:eastAsia="Times New Roman" w:hAnsi="Times New Roman" w:cs="Times New Roman"/>
          <w:sz w:val="20"/>
          <w:szCs w:val="20"/>
          <w:lang w:val="sr-Cyrl-BA"/>
        </w:rPr>
        <w:t>бесповратна средства</w:t>
      </w:r>
      <w:r w:rsidRPr="00A5719E">
        <w:rPr>
          <w:rFonts w:ascii="Times New Roman" w:eastAsia="Times New Roman" w:hAnsi="Times New Roman" w:cs="Times New Roman"/>
          <w:sz w:val="20"/>
          <w:szCs w:val="20"/>
          <w:lang w:val="sr-Cyrl-BA"/>
        </w:rPr>
        <w:t xml:space="preserve"> прилажем сљедећу документацију:</w:t>
      </w:r>
    </w:p>
    <w:p w14:paraId="35667E76" w14:textId="77777777" w:rsidR="00F82C5A" w:rsidRPr="00A5719E" w:rsidRDefault="00F82C5A" w:rsidP="00F82C5A">
      <w:pPr>
        <w:overflowPunct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bl>
      <w:tblPr>
        <w:tblW w:w="89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6718"/>
        <w:gridCol w:w="1259"/>
      </w:tblGrid>
      <w:tr w:rsidR="00F82C5A" w:rsidRPr="00A5719E" w14:paraId="1325D126" w14:textId="77777777" w:rsidTr="00553243">
        <w:trPr>
          <w:trHeight w:val="340"/>
        </w:trPr>
        <w:tc>
          <w:tcPr>
            <w:tcW w:w="986" w:type="dxa"/>
            <w:tcBorders>
              <w:top w:val="single" w:sz="4" w:space="0" w:color="auto"/>
              <w:left w:val="single" w:sz="4" w:space="0" w:color="auto"/>
              <w:bottom w:val="single" w:sz="4" w:space="0" w:color="auto"/>
              <w:right w:val="single" w:sz="4" w:space="0" w:color="auto"/>
            </w:tcBorders>
            <w:vAlign w:val="center"/>
            <w:hideMark/>
          </w:tcPr>
          <w:p w14:paraId="380E4E08" w14:textId="77777777" w:rsidR="00F82C5A" w:rsidRPr="00A5719E" w:rsidRDefault="00F82C5A">
            <w:pPr>
              <w:overflowPunct w:val="0"/>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A5719E">
              <w:rPr>
                <w:rFonts w:ascii="Times New Roman" w:eastAsia="Times New Roman" w:hAnsi="Times New Roman" w:cs="Times New Roman"/>
                <w:sz w:val="20"/>
                <w:szCs w:val="20"/>
                <w:lang w:val="sr-Cyrl-BA"/>
              </w:rPr>
              <w:t>Редни</w:t>
            </w:r>
          </w:p>
          <w:p w14:paraId="17D46898" w14:textId="77777777" w:rsidR="00F82C5A" w:rsidRPr="00A5719E" w:rsidRDefault="00F82C5A">
            <w:pPr>
              <w:overflowPunct w:val="0"/>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A5719E">
              <w:rPr>
                <w:rFonts w:ascii="Times New Roman" w:eastAsia="Times New Roman" w:hAnsi="Times New Roman" w:cs="Times New Roman"/>
                <w:sz w:val="20"/>
                <w:szCs w:val="20"/>
                <w:lang w:val="sr-Cyrl-BA"/>
              </w:rPr>
              <w:t>број</w:t>
            </w:r>
          </w:p>
        </w:tc>
        <w:tc>
          <w:tcPr>
            <w:tcW w:w="6718" w:type="dxa"/>
            <w:tcBorders>
              <w:top w:val="single" w:sz="4" w:space="0" w:color="auto"/>
              <w:left w:val="single" w:sz="4" w:space="0" w:color="auto"/>
              <w:bottom w:val="single" w:sz="4" w:space="0" w:color="auto"/>
              <w:right w:val="single" w:sz="4" w:space="0" w:color="auto"/>
            </w:tcBorders>
            <w:vAlign w:val="center"/>
            <w:hideMark/>
          </w:tcPr>
          <w:p w14:paraId="4ABD40F9" w14:textId="77777777" w:rsidR="00F82C5A" w:rsidRPr="00A5719E" w:rsidRDefault="00F82C5A">
            <w:pPr>
              <w:overflowPunct w:val="0"/>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A5719E">
              <w:rPr>
                <w:rFonts w:ascii="Times New Roman" w:eastAsia="Times New Roman" w:hAnsi="Times New Roman" w:cs="Times New Roman"/>
                <w:sz w:val="20"/>
                <w:szCs w:val="20"/>
                <w:lang w:val="sr-Cyrl-BA"/>
              </w:rPr>
              <w:t>НАЗИВ ДОКУМЕНТА</w:t>
            </w:r>
          </w:p>
        </w:tc>
        <w:tc>
          <w:tcPr>
            <w:tcW w:w="1259" w:type="dxa"/>
            <w:tcBorders>
              <w:top w:val="single" w:sz="4" w:space="0" w:color="auto"/>
              <w:left w:val="single" w:sz="4" w:space="0" w:color="auto"/>
              <w:bottom w:val="single" w:sz="4" w:space="0" w:color="auto"/>
              <w:right w:val="single" w:sz="4" w:space="0" w:color="auto"/>
            </w:tcBorders>
            <w:vAlign w:val="center"/>
            <w:hideMark/>
          </w:tcPr>
          <w:p w14:paraId="59725B4F" w14:textId="77777777" w:rsidR="00F82C5A" w:rsidRPr="00A5719E" w:rsidRDefault="00F82C5A">
            <w:pPr>
              <w:overflowPunct w:val="0"/>
              <w:autoSpaceDE w:val="0"/>
              <w:autoSpaceDN w:val="0"/>
              <w:adjustRightInd w:val="0"/>
              <w:spacing w:after="0" w:line="240" w:lineRule="auto"/>
              <w:jc w:val="center"/>
              <w:rPr>
                <w:rFonts w:ascii="Times New Roman" w:eastAsia="Times New Roman" w:hAnsi="Times New Roman" w:cs="Times New Roman"/>
                <w:sz w:val="20"/>
                <w:szCs w:val="20"/>
                <w:lang w:val="sr-Cyrl-BA"/>
              </w:rPr>
            </w:pPr>
            <w:r w:rsidRPr="00A5719E">
              <w:rPr>
                <w:rFonts w:ascii="Times New Roman" w:eastAsia="Times New Roman" w:hAnsi="Times New Roman" w:cs="Times New Roman"/>
                <w:sz w:val="20"/>
                <w:szCs w:val="20"/>
                <w:lang w:val="sr-Cyrl-BA"/>
              </w:rPr>
              <w:t>Број листова</w:t>
            </w:r>
          </w:p>
        </w:tc>
      </w:tr>
      <w:tr w:rsidR="00F82C5A" w:rsidRPr="00A5719E" w14:paraId="2E1BE814" w14:textId="77777777" w:rsidTr="00553243">
        <w:trPr>
          <w:trHeight w:val="340"/>
        </w:trPr>
        <w:tc>
          <w:tcPr>
            <w:tcW w:w="986" w:type="dxa"/>
            <w:tcBorders>
              <w:top w:val="single" w:sz="4" w:space="0" w:color="auto"/>
              <w:left w:val="single" w:sz="4" w:space="0" w:color="auto"/>
              <w:bottom w:val="single" w:sz="4" w:space="0" w:color="auto"/>
              <w:right w:val="single" w:sz="4" w:space="0" w:color="auto"/>
            </w:tcBorders>
            <w:vAlign w:val="center"/>
          </w:tcPr>
          <w:p w14:paraId="2CD5646A" w14:textId="77777777" w:rsidR="00F82C5A" w:rsidRPr="00A5719E" w:rsidRDefault="00F82C5A">
            <w:pPr>
              <w:overflowPunct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6718" w:type="dxa"/>
            <w:tcBorders>
              <w:top w:val="single" w:sz="4" w:space="0" w:color="auto"/>
              <w:left w:val="single" w:sz="4" w:space="0" w:color="auto"/>
              <w:bottom w:val="single" w:sz="4" w:space="0" w:color="auto"/>
              <w:right w:val="single" w:sz="4" w:space="0" w:color="auto"/>
            </w:tcBorders>
            <w:vAlign w:val="center"/>
          </w:tcPr>
          <w:p w14:paraId="117A0689" w14:textId="77777777" w:rsidR="00F82C5A" w:rsidRPr="00A5719E" w:rsidRDefault="00F82C5A">
            <w:pPr>
              <w:overflowPunct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1259" w:type="dxa"/>
            <w:tcBorders>
              <w:top w:val="single" w:sz="4" w:space="0" w:color="auto"/>
              <w:left w:val="single" w:sz="4" w:space="0" w:color="auto"/>
              <w:bottom w:val="single" w:sz="4" w:space="0" w:color="auto"/>
              <w:right w:val="single" w:sz="4" w:space="0" w:color="auto"/>
            </w:tcBorders>
            <w:vAlign w:val="center"/>
          </w:tcPr>
          <w:p w14:paraId="115968F3" w14:textId="77777777" w:rsidR="00F82C5A" w:rsidRPr="00A5719E" w:rsidRDefault="00F82C5A">
            <w:pPr>
              <w:overflowPunct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r>
      <w:tr w:rsidR="00F82C5A" w:rsidRPr="00A5719E" w14:paraId="7CA59CB3" w14:textId="77777777" w:rsidTr="00553243">
        <w:trPr>
          <w:trHeight w:val="340"/>
        </w:trPr>
        <w:tc>
          <w:tcPr>
            <w:tcW w:w="986" w:type="dxa"/>
            <w:tcBorders>
              <w:top w:val="single" w:sz="4" w:space="0" w:color="auto"/>
              <w:left w:val="single" w:sz="4" w:space="0" w:color="auto"/>
              <w:bottom w:val="single" w:sz="4" w:space="0" w:color="auto"/>
              <w:right w:val="single" w:sz="4" w:space="0" w:color="auto"/>
            </w:tcBorders>
            <w:vAlign w:val="center"/>
          </w:tcPr>
          <w:p w14:paraId="7FA30AC6" w14:textId="77777777" w:rsidR="00F82C5A" w:rsidRPr="00A5719E" w:rsidRDefault="00F82C5A">
            <w:pPr>
              <w:overflowPunct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6718" w:type="dxa"/>
            <w:tcBorders>
              <w:top w:val="single" w:sz="4" w:space="0" w:color="auto"/>
              <w:left w:val="single" w:sz="4" w:space="0" w:color="auto"/>
              <w:bottom w:val="single" w:sz="4" w:space="0" w:color="auto"/>
              <w:right w:val="single" w:sz="4" w:space="0" w:color="auto"/>
            </w:tcBorders>
            <w:vAlign w:val="center"/>
          </w:tcPr>
          <w:p w14:paraId="2CE14105" w14:textId="77777777" w:rsidR="00F82C5A" w:rsidRPr="00A5719E" w:rsidRDefault="00F82C5A">
            <w:pPr>
              <w:overflowPunct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1259" w:type="dxa"/>
            <w:tcBorders>
              <w:top w:val="single" w:sz="4" w:space="0" w:color="auto"/>
              <w:left w:val="single" w:sz="4" w:space="0" w:color="auto"/>
              <w:bottom w:val="single" w:sz="4" w:space="0" w:color="auto"/>
              <w:right w:val="single" w:sz="4" w:space="0" w:color="auto"/>
            </w:tcBorders>
            <w:vAlign w:val="center"/>
          </w:tcPr>
          <w:p w14:paraId="588836A7" w14:textId="77777777" w:rsidR="00F82C5A" w:rsidRPr="00A5719E" w:rsidRDefault="00F82C5A">
            <w:pPr>
              <w:overflowPunct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r>
      <w:tr w:rsidR="00F82C5A" w:rsidRPr="00A5719E" w14:paraId="1813384D" w14:textId="77777777" w:rsidTr="00553243">
        <w:trPr>
          <w:trHeight w:val="340"/>
        </w:trPr>
        <w:tc>
          <w:tcPr>
            <w:tcW w:w="986" w:type="dxa"/>
            <w:tcBorders>
              <w:top w:val="single" w:sz="4" w:space="0" w:color="auto"/>
              <w:left w:val="single" w:sz="4" w:space="0" w:color="auto"/>
              <w:bottom w:val="single" w:sz="4" w:space="0" w:color="auto"/>
              <w:right w:val="single" w:sz="4" w:space="0" w:color="auto"/>
            </w:tcBorders>
            <w:vAlign w:val="center"/>
          </w:tcPr>
          <w:p w14:paraId="78797EC7" w14:textId="77777777" w:rsidR="00F82C5A" w:rsidRPr="00A5719E" w:rsidRDefault="00F82C5A">
            <w:pPr>
              <w:overflowPunct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6718" w:type="dxa"/>
            <w:tcBorders>
              <w:top w:val="single" w:sz="4" w:space="0" w:color="auto"/>
              <w:left w:val="single" w:sz="4" w:space="0" w:color="auto"/>
              <w:bottom w:val="single" w:sz="4" w:space="0" w:color="auto"/>
              <w:right w:val="single" w:sz="4" w:space="0" w:color="auto"/>
            </w:tcBorders>
            <w:vAlign w:val="center"/>
          </w:tcPr>
          <w:p w14:paraId="68018CF4" w14:textId="77777777" w:rsidR="00F82C5A" w:rsidRPr="00A5719E" w:rsidRDefault="00F82C5A">
            <w:pPr>
              <w:overflowPunct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1259" w:type="dxa"/>
            <w:tcBorders>
              <w:top w:val="single" w:sz="4" w:space="0" w:color="auto"/>
              <w:left w:val="single" w:sz="4" w:space="0" w:color="auto"/>
              <w:bottom w:val="single" w:sz="4" w:space="0" w:color="auto"/>
              <w:right w:val="single" w:sz="4" w:space="0" w:color="auto"/>
            </w:tcBorders>
            <w:vAlign w:val="center"/>
          </w:tcPr>
          <w:p w14:paraId="1E8965CD" w14:textId="77777777" w:rsidR="00F82C5A" w:rsidRPr="00A5719E" w:rsidRDefault="00F82C5A">
            <w:pPr>
              <w:overflowPunct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r>
      <w:tr w:rsidR="00F82C5A" w:rsidRPr="00A5719E" w14:paraId="4BC7C7D8" w14:textId="77777777" w:rsidTr="00553243">
        <w:trPr>
          <w:trHeight w:val="340"/>
        </w:trPr>
        <w:tc>
          <w:tcPr>
            <w:tcW w:w="986" w:type="dxa"/>
            <w:tcBorders>
              <w:top w:val="single" w:sz="4" w:space="0" w:color="auto"/>
              <w:left w:val="single" w:sz="4" w:space="0" w:color="auto"/>
              <w:bottom w:val="single" w:sz="4" w:space="0" w:color="auto"/>
              <w:right w:val="single" w:sz="4" w:space="0" w:color="auto"/>
            </w:tcBorders>
            <w:vAlign w:val="center"/>
          </w:tcPr>
          <w:p w14:paraId="346398BF" w14:textId="77777777" w:rsidR="00F82C5A" w:rsidRPr="00A5719E" w:rsidRDefault="00F82C5A">
            <w:pPr>
              <w:overflowPunct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6718" w:type="dxa"/>
            <w:tcBorders>
              <w:top w:val="single" w:sz="4" w:space="0" w:color="auto"/>
              <w:left w:val="single" w:sz="4" w:space="0" w:color="auto"/>
              <w:bottom w:val="single" w:sz="4" w:space="0" w:color="auto"/>
              <w:right w:val="single" w:sz="4" w:space="0" w:color="auto"/>
            </w:tcBorders>
            <w:vAlign w:val="center"/>
          </w:tcPr>
          <w:p w14:paraId="6BE7A8C2" w14:textId="77777777" w:rsidR="00F82C5A" w:rsidRPr="00A5719E" w:rsidRDefault="00F82C5A">
            <w:pPr>
              <w:overflowPunct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1259" w:type="dxa"/>
            <w:tcBorders>
              <w:top w:val="single" w:sz="4" w:space="0" w:color="auto"/>
              <w:left w:val="single" w:sz="4" w:space="0" w:color="auto"/>
              <w:bottom w:val="single" w:sz="4" w:space="0" w:color="auto"/>
              <w:right w:val="single" w:sz="4" w:space="0" w:color="auto"/>
            </w:tcBorders>
            <w:vAlign w:val="center"/>
          </w:tcPr>
          <w:p w14:paraId="3141FE5B" w14:textId="77777777" w:rsidR="00F82C5A" w:rsidRPr="00A5719E" w:rsidRDefault="00F82C5A">
            <w:pPr>
              <w:overflowPunct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r>
      <w:tr w:rsidR="00F82C5A" w:rsidRPr="00A5719E" w14:paraId="730C7CD2" w14:textId="77777777" w:rsidTr="00553243">
        <w:trPr>
          <w:trHeight w:val="340"/>
        </w:trPr>
        <w:tc>
          <w:tcPr>
            <w:tcW w:w="986" w:type="dxa"/>
            <w:tcBorders>
              <w:top w:val="single" w:sz="4" w:space="0" w:color="auto"/>
              <w:left w:val="single" w:sz="4" w:space="0" w:color="auto"/>
              <w:bottom w:val="single" w:sz="4" w:space="0" w:color="auto"/>
              <w:right w:val="single" w:sz="4" w:space="0" w:color="auto"/>
            </w:tcBorders>
            <w:vAlign w:val="center"/>
          </w:tcPr>
          <w:p w14:paraId="4A4A7AB1" w14:textId="77777777" w:rsidR="00F82C5A" w:rsidRPr="00A5719E" w:rsidRDefault="00F82C5A">
            <w:pPr>
              <w:overflowPunct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6718" w:type="dxa"/>
            <w:tcBorders>
              <w:top w:val="single" w:sz="4" w:space="0" w:color="auto"/>
              <w:left w:val="single" w:sz="4" w:space="0" w:color="auto"/>
              <w:bottom w:val="single" w:sz="4" w:space="0" w:color="auto"/>
              <w:right w:val="single" w:sz="4" w:space="0" w:color="auto"/>
            </w:tcBorders>
            <w:vAlign w:val="center"/>
          </w:tcPr>
          <w:p w14:paraId="2651AE3F" w14:textId="77777777" w:rsidR="00F82C5A" w:rsidRPr="00A5719E" w:rsidRDefault="00F82C5A">
            <w:pPr>
              <w:overflowPunct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1259" w:type="dxa"/>
            <w:tcBorders>
              <w:top w:val="single" w:sz="4" w:space="0" w:color="auto"/>
              <w:left w:val="single" w:sz="4" w:space="0" w:color="auto"/>
              <w:bottom w:val="single" w:sz="4" w:space="0" w:color="auto"/>
              <w:right w:val="single" w:sz="4" w:space="0" w:color="auto"/>
            </w:tcBorders>
            <w:vAlign w:val="center"/>
          </w:tcPr>
          <w:p w14:paraId="2696677A" w14:textId="77777777" w:rsidR="00F82C5A" w:rsidRPr="00A5719E" w:rsidRDefault="00F82C5A">
            <w:pPr>
              <w:overflowPunct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r>
      <w:tr w:rsidR="00F82C5A" w:rsidRPr="00A5719E" w14:paraId="0707A5BC" w14:textId="77777777" w:rsidTr="00553243">
        <w:trPr>
          <w:trHeight w:val="340"/>
        </w:trPr>
        <w:tc>
          <w:tcPr>
            <w:tcW w:w="986" w:type="dxa"/>
            <w:tcBorders>
              <w:top w:val="single" w:sz="4" w:space="0" w:color="auto"/>
              <w:left w:val="single" w:sz="4" w:space="0" w:color="auto"/>
              <w:bottom w:val="single" w:sz="4" w:space="0" w:color="auto"/>
              <w:right w:val="single" w:sz="4" w:space="0" w:color="auto"/>
            </w:tcBorders>
            <w:vAlign w:val="center"/>
          </w:tcPr>
          <w:p w14:paraId="411D8BC2" w14:textId="77777777" w:rsidR="00F82C5A" w:rsidRPr="00A5719E" w:rsidRDefault="00F82C5A">
            <w:pPr>
              <w:overflowPunct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6718" w:type="dxa"/>
            <w:tcBorders>
              <w:top w:val="single" w:sz="4" w:space="0" w:color="auto"/>
              <w:left w:val="single" w:sz="4" w:space="0" w:color="auto"/>
              <w:bottom w:val="single" w:sz="4" w:space="0" w:color="auto"/>
              <w:right w:val="single" w:sz="4" w:space="0" w:color="auto"/>
            </w:tcBorders>
            <w:vAlign w:val="center"/>
          </w:tcPr>
          <w:p w14:paraId="25877AE7" w14:textId="77777777" w:rsidR="00F82C5A" w:rsidRPr="00A5719E" w:rsidRDefault="00F82C5A">
            <w:pPr>
              <w:overflowPunct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c>
          <w:tcPr>
            <w:tcW w:w="1259" w:type="dxa"/>
            <w:tcBorders>
              <w:top w:val="single" w:sz="4" w:space="0" w:color="auto"/>
              <w:left w:val="single" w:sz="4" w:space="0" w:color="auto"/>
              <w:bottom w:val="single" w:sz="4" w:space="0" w:color="auto"/>
              <w:right w:val="single" w:sz="4" w:space="0" w:color="auto"/>
            </w:tcBorders>
            <w:vAlign w:val="center"/>
          </w:tcPr>
          <w:p w14:paraId="5982B932" w14:textId="77777777" w:rsidR="00F82C5A" w:rsidRPr="00A5719E" w:rsidRDefault="00F82C5A">
            <w:pPr>
              <w:overflowPunct w:val="0"/>
              <w:autoSpaceDE w:val="0"/>
              <w:autoSpaceDN w:val="0"/>
              <w:adjustRightInd w:val="0"/>
              <w:spacing w:after="0" w:line="240" w:lineRule="auto"/>
              <w:jc w:val="center"/>
              <w:rPr>
                <w:rFonts w:ascii="Times New Roman" w:eastAsia="Times New Roman" w:hAnsi="Times New Roman" w:cs="Times New Roman"/>
                <w:sz w:val="20"/>
                <w:szCs w:val="20"/>
                <w:lang w:val="sr-Cyrl-BA"/>
              </w:rPr>
            </w:pPr>
          </w:p>
        </w:tc>
      </w:tr>
    </w:tbl>
    <w:p w14:paraId="4B6DC65B" w14:textId="77777777" w:rsidR="00F82C5A" w:rsidRPr="00A5719E" w:rsidRDefault="00F82C5A" w:rsidP="00F82C5A">
      <w:pPr>
        <w:overflowPunct w:val="0"/>
        <w:autoSpaceDE w:val="0"/>
        <w:autoSpaceDN w:val="0"/>
        <w:adjustRightInd w:val="0"/>
        <w:spacing w:before="120" w:after="0" w:line="240" w:lineRule="auto"/>
        <w:rPr>
          <w:rFonts w:ascii="Times New Roman" w:eastAsia="Times New Roman" w:hAnsi="Times New Roman" w:cs="Times New Roman"/>
          <w:sz w:val="20"/>
          <w:szCs w:val="20"/>
          <w:lang w:val="sr-Cyrl-BA"/>
        </w:rPr>
      </w:pPr>
    </w:p>
    <w:p w14:paraId="4D5F7F94" w14:textId="77777777" w:rsidR="00F82C5A" w:rsidRPr="00A5719E" w:rsidRDefault="00F82C5A" w:rsidP="00F82C5A">
      <w:pPr>
        <w:overflowPunct w:val="0"/>
        <w:autoSpaceDE w:val="0"/>
        <w:autoSpaceDN w:val="0"/>
        <w:adjustRightInd w:val="0"/>
        <w:spacing w:before="120" w:after="0" w:line="240" w:lineRule="auto"/>
        <w:jc w:val="center"/>
        <w:rPr>
          <w:rFonts w:ascii="Times New Roman" w:eastAsia="Times New Roman" w:hAnsi="Times New Roman" w:cs="Times New Roman"/>
          <w:sz w:val="20"/>
          <w:szCs w:val="20"/>
          <w:lang w:val="sr-Cyrl-BA"/>
        </w:rPr>
      </w:pPr>
      <w:r w:rsidRPr="00A5719E">
        <w:rPr>
          <w:rFonts w:ascii="Times New Roman" w:eastAsia="Times New Roman" w:hAnsi="Times New Roman" w:cs="Times New Roman"/>
          <w:sz w:val="20"/>
          <w:szCs w:val="20"/>
          <w:lang w:val="sr-Cyrl-BA"/>
        </w:rPr>
        <w:t>И З Ј А В А</w:t>
      </w:r>
    </w:p>
    <w:p w14:paraId="63AE2788" w14:textId="77777777" w:rsidR="00F82C5A" w:rsidRPr="00A5719E" w:rsidRDefault="00F82C5A" w:rsidP="00F82C5A">
      <w:pPr>
        <w:overflowPunct w:val="0"/>
        <w:autoSpaceDE w:val="0"/>
        <w:autoSpaceDN w:val="0"/>
        <w:adjustRightInd w:val="0"/>
        <w:spacing w:before="120" w:after="0" w:line="240" w:lineRule="auto"/>
        <w:ind w:right="27" w:firstLine="360"/>
        <w:jc w:val="both"/>
        <w:rPr>
          <w:rFonts w:ascii="Times New Roman" w:eastAsia="Times New Roman" w:hAnsi="Times New Roman" w:cs="Times New Roman"/>
          <w:sz w:val="20"/>
          <w:szCs w:val="20"/>
          <w:lang w:val="sr-Cyrl-BA"/>
        </w:rPr>
      </w:pPr>
      <w:r w:rsidRPr="00A5719E">
        <w:rPr>
          <w:rFonts w:ascii="Times New Roman" w:eastAsia="Times New Roman" w:hAnsi="Times New Roman" w:cs="Times New Roman"/>
          <w:sz w:val="20"/>
          <w:szCs w:val="20"/>
          <w:lang w:val="sr-Cyrl-BA"/>
        </w:rPr>
        <w:t>Својевољно, под пуном моралном, материјалном и кривичном одговорношћу, изјављујем да су наведени подаци тачни. Омогућићу приступ радницима Министарства пољопривреде, шумарства и водопривреде приликом њихове контроле</w:t>
      </w:r>
      <w:r w:rsidR="00833371" w:rsidRPr="00A5719E">
        <w:rPr>
          <w:rFonts w:ascii="Times New Roman" w:eastAsia="Times New Roman" w:hAnsi="Times New Roman" w:cs="Times New Roman"/>
          <w:sz w:val="20"/>
          <w:szCs w:val="20"/>
          <w:lang w:val="sr-Cyrl-BA"/>
        </w:rPr>
        <w:t xml:space="preserve"> на терену</w:t>
      </w:r>
      <w:r w:rsidRPr="00A5719E">
        <w:rPr>
          <w:rFonts w:ascii="Times New Roman" w:eastAsia="Times New Roman" w:hAnsi="Times New Roman" w:cs="Times New Roman"/>
          <w:sz w:val="20"/>
          <w:szCs w:val="20"/>
          <w:lang w:val="sr-Cyrl-BA"/>
        </w:rPr>
        <w:t xml:space="preserve">. Сагласан сам да вратим добијена </w:t>
      </w:r>
      <w:r w:rsidR="00833371" w:rsidRPr="00A5719E">
        <w:rPr>
          <w:rFonts w:ascii="Times New Roman" w:eastAsia="Times New Roman" w:hAnsi="Times New Roman" w:cs="Times New Roman"/>
          <w:sz w:val="20"/>
          <w:szCs w:val="20"/>
          <w:lang w:val="sr-Cyrl-BA"/>
        </w:rPr>
        <w:t>бесповратна</w:t>
      </w:r>
      <w:r w:rsidRPr="00A5719E">
        <w:rPr>
          <w:rFonts w:ascii="Times New Roman" w:eastAsia="Times New Roman" w:hAnsi="Times New Roman" w:cs="Times New Roman"/>
          <w:sz w:val="20"/>
          <w:szCs w:val="20"/>
          <w:lang w:val="sr-Cyrl-BA"/>
        </w:rPr>
        <w:t xml:space="preserve"> средства уколико се утврди да су наведени подаци или приложени документи неистинити.</w:t>
      </w:r>
    </w:p>
    <w:p w14:paraId="2B2F7349" w14:textId="77777777" w:rsidR="00F82C5A" w:rsidRPr="00A5719E" w:rsidRDefault="00F82C5A" w:rsidP="00F82C5A">
      <w:pPr>
        <w:overflowPunct w:val="0"/>
        <w:autoSpaceDE w:val="0"/>
        <w:autoSpaceDN w:val="0"/>
        <w:adjustRightInd w:val="0"/>
        <w:spacing w:after="0" w:line="240" w:lineRule="auto"/>
        <w:ind w:right="288" w:firstLine="432"/>
        <w:jc w:val="both"/>
        <w:rPr>
          <w:rFonts w:ascii="Times New Roman" w:eastAsia="Times New Roman" w:hAnsi="Times New Roman" w:cs="Times New Roman"/>
          <w:sz w:val="20"/>
          <w:szCs w:val="20"/>
          <w:lang w:val="sr-Cyrl-BA"/>
        </w:rPr>
      </w:pPr>
      <w:r w:rsidRPr="00A5719E">
        <w:rPr>
          <w:rFonts w:ascii="Times New Roman" w:eastAsia="Times New Roman" w:hAnsi="Times New Roman" w:cs="Times New Roman"/>
          <w:sz w:val="20"/>
          <w:szCs w:val="20"/>
          <w:lang w:val="sr-Cyrl-BA"/>
        </w:rPr>
        <w:t xml:space="preserve"> </w:t>
      </w:r>
    </w:p>
    <w:p w14:paraId="56667A0E" w14:textId="77777777" w:rsidR="00F82C5A" w:rsidRPr="00A5719E" w:rsidRDefault="00F82C5A" w:rsidP="00F82C5A">
      <w:pPr>
        <w:tabs>
          <w:tab w:val="center" w:pos="7380"/>
        </w:tabs>
        <w:overflowPunct w:val="0"/>
        <w:autoSpaceDE w:val="0"/>
        <w:autoSpaceDN w:val="0"/>
        <w:adjustRightInd w:val="0"/>
        <w:spacing w:after="0" w:line="240" w:lineRule="auto"/>
        <w:ind w:right="27"/>
        <w:rPr>
          <w:rFonts w:ascii="Times New Roman" w:eastAsia="Times New Roman" w:hAnsi="Times New Roman" w:cs="Times New Roman"/>
          <w:sz w:val="20"/>
          <w:szCs w:val="20"/>
          <w:lang w:val="sr-Cyrl-BA"/>
        </w:rPr>
      </w:pPr>
      <w:r w:rsidRPr="00A5719E">
        <w:rPr>
          <w:rFonts w:ascii="Times New Roman" w:eastAsia="Times New Roman" w:hAnsi="Times New Roman" w:cs="Times New Roman"/>
          <w:sz w:val="20"/>
          <w:szCs w:val="20"/>
          <w:lang w:val="sr-Cyrl-BA"/>
        </w:rPr>
        <w:tab/>
        <w:t>Потпис подносиоца Пријаве:</w:t>
      </w:r>
    </w:p>
    <w:p w14:paraId="34655051" w14:textId="77777777" w:rsidR="00F82C5A" w:rsidRPr="00A5719E" w:rsidRDefault="00F82C5A" w:rsidP="00F82C5A">
      <w:pPr>
        <w:overflowPunct w:val="0"/>
        <w:autoSpaceDE w:val="0"/>
        <w:autoSpaceDN w:val="0"/>
        <w:adjustRightInd w:val="0"/>
        <w:spacing w:after="0" w:line="240" w:lineRule="auto"/>
        <w:ind w:right="567"/>
        <w:rPr>
          <w:rFonts w:ascii="Times New Roman" w:eastAsia="Times New Roman" w:hAnsi="Times New Roman" w:cs="Times New Roman"/>
          <w:sz w:val="20"/>
          <w:szCs w:val="20"/>
          <w:lang w:val="sr-Cyrl-BA"/>
        </w:rPr>
      </w:pPr>
    </w:p>
    <w:p w14:paraId="2DC6F61D" w14:textId="77777777" w:rsidR="00F82C5A" w:rsidRPr="00A5719E" w:rsidRDefault="00F82C5A" w:rsidP="00F82C5A">
      <w:pPr>
        <w:overflowPunct w:val="0"/>
        <w:autoSpaceDE w:val="0"/>
        <w:autoSpaceDN w:val="0"/>
        <w:adjustRightInd w:val="0"/>
        <w:spacing w:after="0" w:line="240" w:lineRule="auto"/>
        <w:ind w:right="567"/>
        <w:rPr>
          <w:rFonts w:ascii="Times New Roman" w:eastAsia="Times New Roman" w:hAnsi="Times New Roman" w:cs="Times New Roman"/>
          <w:sz w:val="20"/>
          <w:szCs w:val="20"/>
          <w:lang w:val="sr-Cyrl-BA"/>
        </w:rPr>
      </w:pPr>
    </w:p>
    <w:p w14:paraId="44DC8356" w14:textId="77777777" w:rsidR="00F82C5A" w:rsidRPr="00A5719E" w:rsidRDefault="00F82C5A" w:rsidP="00F82C5A">
      <w:pPr>
        <w:tabs>
          <w:tab w:val="center" w:pos="7380"/>
        </w:tabs>
        <w:overflowPunct w:val="0"/>
        <w:autoSpaceDE w:val="0"/>
        <w:autoSpaceDN w:val="0"/>
        <w:adjustRightInd w:val="0"/>
        <w:spacing w:after="0" w:line="240" w:lineRule="auto"/>
        <w:ind w:right="27"/>
        <w:rPr>
          <w:rFonts w:ascii="Times New Roman" w:eastAsia="Times New Roman" w:hAnsi="Times New Roman" w:cs="Times New Roman"/>
          <w:sz w:val="20"/>
          <w:szCs w:val="20"/>
          <w:lang w:val="sr-Cyrl-BA"/>
        </w:rPr>
      </w:pPr>
      <w:r w:rsidRPr="00A5719E">
        <w:rPr>
          <w:rFonts w:ascii="Times New Roman" w:eastAsia="Times New Roman" w:hAnsi="Times New Roman" w:cs="Times New Roman"/>
          <w:sz w:val="20"/>
          <w:szCs w:val="20"/>
          <w:lang w:val="sr-Cyrl-BA"/>
        </w:rPr>
        <w:tab/>
        <w:t>__________________________</w:t>
      </w:r>
    </w:p>
    <w:p w14:paraId="5AA75B0C" w14:textId="77777777" w:rsidR="00833371" w:rsidRPr="00A5719E" w:rsidRDefault="00F82C5A" w:rsidP="00F82C5A">
      <w:pPr>
        <w:overflowPunct w:val="0"/>
        <w:autoSpaceDE w:val="0"/>
        <w:autoSpaceDN w:val="0"/>
        <w:adjustRightInd w:val="0"/>
        <w:spacing w:after="0" w:line="240" w:lineRule="auto"/>
        <w:ind w:right="851"/>
        <w:jc w:val="both"/>
        <w:rPr>
          <w:rFonts w:ascii="Times New Roman" w:eastAsia="Times New Roman" w:hAnsi="Times New Roman" w:cs="Times New Roman"/>
          <w:sz w:val="20"/>
          <w:szCs w:val="20"/>
          <w:lang w:val="sr-Cyrl-BA"/>
        </w:rPr>
      </w:pPr>
      <w:r w:rsidRPr="00A5719E">
        <w:rPr>
          <w:rFonts w:ascii="Times New Roman" w:eastAsia="Times New Roman" w:hAnsi="Times New Roman" w:cs="Times New Roman"/>
          <w:sz w:val="20"/>
          <w:szCs w:val="20"/>
          <w:lang w:val="sr-Cyrl-BA"/>
        </w:rPr>
        <w:tab/>
      </w:r>
      <w:r w:rsidRPr="00A5719E">
        <w:rPr>
          <w:rFonts w:ascii="Times New Roman" w:eastAsia="Times New Roman" w:hAnsi="Times New Roman" w:cs="Times New Roman"/>
          <w:sz w:val="20"/>
          <w:szCs w:val="20"/>
          <w:lang w:val="sr-Cyrl-BA"/>
        </w:rPr>
        <w:tab/>
      </w:r>
    </w:p>
    <w:p w14:paraId="615CCF46" w14:textId="77777777" w:rsidR="00833371" w:rsidRPr="00A5719E" w:rsidRDefault="00833371" w:rsidP="00F82C5A">
      <w:pPr>
        <w:overflowPunct w:val="0"/>
        <w:autoSpaceDE w:val="0"/>
        <w:autoSpaceDN w:val="0"/>
        <w:adjustRightInd w:val="0"/>
        <w:spacing w:after="0" w:line="240" w:lineRule="auto"/>
        <w:ind w:right="851"/>
        <w:jc w:val="both"/>
        <w:rPr>
          <w:rFonts w:ascii="Times New Roman" w:eastAsia="Times New Roman" w:hAnsi="Times New Roman" w:cs="Times New Roman"/>
          <w:sz w:val="20"/>
          <w:szCs w:val="20"/>
          <w:lang w:val="sr-Cyrl-BA"/>
        </w:rPr>
      </w:pPr>
    </w:p>
    <w:p w14:paraId="40888A32" w14:textId="77777777" w:rsidR="00833371" w:rsidRPr="00A5719E" w:rsidRDefault="00833371" w:rsidP="00F82C5A">
      <w:pPr>
        <w:overflowPunct w:val="0"/>
        <w:autoSpaceDE w:val="0"/>
        <w:autoSpaceDN w:val="0"/>
        <w:adjustRightInd w:val="0"/>
        <w:spacing w:after="0" w:line="240" w:lineRule="auto"/>
        <w:ind w:right="851"/>
        <w:jc w:val="both"/>
        <w:rPr>
          <w:rFonts w:ascii="Times New Roman" w:eastAsia="Times New Roman" w:hAnsi="Times New Roman" w:cs="Times New Roman"/>
          <w:sz w:val="20"/>
          <w:szCs w:val="20"/>
          <w:lang w:val="sr-Cyrl-BA"/>
        </w:rPr>
      </w:pPr>
    </w:p>
    <w:p w14:paraId="512A6ADE" w14:textId="77777777" w:rsidR="00833371" w:rsidRPr="00A5719E" w:rsidRDefault="00833371" w:rsidP="00F82C5A">
      <w:pPr>
        <w:overflowPunct w:val="0"/>
        <w:autoSpaceDE w:val="0"/>
        <w:autoSpaceDN w:val="0"/>
        <w:adjustRightInd w:val="0"/>
        <w:spacing w:after="0" w:line="240" w:lineRule="auto"/>
        <w:ind w:right="851"/>
        <w:jc w:val="both"/>
        <w:rPr>
          <w:rFonts w:ascii="Times New Roman" w:eastAsia="Times New Roman" w:hAnsi="Times New Roman" w:cs="Times New Roman"/>
          <w:sz w:val="20"/>
          <w:szCs w:val="20"/>
          <w:lang w:val="sr-Cyrl-BA"/>
        </w:rPr>
      </w:pPr>
    </w:p>
    <w:p w14:paraId="6352A428" w14:textId="77777777" w:rsidR="00833371" w:rsidRPr="00A5719E" w:rsidRDefault="00833371" w:rsidP="00F82C5A">
      <w:pPr>
        <w:overflowPunct w:val="0"/>
        <w:autoSpaceDE w:val="0"/>
        <w:autoSpaceDN w:val="0"/>
        <w:adjustRightInd w:val="0"/>
        <w:spacing w:after="0" w:line="240" w:lineRule="auto"/>
        <w:ind w:right="851"/>
        <w:jc w:val="both"/>
        <w:rPr>
          <w:rFonts w:ascii="Times New Roman" w:eastAsia="Times New Roman" w:hAnsi="Times New Roman" w:cs="Times New Roman"/>
          <w:sz w:val="20"/>
          <w:szCs w:val="20"/>
          <w:lang w:val="sr-Cyrl-BA"/>
        </w:rPr>
      </w:pPr>
    </w:p>
    <w:p w14:paraId="747086BE" w14:textId="77777777" w:rsidR="00833371" w:rsidRPr="00A5719E" w:rsidRDefault="00833371" w:rsidP="00F82C5A">
      <w:pPr>
        <w:overflowPunct w:val="0"/>
        <w:autoSpaceDE w:val="0"/>
        <w:autoSpaceDN w:val="0"/>
        <w:adjustRightInd w:val="0"/>
        <w:spacing w:after="0" w:line="240" w:lineRule="auto"/>
        <w:ind w:right="851"/>
        <w:jc w:val="both"/>
        <w:rPr>
          <w:rFonts w:ascii="Times New Roman" w:eastAsia="Times New Roman" w:hAnsi="Times New Roman" w:cs="Times New Roman"/>
          <w:sz w:val="20"/>
          <w:szCs w:val="20"/>
          <w:lang w:val="sr-Cyrl-BA"/>
        </w:rPr>
      </w:pPr>
    </w:p>
    <w:p w14:paraId="1BEE1CAA" w14:textId="77777777" w:rsidR="00833371" w:rsidRPr="00A5719E" w:rsidRDefault="00833371" w:rsidP="00F82C5A">
      <w:pPr>
        <w:overflowPunct w:val="0"/>
        <w:autoSpaceDE w:val="0"/>
        <w:autoSpaceDN w:val="0"/>
        <w:adjustRightInd w:val="0"/>
        <w:spacing w:after="0" w:line="240" w:lineRule="auto"/>
        <w:ind w:right="851"/>
        <w:jc w:val="both"/>
        <w:rPr>
          <w:rFonts w:ascii="Times New Roman" w:eastAsia="Times New Roman" w:hAnsi="Times New Roman" w:cs="Times New Roman"/>
          <w:sz w:val="20"/>
          <w:szCs w:val="20"/>
          <w:lang w:val="sr-Cyrl-BA"/>
        </w:rPr>
      </w:pPr>
    </w:p>
    <w:p w14:paraId="18CE6021" w14:textId="77777777" w:rsidR="00833371" w:rsidRPr="00A5719E" w:rsidRDefault="00833371" w:rsidP="00F82C5A">
      <w:pPr>
        <w:overflowPunct w:val="0"/>
        <w:autoSpaceDE w:val="0"/>
        <w:autoSpaceDN w:val="0"/>
        <w:adjustRightInd w:val="0"/>
        <w:spacing w:after="0" w:line="240" w:lineRule="auto"/>
        <w:ind w:right="851"/>
        <w:jc w:val="both"/>
        <w:rPr>
          <w:rFonts w:ascii="Times New Roman" w:eastAsia="Times New Roman" w:hAnsi="Times New Roman" w:cs="Times New Roman"/>
          <w:sz w:val="20"/>
          <w:szCs w:val="20"/>
          <w:lang w:val="sr-Cyrl-BA"/>
        </w:rPr>
      </w:pPr>
    </w:p>
    <w:p w14:paraId="404A9892" w14:textId="77777777" w:rsidR="00833371" w:rsidRPr="00A5719E" w:rsidRDefault="00833371" w:rsidP="00F82C5A">
      <w:pPr>
        <w:overflowPunct w:val="0"/>
        <w:autoSpaceDE w:val="0"/>
        <w:autoSpaceDN w:val="0"/>
        <w:adjustRightInd w:val="0"/>
        <w:spacing w:after="0" w:line="240" w:lineRule="auto"/>
        <w:ind w:right="851"/>
        <w:jc w:val="both"/>
        <w:rPr>
          <w:rFonts w:ascii="Times New Roman" w:eastAsia="Times New Roman" w:hAnsi="Times New Roman" w:cs="Times New Roman"/>
          <w:sz w:val="20"/>
          <w:szCs w:val="20"/>
          <w:lang w:val="sr-Cyrl-BA"/>
        </w:rPr>
      </w:pPr>
    </w:p>
    <w:p w14:paraId="08CBF6EE" w14:textId="77777777" w:rsidR="00833371" w:rsidRPr="00A5719E" w:rsidRDefault="00833371" w:rsidP="00F82C5A">
      <w:pPr>
        <w:overflowPunct w:val="0"/>
        <w:autoSpaceDE w:val="0"/>
        <w:autoSpaceDN w:val="0"/>
        <w:adjustRightInd w:val="0"/>
        <w:spacing w:after="0" w:line="240" w:lineRule="auto"/>
        <w:ind w:right="851"/>
        <w:jc w:val="both"/>
        <w:rPr>
          <w:rFonts w:ascii="Times New Roman" w:eastAsia="Times New Roman" w:hAnsi="Times New Roman" w:cs="Times New Roman"/>
          <w:sz w:val="20"/>
          <w:szCs w:val="20"/>
          <w:lang w:val="sr-Cyrl-BA"/>
        </w:rPr>
      </w:pPr>
    </w:p>
    <w:p w14:paraId="13CCAC6E" w14:textId="77777777" w:rsidR="00833371" w:rsidRPr="00A5719E" w:rsidRDefault="00833371" w:rsidP="00F82C5A">
      <w:pPr>
        <w:overflowPunct w:val="0"/>
        <w:autoSpaceDE w:val="0"/>
        <w:autoSpaceDN w:val="0"/>
        <w:adjustRightInd w:val="0"/>
        <w:spacing w:after="0" w:line="240" w:lineRule="auto"/>
        <w:ind w:right="851"/>
        <w:jc w:val="both"/>
        <w:rPr>
          <w:rFonts w:ascii="Times New Roman" w:eastAsia="Times New Roman" w:hAnsi="Times New Roman" w:cs="Times New Roman"/>
          <w:sz w:val="20"/>
          <w:szCs w:val="20"/>
          <w:lang w:val="sr-Cyrl-BA"/>
        </w:rPr>
      </w:pPr>
    </w:p>
    <w:p w14:paraId="2DFFB2A2" w14:textId="77777777" w:rsidR="00833371" w:rsidRPr="00A5719E" w:rsidRDefault="00833371" w:rsidP="00F82C5A">
      <w:pPr>
        <w:overflowPunct w:val="0"/>
        <w:autoSpaceDE w:val="0"/>
        <w:autoSpaceDN w:val="0"/>
        <w:adjustRightInd w:val="0"/>
        <w:spacing w:after="0" w:line="240" w:lineRule="auto"/>
        <w:ind w:right="851"/>
        <w:jc w:val="both"/>
        <w:rPr>
          <w:rFonts w:ascii="Times New Roman" w:eastAsia="Times New Roman" w:hAnsi="Times New Roman" w:cs="Times New Roman"/>
          <w:sz w:val="20"/>
          <w:szCs w:val="20"/>
          <w:lang w:val="sr-Cyrl-BA"/>
        </w:rPr>
      </w:pPr>
    </w:p>
    <w:p w14:paraId="4574ACF2" w14:textId="77777777" w:rsidR="00833371" w:rsidRPr="00A5719E" w:rsidRDefault="00833371" w:rsidP="00F82C5A">
      <w:pPr>
        <w:overflowPunct w:val="0"/>
        <w:autoSpaceDE w:val="0"/>
        <w:autoSpaceDN w:val="0"/>
        <w:adjustRightInd w:val="0"/>
        <w:spacing w:after="0" w:line="240" w:lineRule="auto"/>
        <w:ind w:right="851"/>
        <w:jc w:val="both"/>
        <w:rPr>
          <w:rFonts w:ascii="Times New Roman" w:eastAsia="Times New Roman" w:hAnsi="Times New Roman" w:cs="Times New Roman"/>
          <w:sz w:val="20"/>
          <w:szCs w:val="20"/>
          <w:lang w:val="sr-Cyrl-BA"/>
        </w:rPr>
      </w:pPr>
    </w:p>
    <w:p w14:paraId="281B8D51" w14:textId="77777777" w:rsidR="00833371" w:rsidRPr="00A5719E" w:rsidRDefault="00833371" w:rsidP="00F82C5A">
      <w:pPr>
        <w:overflowPunct w:val="0"/>
        <w:autoSpaceDE w:val="0"/>
        <w:autoSpaceDN w:val="0"/>
        <w:adjustRightInd w:val="0"/>
        <w:spacing w:after="0" w:line="240" w:lineRule="auto"/>
        <w:ind w:right="851"/>
        <w:jc w:val="both"/>
        <w:rPr>
          <w:rFonts w:ascii="Times New Roman" w:eastAsia="Times New Roman" w:hAnsi="Times New Roman" w:cs="Times New Roman"/>
          <w:sz w:val="20"/>
          <w:szCs w:val="20"/>
          <w:lang w:val="sr-Cyrl-BA"/>
        </w:rPr>
      </w:pPr>
    </w:p>
    <w:p w14:paraId="44092841" w14:textId="77777777" w:rsidR="00833371" w:rsidRPr="00A5719E" w:rsidRDefault="00833371" w:rsidP="00F82C5A">
      <w:pPr>
        <w:overflowPunct w:val="0"/>
        <w:autoSpaceDE w:val="0"/>
        <w:autoSpaceDN w:val="0"/>
        <w:adjustRightInd w:val="0"/>
        <w:spacing w:after="0" w:line="240" w:lineRule="auto"/>
        <w:ind w:right="851"/>
        <w:jc w:val="both"/>
        <w:rPr>
          <w:rFonts w:ascii="Times New Roman" w:eastAsia="Times New Roman" w:hAnsi="Times New Roman" w:cs="Times New Roman"/>
          <w:sz w:val="20"/>
          <w:szCs w:val="20"/>
          <w:lang w:val="sr-Cyrl-BA"/>
        </w:rPr>
      </w:pPr>
    </w:p>
    <w:p w14:paraId="2E5A188F" w14:textId="77777777" w:rsidR="00833371" w:rsidRPr="00A5719E" w:rsidRDefault="00833371" w:rsidP="00F82C5A">
      <w:pPr>
        <w:overflowPunct w:val="0"/>
        <w:autoSpaceDE w:val="0"/>
        <w:autoSpaceDN w:val="0"/>
        <w:adjustRightInd w:val="0"/>
        <w:spacing w:after="0" w:line="240" w:lineRule="auto"/>
        <w:ind w:right="851"/>
        <w:jc w:val="both"/>
        <w:rPr>
          <w:rFonts w:ascii="Times New Roman" w:eastAsia="Times New Roman" w:hAnsi="Times New Roman" w:cs="Times New Roman"/>
          <w:sz w:val="20"/>
          <w:szCs w:val="20"/>
          <w:lang w:val="sr-Cyrl-BA"/>
        </w:rPr>
      </w:pPr>
    </w:p>
    <w:p w14:paraId="6AD017E6" w14:textId="4A550E0D" w:rsidR="00F82C5A" w:rsidRPr="00A5719E" w:rsidRDefault="00F82C5A" w:rsidP="00F82C5A">
      <w:pPr>
        <w:overflowPunct w:val="0"/>
        <w:autoSpaceDE w:val="0"/>
        <w:autoSpaceDN w:val="0"/>
        <w:adjustRightInd w:val="0"/>
        <w:spacing w:after="0" w:line="240" w:lineRule="auto"/>
        <w:jc w:val="both"/>
        <w:rPr>
          <w:rFonts w:ascii="Times New Roman" w:eastAsia="Times New Roman" w:hAnsi="Times New Roman" w:cs="Times New Roman"/>
          <w:sz w:val="20"/>
          <w:szCs w:val="20"/>
          <w:lang w:val="sr-Cyrl-BA"/>
        </w:rPr>
      </w:pPr>
    </w:p>
    <w:tbl>
      <w:tblPr>
        <w:tblpPr w:leftFromText="180" w:rightFromText="180" w:bottomFromText="160" w:vertAnchor="text" w:tblpX="144" w:tblpY="1"/>
        <w:tblOverlap w:val="never"/>
        <w:tblW w:w="8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882"/>
        <w:gridCol w:w="5309"/>
        <w:gridCol w:w="1418"/>
      </w:tblGrid>
      <w:tr w:rsidR="00F82C5A" w:rsidRPr="00A5719E" w14:paraId="4B6104D0" w14:textId="77777777" w:rsidTr="00226B28">
        <w:trPr>
          <w:trHeight w:val="693"/>
        </w:trPr>
        <w:tc>
          <w:tcPr>
            <w:tcW w:w="1170" w:type="dxa"/>
            <w:tcBorders>
              <w:top w:val="single" w:sz="8" w:space="0" w:color="auto"/>
              <w:left w:val="single" w:sz="8" w:space="0" w:color="auto"/>
              <w:bottom w:val="single" w:sz="8" w:space="0" w:color="auto"/>
              <w:right w:val="nil"/>
            </w:tcBorders>
            <w:vAlign w:val="center"/>
            <w:hideMark/>
          </w:tcPr>
          <w:p w14:paraId="4C31D3E1" w14:textId="77777777" w:rsidR="00F82C5A" w:rsidRPr="00A5719E" w:rsidRDefault="00F82C5A" w:rsidP="00226B28">
            <w:pPr>
              <w:overflowPunct w:val="0"/>
              <w:autoSpaceDE w:val="0"/>
              <w:autoSpaceDN w:val="0"/>
              <w:adjustRightInd w:val="0"/>
              <w:spacing w:after="0" w:line="240" w:lineRule="auto"/>
              <w:ind w:right="-36"/>
              <w:jc w:val="center"/>
              <w:textAlignment w:val="baseline"/>
              <w:rPr>
                <w:rFonts w:ascii="Times New Roman" w:eastAsia="Times New Roman" w:hAnsi="Times New Roman" w:cs="Times New Roman"/>
                <w:b/>
                <w:sz w:val="20"/>
                <w:szCs w:val="20"/>
                <w:lang w:val="sr-Cyrl-BA"/>
              </w:rPr>
            </w:pPr>
            <w:r w:rsidRPr="00A5719E">
              <w:rPr>
                <w:rFonts w:ascii="Times New Roman" w:eastAsia="Times New Roman" w:hAnsi="Times New Roman" w:cs="Times New Roman"/>
                <w:b/>
                <w:sz w:val="20"/>
                <w:szCs w:val="20"/>
                <w:lang w:val="sr-Cyrl-BA"/>
              </w:rPr>
              <w:lastRenderedPageBreak/>
              <w:br w:type="page"/>
              <w:t>Република Српска</w:t>
            </w:r>
          </w:p>
        </w:tc>
        <w:tc>
          <w:tcPr>
            <w:tcW w:w="882" w:type="dxa"/>
            <w:tcBorders>
              <w:top w:val="single" w:sz="8" w:space="0" w:color="auto"/>
              <w:left w:val="nil"/>
              <w:bottom w:val="single" w:sz="8" w:space="0" w:color="auto"/>
              <w:right w:val="nil"/>
            </w:tcBorders>
            <w:vAlign w:val="center"/>
            <w:hideMark/>
          </w:tcPr>
          <w:p w14:paraId="2E9A4C5C" w14:textId="77777777" w:rsidR="00F82C5A" w:rsidRPr="00A5719E" w:rsidRDefault="00F82C5A">
            <w:pPr>
              <w:overflowPunct w:val="0"/>
              <w:autoSpaceDE w:val="0"/>
              <w:autoSpaceDN w:val="0"/>
              <w:adjustRightInd w:val="0"/>
              <w:spacing w:after="0" w:line="240" w:lineRule="auto"/>
              <w:ind w:left="-9"/>
              <w:jc w:val="center"/>
              <w:textAlignment w:val="baseline"/>
              <w:rPr>
                <w:rFonts w:ascii="Times New Roman" w:eastAsia="Times New Roman" w:hAnsi="Times New Roman" w:cs="Times New Roman"/>
                <w:b/>
                <w:sz w:val="20"/>
                <w:szCs w:val="20"/>
                <w:lang w:val="sr-Cyrl-BA"/>
              </w:rPr>
            </w:pPr>
            <w:r w:rsidRPr="00A5719E">
              <w:rPr>
                <w:rFonts w:ascii="Times New Roman" w:eastAsia="Times New Roman" w:hAnsi="Times New Roman" w:cs="Times New Roman"/>
                <w:noProof/>
                <w:sz w:val="20"/>
                <w:szCs w:val="20"/>
              </w:rPr>
              <w:drawing>
                <wp:inline distT="0" distB="0" distL="0" distR="0" wp14:anchorId="6417765B" wp14:editId="73246443">
                  <wp:extent cx="497205" cy="487045"/>
                  <wp:effectExtent l="57150" t="57150" r="36195" b="46355"/>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4820" cy="462280"/>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309" w:type="dxa"/>
            <w:tcBorders>
              <w:top w:val="single" w:sz="8" w:space="0" w:color="auto"/>
              <w:left w:val="nil"/>
              <w:bottom w:val="single" w:sz="8" w:space="0" w:color="auto"/>
              <w:right w:val="single" w:sz="8" w:space="0" w:color="auto"/>
            </w:tcBorders>
            <w:vAlign w:val="center"/>
            <w:hideMark/>
          </w:tcPr>
          <w:p w14:paraId="7070354B" w14:textId="77777777" w:rsidR="00F82C5A" w:rsidRPr="00A5719E" w:rsidRDefault="00F82C5A" w:rsidP="00226B2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A5719E">
              <w:rPr>
                <w:rFonts w:ascii="Times New Roman" w:eastAsia="Times New Roman" w:hAnsi="Times New Roman" w:cs="Times New Roman"/>
                <w:b/>
                <w:sz w:val="20"/>
                <w:szCs w:val="20"/>
                <w:lang w:val="sr-Cyrl-BA"/>
              </w:rPr>
              <w:t>Министарство пољопривреде, шумарства и водопривреде</w:t>
            </w:r>
          </w:p>
          <w:p w14:paraId="1BB97037" w14:textId="77777777" w:rsidR="00F82C5A" w:rsidRPr="00A5719E" w:rsidRDefault="00F82C5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c>
          <w:tcPr>
            <w:tcW w:w="1418" w:type="dxa"/>
            <w:tcBorders>
              <w:top w:val="single" w:sz="8" w:space="0" w:color="auto"/>
              <w:left w:val="single" w:sz="8" w:space="0" w:color="auto"/>
              <w:bottom w:val="single" w:sz="8" w:space="0" w:color="auto"/>
              <w:right w:val="single" w:sz="8" w:space="0" w:color="auto"/>
            </w:tcBorders>
            <w:vAlign w:val="center"/>
            <w:hideMark/>
          </w:tcPr>
          <w:p w14:paraId="3412AC19" w14:textId="77777777" w:rsidR="00F82C5A" w:rsidRPr="00A5719E" w:rsidRDefault="00F82C5A">
            <w:pPr>
              <w:overflowPunct w:val="0"/>
              <w:autoSpaceDE w:val="0"/>
              <w:autoSpaceDN w:val="0"/>
              <w:adjustRightInd w:val="0"/>
              <w:spacing w:after="0" w:line="240" w:lineRule="auto"/>
              <w:ind w:right="-70"/>
              <w:jc w:val="center"/>
              <w:textAlignment w:val="baseline"/>
              <w:rPr>
                <w:rFonts w:ascii="Times New Roman" w:eastAsia="Times New Roman" w:hAnsi="Times New Roman" w:cs="Times New Roman"/>
                <w:sz w:val="24"/>
                <w:szCs w:val="24"/>
                <w:lang w:val="sr-Cyrl-BA"/>
              </w:rPr>
            </w:pPr>
            <w:r w:rsidRPr="00A5719E">
              <w:rPr>
                <w:rFonts w:ascii="Times New Roman" w:eastAsia="Times New Roman" w:hAnsi="Times New Roman" w:cs="Times New Roman"/>
                <w:b/>
                <w:lang w:val="sr-Cyrl-BA"/>
              </w:rPr>
              <w:t>Образац 2</w:t>
            </w:r>
            <w:r w:rsidRPr="00A5719E">
              <w:rPr>
                <w:rFonts w:ascii="Times New Roman" w:eastAsia="Times New Roman" w:hAnsi="Times New Roman" w:cs="Times New Roman"/>
                <w:b/>
                <w:sz w:val="24"/>
                <w:szCs w:val="24"/>
                <w:lang w:val="sr-Cyrl-BA"/>
              </w:rPr>
              <w:t>.</w:t>
            </w:r>
            <w:r w:rsidRPr="00A5719E">
              <w:rPr>
                <w:rFonts w:ascii="Times New Roman" w:eastAsia="Times New Roman" w:hAnsi="Times New Roman" w:cs="Times New Roman"/>
                <w:sz w:val="24"/>
                <w:szCs w:val="24"/>
                <w:lang w:val="sr-Cyrl-BA"/>
              </w:rPr>
              <w:t xml:space="preserve"> </w:t>
            </w:r>
          </w:p>
        </w:tc>
      </w:tr>
      <w:tr w:rsidR="00F82C5A" w:rsidRPr="00A5719E" w14:paraId="30D7A89E" w14:textId="77777777" w:rsidTr="00226B28">
        <w:trPr>
          <w:trHeight w:val="274"/>
        </w:trPr>
        <w:tc>
          <w:tcPr>
            <w:tcW w:w="8779" w:type="dxa"/>
            <w:gridSpan w:val="4"/>
            <w:tcBorders>
              <w:top w:val="single" w:sz="4" w:space="0" w:color="auto"/>
              <w:left w:val="nil"/>
              <w:bottom w:val="single" w:sz="4" w:space="0" w:color="auto"/>
              <w:right w:val="nil"/>
            </w:tcBorders>
            <w:vAlign w:val="center"/>
            <w:hideMark/>
          </w:tcPr>
          <w:p w14:paraId="5171F7CA" w14:textId="77777777" w:rsidR="00963E3C" w:rsidRPr="00A5719E" w:rsidRDefault="00963E3C" w:rsidP="00963E3C">
            <w:pPr>
              <w:overflowPunct w:val="0"/>
              <w:autoSpaceDE w:val="0"/>
              <w:autoSpaceDN w:val="0"/>
              <w:adjustRightInd w:val="0"/>
              <w:spacing w:after="0" w:line="240" w:lineRule="auto"/>
              <w:jc w:val="center"/>
              <w:rPr>
                <w:rFonts w:ascii="Times New Roman" w:eastAsia="Times New Roman" w:hAnsi="Times New Roman" w:cs="Times New Roman"/>
                <w:i/>
                <w:sz w:val="20"/>
                <w:szCs w:val="20"/>
                <w:highlight w:val="yellow"/>
                <w:lang w:val="sr-Cyrl-BA"/>
              </w:rPr>
            </w:pPr>
            <w:r w:rsidRPr="00A5719E">
              <w:rPr>
                <w:rFonts w:ascii="Times New Roman" w:eastAsia="Times New Roman" w:hAnsi="Times New Roman" w:cs="Times New Roman"/>
                <w:i/>
                <w:sz w:val="20"/>
                <w:szCs w:val="20"/>
                <w:lang w:val="sr-Cyrl-BA"/>
              </w:rPr>
              <w:t xml:space="preserve">Трг Републике Српске 1, 78 000 Бања Лука, телефон: 051/338–401, факс: 051/338–866, </w:t>
            </w:r>
          </w:p>
          <w:p w14:paraId="4C7147AD" w14:textId="2BF54111" w:rsidR="00F82C5A" w:rsidRPr="00A5719E" w:rsidRDefault="00226B28" w:rsidP="00963E3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BA"/>
              </w:rPr>
            </w:pPr>
            <w:r w:rsidRPr="00A5719E">
              <w:rPr>
                <w:rFonts w:ascii="Times New Roman" w:eastAsia="Times New Roman" w:hAnsi="Times New Roman" w:cs="Times New Roman"/>
                <w:lang w:val="sr-Cyrl-BA"/>
              </w:rPr>
              <w:t xml:space="preserve">имејл-адреса: </w:t>
            </w:r>
            <w:r w:rsidR="00FE55CC" w:rsidRPr="00FE55CC">
              <w:rPr>
                <w:rFonts w:ascii="Times New Roman" w:eastAsia="Times New Roman" w:hAnsi="Times New Roman" w:cs="Times New Roman"/>
                <w:lang w:val="sr-Cyrl-BA"/>
              </w:rPr>
              <w:t xml:space="preserve"> a.gavric.rozic@mps.vladars.rs</w:t>
            </w:r>
          </w:p>
        </w:tc>
      </w:tr>
      <w:tr w:rsidR="00F82C5A" w:rsidRPr="00A5719E" w14:paraId="481F729B" w14:textId="77777777" w:rsidTr="00226B28">
        <w:trPr>
          <w:trHeight w:val="135"/>
        </w:trPr>
        <w:tc>
          <w:tcPr>
            <w:tcW w:w="8779" w:type="dxa"/>
            <w:gridSpan w:val="4"/>
            <w:tcBorders>
              <w:top w:val="single" w:sz="4" w:space="0" w:color="auto"/>
              <w:left w:val="nil"/>
              <w:bottom w:val="nil"/>
              <w:right w:val="nil"/>
            </w:tcBorders>
            <w:vAlign w:val="center"/>
          </w:tcPr>
          <w:p w14:paraId="5C6C7709" w14:textId="77777777" w:rsidR="00F82C5A" w:rsidRPr="00A5719E" w:rsidRDefault="00F82C5A">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0"/>
                <w:szCs w:val="20"/>
                <w:lang w:val="sr-Cyrl-BA"/>
              </w:rPr>
            </w:pPr>
          </w:p>
        </w:tc>
      </w:tr>
    </w:tbl>
    <w:p w14:paraId="797C7215" w14:textId="77777777" w:rsidR="00F82C5A" w:rsidRPr="00A5719E" w:rsidRDefault="00F82C5A" w:rsidP="00F82C5A">
      <w:pPr>
        <w:spacing w:after="0" w:line="240" w:lineRule="auto"/>
        <w:rPr>
          <w:rFonts w:ascii="Times New Roman" w:eastAsia="Times New Roman" w:hAnsi="Times New Roman" w:cs="Times New Roman"/>
          <w:vanish/>
          <w:sz w:val="24"/>
          <w:szCs w:val="24"/>
          <w:lang w:val="sr-Cyrl-BA"/>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450"/>
        <w:gridCol w:w="540"/>
        <w:gridCol w:w="523"/>
        <w:gridCol w:w="22"/>
        <w:gridCol w:w="438"/>
        <w:gridCol w:w="16"/>
        <w:gridCol w:w="417"/>
        <w:gridCol w:w="451"/>
        <w:gridCol w:w="13"/>
        <w:gridCol w:w="448"/>
        <w:gridCol w:w="13"/>
        <w:gridCol w:w="441"/>
        <w:gridCol w:w="19"/>
        <w:gridCol w:w="435"/>
        <w:gridCol w:w="25"/>
        <w:gridCol w:w="429"/>
        <w:gridCol w:w="31"/>
        <w:gridCol w:w="423"/>
        <w:gridCol w:w="37"/>
        <w:gridCol w:w="460"/>
        <w:gridCol w:w="461"/>
        <w:gridCol w:w="208"/>
      </w:tblGrid>
      <w:tr w:rsidR="00F82C5A" w:rsidRPr="00A5719E" w14:paraId="2C2CA7FC" w14:textId="77777777" w:rsidTr="00F82C5A">
        <w:trPr>
          <w:gridAfter w:val="1"/>
          <w:wAfter w:w="208" w:type="dxa"/>
          <w:trHeight w:val="360"/>
        </w:trPr>
        <w:tc>
          <w:tcPr>
            <w:tcW w:w="1260" w:type="dxa"/>
            <w:tcBorders>
              <w:top w:val="single" w:sz="4" w:space="0" w:color="auto"/>
              <w:left w:val="single" w:sz="4" w:space="0" w:color="auto"/>
              <w:bottom w:val="single" w:sz="4" w:space="0" w:color="auto"/>
              <w:right w:val="single" w:sz="6" w:space="0" w:color="auto"/>
            </w:tcBorders>
            <w:shd w:val="clear" w:color="auto" w:fill="FFFFFF"/>
            <w:vAlign w:val="center"/>
            <w:hideMark/>
          </w:tcPr>
          <w:p w14:paraId="36317E4D"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r w:rsidRPr="00A5719E">
              <w:rPr>
                <w:rFonts w:ascii="Times New Roman" w:eastAsia="Times New Roman" w:hAnsi="Times New Roman" w:cs="Times New Roman"/>
                <w:sz w:val="20"/>
                <w:szCs w:val="20"/>
                <w:lang w:val="sr-Cyrl-BA"/>
              </w:rPr>
              <w:t>ЈМБ/ЈИБ</w:t>
            </w:r>
          </w:p>
        </w:tc>
        <w:tc>
          <w:tcPr>
            <w:tcW w:w="450" w:type="dxa"/>
            <w:tcBorders>
              <w:top w:val="single" w:sz="4" w:space="0" w:color="auto"/>
              <w:left w:val="single" w:sz="6" w:space="0" w:color="auto"/>
              <w:bottom w:val="single" w:sz="4" w:space="0" w:color="auto"/>
              <w:right w:val="single" w:sz="4" w:space="0" w:color="auto"/>
            </w:tcBorders>
          </w:tcPr>
          <w:p w14:paraId="23C70E64"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540" w:type="dxa"/>
            <w:tcBorders>
              <w:top w:val="single" w:sz="4" w:space="0" w:color="auto"/>
              <w:left w:val="single" w:sz="4" w:space="0" w:color="auto"/>
              <w:bottom w:val="single" w:sz="4" w:space="0" w:color="auto"/>
              <w:right w:val="single" w:sz="4" w:space="0" w:color="auto"/>
            </w:tcBorders>
          </w:tcPr>
          <w:p w14:paraId="267FD192"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523" w:type="dxa"/>
            <w:tcBorders>
              <w:top w:val="single" w:sz="4" w:space="0" w:color="auto"/>
              <w:left w:val="single" w:sz="4" w:space="0" w:color="auto"/>
              <w:bottom w:val="single" w:sz="4" w:space="0" w:color="auto"/>
              <w:right w:val="single" w:sz="4" w:space="0" w:color="auto"/>
            </w:tcBorders>
          </w:tcPr>
          <w:p w14:paraId="10978D35"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14:paraId="2110E274"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33" w:type="dxa"/>
            <w:gridSpan w:val="2"/>
            <w:tcBorders>
              <w:top w:val="single" w:sz="4" w:space="0" w:color="auto"/>
              <w:left w:val="single" w:sz="4" w:space="0" w:color="auto"/>
              <w:bottom w:val="single" w:sz="4" w:space="0" w:color="auto"/>
              <w:right w:val="single" w:sz="4" w:space="0" w:color="auto"/>
            </w:tcBorders>
          </w:tcPr>
          <w:p w14:paraId="1FCC3876"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64" w:type="dxa"/>
            <w:gridSpan w:val="2"/>
            <w:tcBorders>
              <w:top w:val="single" w:sz="4" w:space="0" w:color="auto"/>
              <w:left w:val="single" w:sz="4" w:space="0" w:color="auto"/>
              <w:bottom w:val="single" w:sz="4" w:space="0" w:color="auto"/>
              <w:right w:val="single" w:sz="4" w:space="0" w:color="auto"/>
            </w:tcBorders>
          </w:tcPr>
          <w:p w14:paraId="789EC2CF"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61" w:type="dxa"/>
            <w:gridSpan w:val="2"/>
            <w:tcBorders>
              <w:top w:val="single" w:sz="4" w:space="0" w:color="auto"/>
              <w:left w:val="single" w:sz="4" w:space="0" w:color="auto"/>
              <w:bottom w:val="single" w:sz="4" w:space="0" w:color="auto"/>
              <w:right w:val="single" w:sz="4" w:space="0" w:color="auto"/>
            </w:tcBorders>
          </w:tcPr>
          <w:p w14:paraId="7DA46506"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14:paraId="26C491B0"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14:paraId="5E15E62D"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14:paraId="092C3301"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14:paraId="7FAD5AFE"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60" w:type="dxa"/>
            <w:tcBorders>
              <w:top w:val="single" w:sz="4" w:space="0" w:color="auto"/>
              <w:left w:val="single" w:sz="4" w:space="0" w:color="auto"/>
              <w:bottom w:val="single" w:sz="4" w:space="0" w:color="auto"/>
              <w:right w:val="single" w:sz="4" w:space="0" w:color="auto"/>
            </w:tcBorders>
          </w:tcPr>
          <w:p w14:paraId="3888B3DE"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61" w:type="dxa"/>
            <w:tcBorders>
              <w:top w:val="single" w:sz="4" w:space="0" w:color="auto"/>
              <w:left w:val="single" w:sz="4" w:space="0" w:color="auto"/>
              <w:bottom w:val="single" w:sz="4" w:space="0" w:color="auto"/>
              <w:right w:val="single" w:sz="4" w:space="0" w:color="auto"/>
            </w:tcBorders>
          </w:tcPr>
          <w:p w14:paraId="6F690D35"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r>
      <w:tr w:rsidR="00F82C5A" w:rsidRPr="00A5719E" w14:paraId="2C534965" w14:textId="77777777" w:rsidTr="00F82C5A">
        <w:trPr>
          <w:gridAfter w:val="3"/>
          <w:wAfter w:w="1129" w:type="dxa"/>
          <w:trHeight w:val="360"/>
        </w:trPr>
        <w:tc>
          <w:tcPr>
            <w:tcW w:w="1260" w:type="dxa"/>
            <w:tcBorders>
              <w:top w:val="single" w:sz="4" w:space="0" w:color="auto"/>
              <w:left w:val="single" w:sz="4" w:space="0" w:color="auto"/>
              <w:bottom w:val="single" w:sz="4" w:space="0" w:color="auto"/>
              <w:right w:val="single" w:sz="6" w:space="0" w:color="auto"/>
            </w:tcBorders>
            <w:shd w:val="clear" w:color="auto" w:fill="FFFFFF"/>
            <w:vAlign w:val="center"/>
            <w:hideMark/>
          </w:tcPr>
          <w:p w14:paraId="48354098"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r w:rsidRPr="00A5719E">
              <w:rPr>
                <w:rFonts w:ascii="Times New Roman" w:eastAsia="Times New Roman" w:hAnsi="Times New Roman" w:cs="Times New Roman"/>
                <w:sz w:val="20"/>
                <w:szCs w:val="20"/>
                <w:lang w:val="sr-Cyrl-BA"/>
              </w:rPr>
              <w:t>БПГ</w:t>
            </w:r>
          </w:p>
        </w:tc>
        <w:tc>
          <w:tcPr>
            <w:tcW w:w="450" w:type="dxa"/>
            <w:tcBorders>
              <w:top w:val="single" w:sz="4" w:space="0" w:color="auto"/>
              <w:left w:val="single" w:sz="6" w:space="0" w:color="auto"/>
              <w:bottom w:val="single" w:sz="4" w:space="0" w:color="auto"/>
              <w:right w:val="single" w:sz="4" w:space="0" w:color="auto"/>
            </w:tcBorders>
          </w:tcPr>
          <w:p w14:paraId="3DFBDD16"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540" w:type="dxa"/>
            <w:tcBorders>
              <w:top w:val="single" w:sz="4" w:space="0" w:color="auto"/>
              <w:left w:val="single" w:sz="4" w:space="0" w:color="auto"/>
              <w:bottom w:val="single" w:sz="4" w:space="0" w:color="auto"/>
              <w:right w:val="single" w:sz="4" w:space="0" w:color="auto"/>
            </w:tcBorders>
          </w:tcPr>
          <w:p w14:paraId="025D74FB"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523" w:type="dxa"/>
            <w:tcBorders>
              <w:top w:val="single" w:sz="4" w:space="0" w:color="auto"/>
              <w:left w:val="single" w:sz="4" w:space="0" w:color="auto"/>
              <w:bottom w:val="single" w:sz="4" w:space="0" w:color="auto"/>
              <w:right w:val="single" w:sz="4" w:space="0" w:color="auto"/>
            </w:tcBorders>
          </w:tcPr>
          <w:p w14:paraId="565D6872"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14:paraId="587CBE26"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33" w:type="dxa"/>
            <w:gridSpan w:val="2"/>
            <w:tcBorders>
              <w:top w:val="single" w:sz="4" w:space="0" w:color="auto"/>
              <w:left w:val="single" w:sz="4" w:space="0" w:color="auto"/>
              <w:bottom w:val="single" w:sz="4" w:space="0" w:color="auto"/>
              <w:right w:val="single" w:sz="4" w:space="0" w:color="auto"/>
            </w:tcBorders>
          </w:tcPr>
          <w:p w14:paraId="44979564"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64" w:type="dxa"/>
            <w:gridSpan w:val="2"/>
            <w:tcBorders>
              <w:top w:val="single" w:sz="4" w:space="0" w:color="auto"/>
              <w:left w:val="single" w:sz="4" w:space="0" w:color="auto"/>
              <w:bottom w:val="single" w:sz="4" w:space="0" w:color="auto"/>
              <w:right w:val="single" w:sz="4" w:space="0" w:color="auto"/>
            </w:tcBorders>
          </w:tcPr>
          <w:p w14:paraId="064AF227"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61" w:type="dxa"/>
            <w:gridSpan w:val="2"/>
            <w:tcBorders>
              <w:top w:val="single" w:sz="4" w:space="0" w:color="auto"/>
              <w:left w:val="single" w:sz="4" w:space="0" w:color="auto"/>
              <w:bottom w:val="single" w:sz="4" w:space="0" w:color="auto"/>
              <w:right w:val="single" w:sz="4" w:space="0" w:color="auto"/>
            </w:tcBorders>
          </w:tcPr>
          <w:p w14:paraId="043866F6"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14:paraId="02D2A5F7"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14:paraId="6635A9DA"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14:paraId="33C20816"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14:paraId="35BCF016"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r>
      <w:tr w:rsidR="00F82C5A" w:rsidRPr="00A5719E" w14:paraId="28BA6D57" w14:textId="77777777" w:rsidTr="00F82C5A">
        <w:trPr>
          <w:trHeight w:val="360"/>
        </w:trPr>
        <w:tc>
          <w:tcPr>
            <w:tcW w:w="3666"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12337386" w14:textId="77777777" w:rsidR="00F82C5A" w:rsidRPr="00A5719E" w:rsidRDefault="00F82C5A">
            <w:pPr>
              <w:overflowPunct w:val="0"/>
              <w:autoSpaceDE w:val="0"/>
              <w:autoSpaceDN w:val="0"/>
              <w:adjustRightInd w:val="0"/>
              <w:spacing w:before="60" w:after="60" w:line="240" w:lineRule="auto"/>
              <w:rPr>
                <w:rFonts w:ascii="Times New Roman" w:eastAsia="Times New Roman" w:hAnsi="Times New Roman" w:cs="Times New Roman"/>
                <w:sz w:val="20"/>
                <w:szCs w:val="20"/>
                <w:lang w:val="sr-Cyrl-BA"/>
              </w:rPr>
            </w:pPr>
            <w:r w:rsidRPr="00A5719E">
              <w:rPr>
                <w:rFonts w:ascii="Times New Roman" w:eastAsia="Times New Roman" w:hAnsi="Times New Roman" w:cs="Times New Roman"/>
                <w:sz w:val="20"/>
                <w:szCs w:val="20"/>
                <w:lang w:val="sr-Cyrl-BA"/>
              </w:rPr>
              <w:t>Презиме и име носиоца газдинства</w:t>
            </w:r>
          </w:p>
          <w:p w14:paraId="5AE38843" w14:textId="77777777" w:rsidR="00F82C5A" w:rsidRPr="00A5719E" w:rsidRDefault="00F82C5A">
            <w:pPr>
              <w:overflowPunct w:val="0"/>
              <w:autoSpaceDE w:val="0"/>
              <w:autoSpaceDN w:val="0"/>
              <w:adjustRightInd w:val="0"/>
              <w:spacing w:before="60" w:after="60" w:line="240" w:lineRule="auto"/>
              <w:rPr>
                <w:rFonts w:ascii="Times New Roman" w:eastAsia="Times New Roman" w:hAnsi="Times New Roman" w:cs="Times New Roman"/>
                <w:sz w:val="20"/>
                <w:szCs w:val="20"/>
                <w:lang w:val="sr-Cyrl-BA"/>
              </w:rPr>
            </w:pPr>
            <w:r w:rsidRPr="00A5719E">
              <w:rPr>
                <w:rFonts w:ascii="Times New Roman" w:eastAsia="Times New Roman" w:hAnsi="Times New Roman" w:cs="Times New Roman"/>
                <w:sz w:val="20"/>
                <w:szCs w:val="20"/>
                <w:lang w:val="sr-Cyrl-BA"/>
              </w:rPr>
              <w:t>Назив пословног субјекта</w:t>
            </w:r>
          </w:p>
        </w:tc>
        <w:tc>
          <w:tcPr>
            <w:tcW w:w="3894" w:type="dxa"/>
            <w:gridSpan w:val="15"/>
            <w:tcBorders>
              <w:top w:val="single" w:sz="4" w:space="0" w:color="auto"/>
              <w:left w:val="single" w:sz="4" w:space="0" w:color="auto"/>
              <w:bottom w:val="single" w:sz="4" w:space="0" w:color="auto"/>
              <w:right w:val="single" w:sz="4" w:space="0" w:color="auto"/>
            </w:tcBorders>
          </w:tcPr>
          <w:p w14:paraId="65EF4F19"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r>
      <w:tr w:rsidR="00F82C5A" w:rsidRPr="00A5719E" w14:paraId="0F98D1A6" w14:textId="77777777" w:rsidTr="00F82C5A">
        <w:trPr>
          <w:trHeight w:val="350"/>
        </w:trPr>
        <w:tc>
          <w:tcPr>
            <w:tcW w:w="225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30174BB" w14:textId="77777777" w:rsidR="00F82C5A" w:rsidRPr="00A5719E" w:rsidRDefault="00F82C5A">
            <w:pPr>
              <w:overflowPunct w:val="0"/>
              <w:autoSpaceDE w:val="0"/>
              <w:autoSpaceDN w:val="0"/>
              <w:adjustRightInd w:val="0"/>
              <w:spacing w:before="60" w:after="60" w:line="240" w:lineRule="auto"/>
              <w:rPr>
                <w:rFonts w:ascii="Times New Roman" w:eastAsia="Times New Roman" w:hAnsi="Times New Roman" w:cs="Times New Roman"/>
                <w:sz w:val="20"/>
                <w:szCs w:val="20"/>
                <w:lang w:val="sr-Cyrl-BA"/>
              </w:rPr>
            </w:pPr>
            <w:r w:rsidRPr="00A5719E">
              <w:rPr>
                <w:rFonts w:ascii="Times New Roman" w:eastAsia="Times New Roman" w:hAnsi="Times New Roman" w:cs="Times New Roman"/>
                <w:sz w:val="20"/>
                <w:szCs w:val="20"/>
                <w:lang w:val="sr-Cyrl-BA"/>
              </w:rPr>
              <w:t>Адреса – сједиште</w:t>
            </w:r>
          </w:p>
        </w:tc>
        <w:tc>
          <w:tcPr>
            <w:tcW w:w="5310" w:type="dxa"/>
            <w:gridSpan w:val="20"/>
            <w:tcBorders>
              <w:top w:val="single" w:sz="4" w:space="0" w:color="auto"/>
              <w:left w:val="single" w:sz="4" w:space="0" w:color="auto"/>
              <w:bottom w:val="single" w:sz="4" w:space="0" w:color="auto"/>
              <w:right w:val="single" w:sz="4" w:space="0" w:color="auto"/>
            </w:tcBorders>
          </w:tcPr>
          <w:p w14:paraId="39E7E068" w14:textId="77777777" w:rsidR="00F82C5A" w:rsidRPr="00A5719E" w:rsidRDefault="00F82C5A">
            <w:pPr>
              <w:overflowPunct w:val="0"/>
              <w:autoSpaceDE w:val="0"/>
              <w:autoSpaceDN w:val="0"/>
              <w:adjustRightInd w:val="0"/>
              <w:spacing w:before="60" w:after="60" w:line="240" w:lineRule="auto"/>
              <w:rPr>
                <w:rFonts w:ascii="Times New Roman" w:eastAsia="Times New Roman" w:hAnsi="Times New Roman" w:cs="Times New Roman"/>
                <w:sz w:val="20"/>
                <w:szCs w:val="20"/>
                <w:lang w:val="sr-Cyrl-BA"/>
              </w:rPr>
            </w:pPr>
          </w:p>
        </w:tc>
      </w:tr>
      <w:tr w:rsidR="00F82C5A" w:rsidRPr="00A5719E" w14:paraId="7376F72D" w14:textId="77777777" w:rsidTr="00F82C5A">
        <w:trPr>
          <w:trHeight w:val="360"/>
        </w:trPr>
        <w:tc>
          <w:tcPr>
            <w:tcW w:w="225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74AF74F0" w14:textId="77777777" w:rsidR="00F82C5A" w:rsidRPr="00A5719E" w:rsidRDefault="00F82C5A">
            <w:pPr>
              <w:overflowPunct w:val="0"/>
              <w:autoSpaceDE w:val="0"/>
              <w:autoSpaceDN w:val="0"/>
              <w:adjustRightInd w:val="0"/>
              <w:spacing w:before="60" w:after="60" w:line="240" w:lineRule="auto"/>
              <w:rPr>
                <w:rFonts w:ascii="Times New Roman" w:eastAsia="Times New Roman" w:hAnsi="Times New Roman" w:cs="Times New Roman"/>
                <w:sz w:val="20"/>
                <w:szCs w:val="20"/>
                <w:lang w:val="sr-Cyrl-BA"/>
              </w:rPr>
            </w:pPr>
            <w:r w:rsidRPr="00A5719E">
              <w:rPr>
                <w:rFonts w:ascii="Times New Roman" w:eastAsia="Times New Roman" w:hAnsi="Times New Roman" w:cs="Times New Roman"/>
                <w:sz w:val="20"/>
                <w:szCs w:val="20"/>
                <w:lang w:val="sr-Cyrl-BA"/>
              </w:rPr>
              <w:t xml:space="preserve">Општина </w:t>
            </w:r>
          </w:p>
        </w:tc>
        <w:tc>
          <w:tcPr>
            <w:tcW w:w="5310" w:type="dxa"/>
            <w:gridSpan w:val="20"/>
            <w:tcBorders>
              <w:top w:val="single" w:sz="4" w:space="0" w:color="auto"/>
              <w:left w:val="single" w:sz="4" w:space="0" w:color="auto"/>
              <w:bottom w:val="single" w:sz="4" w:space="0" w:color="auto"/>
              <w:right w:val="single" w:sz="4" w:space="0" w:color="auto"/>
            </w:tcBorders>
          </w:tcPr>
          <w:p w14:paraId="0A261EC4" w14:textId="77777777" w:rsidR="00F82C5A" w:rsidRPr="00A5719E" w:rsidRDefault="00F82C5A">
            <w:pPr>
              <w:overflowPunct w:val="0"/>
              <w:autoSpaceDE w:val="0"/>
              <w:autoSpaceDN w:val="0"/>
              <w:adjustRightInd w:val="0"/>
              <w:spacing w:before="60" w:after="60" w:line="240" w:lineRule="auto"/>
              <w:rPr>
                <w:rFonts w:ascii="Times New Roman" w:eastAsia="Times New Roman" w:hAnsi="Times New Roman" w:cs="Times New Roman"/>
                <w:sz w:val="20"/>
                <w:szCs w:val="20"/>
                <w:lang w:val="sr-Cyrl-BA"/>
              </w:rPr>
            </w:pPr>
          </w:p>
        </w:tc>
      </w:tr>
      <w:tr w:rsidR="00F82C5A" w:rsidRPr="00A5719E" w14:paraId="5BF43E2D" w14:textId="77777777" w:rsidTr="00F82C5A">
        <w:trPr>
          <w:gridAfter w:val="4"/>
          <w:wAfter w:w="1166" w:type="dxa"/>
          <w:trHeight w:val="360"/>
        </w:trPr>
        <w:tc>
          <w:tcPr>
            <w:tcW w:w="126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5F57F78"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r w:rsidRPr="00A5719E">
              <w:rPr>
                <w:rFonts w:ascii="Times New Roman" w:eastAsia="Times New Roman" w:hAnsi="Times New Roman" w:cs="Times New Roman"/>
                <w:sz w:val="20"/>
                <w:szCs w:val="20"/>
                <w:lang w:val="sr-Cyrl-BA"/>
              </w:rPr>
              <w:t>Телефон</w:t>
            </w:r>
          </w:p>
        </w:tc>
        <w:tc>
          <w:tcPr>
            <w:tcW w:w="990" w:type="dxa"/>
            <w:gridSpan w:val="2"/>
            <w:tcBorders>
              <w:top w:val="single" w:sz="4" w:space="0" w:color="auto"/>
              <w:left w:val="single" w:sz="4" w:space="0" w:color="auto"/>
              <w:bottom w:val="single" w:sz="4" w:space="0" w:color="auto"/>
              <w:right w:val="single" w:sz="4" w:space="0" w:color="auto"/>
            </w:tcBorders>
            <w:vAlign w:val="center"/>
            <w:hideMark/>
          </w:tcPr>
          <w:p w14:paraId="2627FDD4" w14:textId="77777777" w:rsidR="00F82C5A" w:rsidRPr="00A5719E" w:rsidRDefault="00F82C5A">
            <w:pPr>
              <w:overflowPunct w:val="0"/>
              <w:autoSpaceDE w:val="0"/>
              <w:autoSpaceDN w:val="0"/>
              <w:adjustRightInd w:val="0"/>
              <w:spacing w:after="0" w:line="240" w:lineRule="auto"/>
              <w:ind w:left="-109" w:firstLine="109"/>
              <w:rPr>
                <w:rFonts w:ascii="Times New Roman" w:eastAsia="Times New Roman" w:hAnsi="Times New Roman" w:cs="Times New Roman"/>
                <w:sz w:val="20"/>
                <w:szCs w:val="20"/>
                <w:lang w:val="sr-Cyrl-BA"/>
              </w:rPr>
            </w:pPr>
            <w:r w:rsidRPr="00A5719E">
              <w:rPr>
                <w:rFonts w:ascii="Times New Roman" w:eastAsia="Times New Roman" w:hAnsi="Times New Roman" w:cs="Times New Roman"/>
                <w:sz w:val="20"/>
                <w:szCs w:val="20"/>
                <w:lang w:val="sr-Cyrl-BA"/>
              </w:rPr>
              <w:t>фиксни</w:t>
            </w:r>
          </w:p>
        </w:tc>
        <w:tc>
          <w:tcPr>
            <w:tcW w:w="545" w:type="dxa"/>
            <w:gridSpan w:val="2"/>
            <w:tcBorders>
              <w:top w:val="single" w:sz="4" w:space="0" w:color="auto"/>
              <w:left w:val="single" w:sz="4" w:space="0" w:color="auto"/>
              <w:bottom w:val="single" w:sz="4" w:space="0" w:color="auto"/>
              <w:right w:val="single" w:sz="4" w:space="0" w:color="auto"/>
            </w:tcBorders>
            <w:vAlign w:val="center"/>
          </w:tcPr>
          <w:p w14:paraId="674182AF"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54" w:type="dxa"/>
            <w:gridSpan w:val="2"/>
            <w:tcBorders>
              <w:top w:val="single" w:sz="4" w:space="0" w:color="auto"/>
              <w:left w:val="single" w:sz="4" w:space="0" w:color="auto"/>
              <w:bottom w:val="single" w:sz="4" w:space="0" w:color="auto"/>
              <w:right w:val="single" w:sz="4" w:space="0" w:color="auto"/>
            </w:tcBorders>
            <w:vAlign w:val="center"/>
          </w:tcPr>
          <w:p w14:paraId="573F5727"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17" w:type="dxa"/>
            <w:tcBorders>
              <w:top w:val="single" w:sz="4" w:space="0" w:color="auto"/>
              <w:left w:val="single" w:sz="4" w:space="0" w:color="auto"/>
              <w:bottom w:val="single" w:sz="4" w:space="0" w:color="auto"/>
              <w:right w:val="single" w:sz="4" w:space="0" w:color="auto"/>
            </w:tcBorders>
            <w:vAlign w:val="center"/>
          </w:tcPr>
          <w:p w14:paraId="33FF5C5E"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vAlign w:val="center"/>
          </w:tcPr>
          <w:p w14:paraId="66875CE2"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72034907"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54" w:type="dxa"/>
            <w:gridSpan w:val="2"/>
            <w:tcBorders>
              <w:top w:val="single" w:sz="4" w:space="0" w:color="auto"/>
              <w:left w:val="single" w:sz="4" w:space="0" w:color="auto"/>
              <w:bottom w:val="single" w:sz="4" w:space="0" w:color="auto"/>
              <w:right w:val="single" w:sz="4" w:space="0" w:color="auto"/>
            </w:tcBorders>
            <w:vAlign w:val="center"/>
          </w:tcPr>
          <w:p w14:paraId="03158636"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54" w:type="dxa"/>
            <w:gridSpan w:val="2"/>
            <w:tcBorders>
              <w:top w:val="single" w:sz="4" w:space="0" w:color="auto"/>
              <w:left w:val="single" w:sz="4" w:space="0" w:color="auto"/>
              <w:bottom w:val="single" w:sz="4" w:space="0" w:color="auto"/>
              <w:right w:val="single" w:sz="4" w:space="0" w:color="auto"/>
            </w:tcBorders>
            <w:vAlign w:val="center"/>
          </w:tcPr>
          <w:p w14:paraId="6BCA720C"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54" w:type="dxa"/>
            <w:gridSpan w:val="2"/>
            <w:tcBorders>
              <w:top w:val="single" w:sz="4" w:space="0" w:color="auto"/>
              <w:left w:val="single" w:sz="4" w:space="0" w:color="auto"/>
              <w:bottom w:val="single" w:sz="4" w:space="0" w:color="auto"/>
              <w:right w:val="single" w:sz="4" w:space="0" w:color="auto"/>
            </w:tcBorders>
          </w:tcPr>
          <w:p w14:paraId="50862B8D"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54" w:type="dxa"/>
            <w:gridSpan w:val="2"/>
            <w:tcBorders>
              <w:top w:val="single" w:sz="4" w:space="0" w:color="auto"/>
              <w:left w:val="single" w:sz="4" w:space="0" w:color="auto"/>
              <w:bottom w:val="single" w:sz="4" w:space="0" w:color="auto"/>
              <w:right w:val="single" w:sz="4" w:space="0" w:color="auto"/>
            </w:tcBorders>
            <w:vAlign w:val="center"/>
          </w:tcPr>
          <w:p w14:paraId="46418E13"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r>
      <w:tr w:rsidR="00F82C5A" w:rsidRPr="00A5719E" w14:paraId="1D68D6D8" w14:textId="77777777" w:rsidTr="00F82C5A">
        <w:trPr>
          <w:gridAfter w:val="4"/>
          <w:wAfter w:w="1166" w:type="dxa"/>
          <w:trHeight w:val="360"/>
        </w:trPr>
        <w:tc>
          <w:tcPr>
            <w:tcW w:w="3666" w:type="dxa"/>
            <w:vMerge/>
            <w:tcBorders>
              <w:top w:val="single" w:sz="4" w:space="0" w:color="auto"/>
              <w:left w:val="single" w:sz="4" w:space="0" w:color="auto"/>
              <w:bottom w:val="single" w:sz="4" w:space="0" w:color="auto"/>
              <w:right w:val="single" w:sz="4" w:space="0" w:color="auto"/>
            </w:tcBorders>
            <w:vAlign w:val="center"/>
            <w:hideMark/>
          </w:tcPr>
          <w:p w14:paraId="440224EE" w14:textId="77777777" w:rsidR="00F82C5A" w:rsidRPr="00A5719E" w:rsidRDefault="00F82C5A">
            <w:pPr>
              <w:spacing w:after="0"/>
              <w:rPr>
                <w:rFonts w:ascii="Times New Roman" w:eastAsia="Times New Roman" w:hAnsi="Times New Roman" w:cs="Times New Roman"/>
                <w:sz w:val="20"/>
                <w:szCs w:val="20"/>
                <w:lang w:val="sr-Cyrl-BA"/>
              </w:rPr>
            </w:pP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14F9D79" w14:textId="77777777" w:rsidR="00F82C5A" w:rsidRPr="00A5719E" w:rsidRDefault="00F82C5A">
            <w:pPr>
              <w:tabs>
                <w:tab w:val="left" w:pos="624"/>
              </w:tabs>
              <w:overflowPunct w:val="0"/>
              <w:autoSpaceDE w:val="0"/>
              <w:autoSpaceDN w:val="0"/>
              <w:adjustRightInd w:val="0"/>
              <w:spacing w:after="0" w:line="240" w:lineRule="auto"/>
              <w:rPr>
                <w:rFonts w:ascii="Times New Roman" w:eastAsia="Times New Roman" w:hAnsi="Times New Roman" w:cs="Times New Roman"/>
                <w:sz w:val="20"/>
                <w:szCs w:val="20"/>
                <w:lang w:val="sr-Cyrl-BA"/>
              </w:rPr>
            </w:pPr>
            <w:r w:rsidRPr="00A5719E">
              <w:rPr>
                <w:rFonts w:ascii="Times New Roman" w:eastAsia="Times New Roman" w:hAnsi="Times New Roman" w:cs="Times New Roman"/>
                <w:sz w:val="20"/>
                <w:szCs w:val="20"/>
                <w:lang w:val="sr-Cyrl-BA"/>
              </w:rPr>
              <w:t>мобилни</w:t>
            </w:r>
          </w:p>
        </w:tc>
        <w:tc>
          <w:tcPr>
            <w:tcW w:w="545" w:type="dxa"/>
            <w:gridSpan w:val="2"/>
            <w:tcBorders>
              <w:top w:val="single" w:sz="4" w:space="0" w:color="auto"/>
              <w:left w:val="single" w:sz="4" w:space="0" w:color="auto"/>
              <w:bottom w:val="single" w:sz="4" w:space="0" w:color="auto"/>
              <w:right w:val="single" w:sz="4" w:space="0" w:color="auto"/>
            </w:tcBorders>
          </w:tcPr>
          <w:p w14:paraId="0658EABA"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54" w:type="dxa"/>
            <w:gridSpan w:val="2"/>
            <w:tcBorders>
              <w:top w:val="single" w:sz="4" w:space="0" w:color="auto"/>
              <w:left w:val="single" w:sz="4" w:space="0" w:color="auto"/>
              <w:bottom w:val="single" w:sz="4" w:space="0" w:color="auto"/>
              <w:right w:val="single" w:sz="4" w:space="0" w:color="auto"/>
            </w:tcBorders>
          </w:tcPr>
          <w:p w14:paraId="1C3184CA"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17" w:type="dxa"/>
            <w:tcBorders>
              <w:top w:val="single" w:sz="4" w:space="0" w:color="auto"/>
              <w:left w:val="single" w:sz="4" w:space="0" w:color="auto"/>
              <w:bottom w:val="single" w:sz="4" w:space="0" w:color="auto"/>
              <w:right w:val="single" w:sz="4" w:space="0" w:color="auto"/>
            </w:tcBorders>
          </w:tcPr>
          <w:p w14:paraId="32BFFB19"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tcPr>
          <w:p w14:paraId="0A10AD07"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61" w:type="dxa"/>
            <w:gridSpan w:val="2"/>
            <w:tcBorders>
              <w:top w:val="single" w:sz="4" w:space="0" w:color="auto"/>
              <w:left w:val="single" w:sz="4" w:space="0" w:color="auto"/>
              <w:bottom w:val="single" w:sz="4" w:space="0" w:color="auto"/>
              <w:right w:val="single" w:sz="4" w:space="0" w:color="auto"/>
            </w:tcBorders>
          </w:tcPr>
          <w:p w14:paraId="3CCA88D6"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54" w:type="dxa"/>
            <w:gridSpan w:val="2"/>
            <w:tcBorders>
              <w:top w:val="single" w:sz="4" w:space="0" w:color="auto"/>
              <w:left w:val="single" w:sz="4" w:space="0" w:color="auto"/>
              <w:bottom w:val="single" w:sz="4" w:space="0" w:color="auto"/>
              <w:right w:val="single" w:sz="4" w:space="0" w:color="auto"/>
            </w:tcBorders>
          </w:tcPr>
          <w:p w14:paraId="40F0426C"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54" w:type="dxa"/>
            <w:gridSpan w:val="2"/>
            <w:tcBorders>
              <w:top w:val="single" w:sz="4" w:space="0" w:color="auto"/>
              <w:left w:val="single" w:sz="4" w:space="0" w:color="auto"/>
              <w:bottom w:val="single" w:sz="4" w:space="0" w:color="auto"/>
              <w:right w:val="single" w:sz="4" w:space="0" w:color="auto"/>
            </w:tcBorders>
          </w:tcPr>
          <w:p w14:paraId="5C310A6A"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54" w:type="dxa"/>
            <w:gridSpan w:val="2"/>
            <w:tcBorders>
              <w:top w:val="single" w:sz="4" w:space="0" w:color="auto"/>
              <w:left w:val="single" w:sz="4" w:space="0" w:color="auto"/>
              <w:bottom w:val="single" w:sz="4" w:space="0" w:color="auto"/>
              <w:right w:val="single" w:sz="4" w:space="0" w:color="auto"/>
            </w:tcBorders>
          </w:tcPr>
          <w:p w14:paraId="606974E6"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54" w:type="dxa"/>
            <w:gridSpan w:val="2"/>
            <w:tcBorders>
              <w:top w:val="single" w:sz="4" w:space="0" w:color="auto"/>
              <w:left w:val="single" w:sz="4" w:space="0" w:color="auto"/>
              <w:bottom w:val="single" w:sz="4" w:space="0" w:color="auto"/>
              <w:right w:val="single" w:sz="4" w:space="0" w:color="auto"/>
            </w:tcBorders>
          </w:tcPr>
          <w:p w14:paraId="48B68714"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r>
      <w:tr w:rsidR="00F82C5A" w:rsidRPr="00A5719E" w14:paraId="1FB5F0D3" w14:textId="77777777" w:rsidTr="00F82C5A">
        <w:trPr>
          <w:gridAfter w:val="10"/>
          <w:wAfter w:w="2528" w:type="dxa"/>
          <w:trHeight w:val="360"/>
        </w:trPr>
        <w:tc>
          <w:tcPr>
            <w:tcW w:w="12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06E85F"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r w:rsidRPr="00A5719E">
              <w:rPr>
                <w:rFonts w:ascii="Times New Roman" w:eastAsia="Times New Roman" w:hAnsi="Times New Roman" w:cs="Times New Roman"/>
                <w:sz w:val="20"/>
                <w:szCs w:val="20"/>
                <w:lang w:val="sr-Cyrl-BA"/>
              </w:rPr>
              <w:t>Датум</w:t>
            </w:r>
          </w:p>
        </w:tc>
        <w:tc>
          <w:tcPr>
            <w:tcW w:w="450" w:type="dxa"/>
            <w:tcBorders>
              <w:top w:val="single" w:sz="4" w:space="0" w:color="auto"/>
              <w:left w:val="single" w:sz="4" w:space="0" w:color="auto"/>
              <w:bottom w:val="single" w:sz="4" w:space="0" w:color="auto"/>
              <w:right w:val="single" w:sz="4" w:space="0" w:color="auto"/>
            </w:tcBorders>
            <w:vAlign w:val="center"/>
          </w:tcPr>
          <w:p w14:paraId="560D5E6D"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540" w:type="dxa"/>
            <w:tcBorders>
              <w:top w:val="single" w:sz="4" w:space="0" w:color="auto"/>
              <w:left w:val="single" w:sz="4" w:space="0" w:color="auto"/>
              <w:bottom w:val="single" w:sz="4" w:space="0" w:color="auto"/>
              <w:right w:val="single" w:sz="4" w:space="0" w:color="auto"/>
            </w:tcBorders>
            <w:vAlign w:val="center"/>
          </w:tcPr>
          <w:p w14:paraId="59EC543D"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545" w:type="dxa"/>
            <w:gridSpan w:val="2"/>
            <w:tcBorders>
              <w:top w:val="single" w:sz="4" w:space="0" w:color="auto"/>
              <w:left w:val="single" w:sz="4" w:space="0" w:color="auto"/>
              <w:bottom w:val="single" w:sz="4" w:space="0" w:color="auto"/>
              <w:right w:val="single" w:sz="4" w:space="0" w:color="auto"/>
            </w:tcBorders>
            <w:vAlign w:val="center"/>
          </w:tcPr>
          <w:p w14:paraId="5A687D6D"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54" w:type="dxa"/>
            <w:gridSpan w:val="2"/>
            <w:tcBorders>
              <w:top w:val="single" w:sz="4" w:space="0" w:color="auto"/>
              <w:left w:val="single" w:sz="4" w:space="0" w:color="auto"/>
              <w:bottom w:val="single" w:sz="4" w:space="0" w:color="auto"/>
              <w:right w:val="single" w:sz="4" w:space="0" w:color="auto"/>
            </w:tcBorders>
            <w:vAlign w:val="center"/>
          </w:tcPr>
          <w:p w14:paraId="75A0B38F"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p>
        </w:tc>
        <w:tc>
          <w:tcPr>
            <w:tcW w:w="417" w:type="dxa"/>
            <w:tcBorders>
              <w:top w:val="single" w:sz="4" w:space="0" w:color="auto"/>
              <w:left w:val="single" w:sz="4" w:space="0" w:color="auto"/>
              <w:bottom w:val="single" w:sz="4" w:space="0" w:color="auto"/>
              <w:right w:val="single" w:sz="4" w:space="0" w:color="auto"/>
            </w:tcBorders>
            <w:vAlign w:val="center"/>
            <w:hideMark/>
          </w:tcPr>
          <w:p w14:paraId="3115638B"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r w:rsidRPr="00A5719E">
              <w:rPr>
                <w:rFonts w:ascii="Times New Roman" w:eastAsia="Times New Roman" w:hAnsi="Times New Roman" w:cs="Times New Roman"/>
                <w:sz w:val="20"/>
                <w:szCs w:val="20"/>
                <w:lang w:val="sr-Cyrl-BA"/>
              </w:rPr>
              <w:t>2</w:t>
            </w:r>
          </w:p>
        </w:tc>
        <w:tc>
          <w:tcPr>
            <w:tcW w:w="451" w:type="dxa"/>
            <w:tcBorders>
              <w:top w:val="single" w:sz="4" w:space="0" w:color="auto"/>
              <w:left w:val="single" w:sz="4" w:space="0" w:color="auto"/>
              <w:bottom w:val="single" w:sz="4" w:space="0" w:color="auto"/>
              <w:right w:val="single" w:sz="4" w:space="0" w:color="auto"/>
            </w:tcBorders>
            <w:vAlign w:val="center"/>
            <w:hideMark/>
          </w:tcPr>
          <w:p w14:paraId="1C98A93C"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r w:rsidRPr="00A5719E">
              <w:rPr>
                <w:rFonts w:ascii="Times New Roman" w:eastAsia="Times New Roman" w:hAnsi="Times New Roman" w:cs="Times New Roman"/>
                <w:sz w:val="20"/>
                <w:szCs w:val="20"/>
                <w:lang w:val="sr-Cyrl-BA"/>
              </w:rPr>
              <w:t>0</w:t>
            </w:r>
          </w:p>
        </w:tc>
        <w:tc>
          <w:tcPr>
            <w:tcW w:w="461" w:type="dxa"/>
            <w:gridSpan w:val="2"/>
            <w:tcBorders>
              <w:top w:val="single" w:sz="4" w:space="0" w:color="auto"/>
              <w:left w:val="single" w:sz="4" w:space="0" w:color="auto"/>
              <w:bottom w:val="single" w:sz="4" w:space="0" w:color="auto"/>
              <w:right w:val="single" w:sz="4" w:space="0" w:color="auto"/>
            </w:tcBorders>
            <w:vAlign w:val="center"/>
            <w:hideMark/>
          </w:tcPr>
          <w:p w14:paraId="27A11F31"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r w:rsidRPr="00A5719E">
              <w:rPr>
                <w:rFonts w:ascii="Times New Roman" w:eastAsia="Times New Roman" w:hAnsi="Times New Roman" w:cs="Times New Roman"/>
                <w:sz w:val="20"/>
                <w:szCs w:val="20"/>
                <w:lang w:val="sr-Cyrl-BA"/>
              </w:rPr>
              <w:t>2</w:t>
            </w:r>
          </w:p>
        </w:tc>
        <w:tc>
          <w:tcPr>
            <w:tcW w:w="454" w:type="dxa"/>
            <w:gridSpan w:val="2"/>
            <w:tcBorders>
              <w:top w:val="single" w:sz="4" w:space="0" w:color="auto"/>
              <w:left w:val="single" w:sz="4" w:space="0" w:color="auto"/>
              <w:bottom w:val="single" w:sz="4" w:space="0" w:color="auto"/>
              <w:right w:val="single" w:sz="4" w:space="0" w:color="auto"/>
            </w:tcBorders>
            <w:vAlign w:val="center"/>
            <w:hideMark/>
          </w:tcPr>
          <w:p w14:paraId="6B365DB6" w14:textId="77777777" w:rsidR="00F82C5A" w:rsidRPr="00A5719E" w:rsidRDefault="00F82C5A">
            <w:pPr>
              <w:overflowPunct w:val="0"/>
              <w:autoSpaceDE w:val="0"/>
              <w:autoSpaceDN w:val="0"/>
              <w:adjustRightInd w:val="0"/>
              <w:spacing w:after="0" w:line="240" w:lineRule="auto"/>
              <w:rPr>
                <w:rFonts w:ascii="Times New Roman" w:eastAsia="Times New Roman" w:hAnsi="Times New Roman" w:cs="Times New Roman"/>
                <w:sz w:val="20"/>
                <w:szCs w:val="20"/>
                <w:lang w:val="sr-Cyrl-BA"/>
              </w:rPr>
            </w:pPr>
            <w:r w:rsidRPr="00A5719E">
              <w:rPr>
                <w:rFonts w:ascii="Times New Roman" w:eastAsia="Times New Roman" w:hAnsi="Times New Roman" w:cs="Times New Roman"/>
                <w:sz w:val="20"/>
                <w:szCs w:val="20"/>
                <w:lang w:val="sr-Cyrl-BA"/>
              </w:rPr>
              <w:t>5.</w:t>
            </w:r>
          </w:p>
        </w:tc>
      </w:tr>
    </w:tbl>
    <w:p w14:paraId="21E4A319" w14:textId="77777777" w:rsidR="00F82C5A" w:rsidRPr="00A5719E" w:rsidRDefault="00F82C5A" w:rsidP="00F82C5A">
      <w:pPr>
        <w:overflowPunct w:val="0"/>
        <w:autoSpaceDE w:val="0"/>
        <w:autoSpaceDN w:val="0"/>
        <w:adjustRightInd w:val="0"/>
        <w:spacing w:after="0" w:line="240" w:lineRule="auto"/>
        <w:rPr>
          <w:rFonts w:ascii="Times New Roman" w:eastAsia="Times New Roman" w:hAnsi="Times New Roman" w:cs="Times New Roman"/>
          <w:b/>
          <w:sz w:val="20"/>
          <w:szCs w:val="20"/>
          <w:lang w:val="sr-Cyrl-BA"/>
        </w:rPr>
      </w:pPr>
    </w:p>
    <w:p w14:paraId="5B51C4C1" w14:textId="77777777" w:rsidR="00F82C5A" w:rsidRPr="00A5719E" w:rsidRDefault="00F82C5A" w:rsidP="00F82C5A">
      <w:pPr>
        <w:overflowPunct w:val="0"/>
        <w:autoSpaceDE w:val="0"/>
        <w:autoSpaceDN w:val="0"/>
        <w:adjustRightInd w:val="0"/>
        <w:spacing w:after="0" w:line="240" w:lineRule="auto"/>
        <w:rPr>
          <w:rFonts w:ascii="Times New Roman" w:eastAsia="Times New Roman" w:hAnsi="Times New Roman" w:cs="Times New Roman"/>
          <w:b/>
          <w:sz w:val="20"/>
          <w:szCs w:val="20"/>
          <w:lang w:val="sr-Cyrl-BA"/>
        </w:rPr>
      </w:pPr>
    </w:p>
    <w:tbl>
      <w:tblPr>
        <w:tblW w:w="6065" w:type="dxa"/>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ook w:val="01E0" w:firstRow="1" w:lastRow="1" w:firstColumn="1" w:lastColumn="1" w:noHBand="0" w:noVBand="0"/>
      </w:tblPr>
      <w:tblGrid>
        <w:gridCol w:w="6065"/>
      </w:tblGrid>
      <w:tr w:rsidR="00F82C5A" w:rsidRPr="00A5719E" w14:paraId="7DAA6775" w14:textId="77777777" w:rsidTr="00F82C5A">
        <w:trPr>
          <w:trHeight w:val="1088"/>
          <w:jc w:val="center"/>
        </w:trPr>
        <w:tc>
          <w:tcPr>
            <w:tcW w:w="6065" w:type="dxa"/>
            <w:tcBorders>
              <w:top w:val="single" w:sz="4" w:space="0" w:color="auto"/>
              <w:left w:val="nil"/>
              <w:bottom w:val="single" w:sz="4" w:space="0" w:color="auto"/>
              <w:right w:val="nil"/>
            </w:tcBorders>
            <w:vAlign w:val="center"/>
            <w:hideMark/>
          </w:tcPr>
          <w:p w14:paraId="6AF615AC" w14:textId="77777777" w:rsidR="00F82C5A" w:rsidRPr="00A5719E" w:rsidRDefault="00580BDD">
            <w:pPr>
              <w:keepNext/>
              <w:spacing w:after="0" w:line="240" w:lineRule="auto"/>
              <w:ind w:left="176" w:right="597"/>
              <w:jc w:val="center"/>
              <w:outlineLvl w:val="0"/>
              <w:rPr>
                <w:rFonts w:ascii="Times New Roman" w:eastAsia="Times New Roman" w:hAnsi="Times New Roman" w:cs="Times New Roman"/>
                <w:b/>
                <w:bCs/>
                <w:kern w:val="32"/>
                <w:sz w:val="24"/>
                <w:szCs w:val="24"/>
                <w:lang w:val="sr-Cyrl-BA"/>
              </w:rPr>
            </w:pPr>
            <w:r w:rsidRPr="00A5719E">
              <w:rPr>
                <w:rFonts w:ascii="Times New Roman" w:eastAsia="Times New Roman" w:hAnsi="Times New Roman" w:cs="Times New Roman"/>
                <w:b/>
                <w:bCs/>
                <w:kern w:val="32"/>
                <w:sz w:val="24"/>
                <w:szCs w:val="24"/>
                <w:lang w:val="sr-Cyrl-BA"/>
              </w:rPr>
              <w:t>ПОСЛОВНИ ПЛАН</w:t>
            </w:r>
          </w:p>
        </w:tc>
      </w:tr>
    </w:tbl>
    <w:p w14:paraId="0D4FFD00" w14:textId="77777777" w:rsidR="00F82C5A" w:rsidRPr="00A5719E" w:rsidRDefault="00F82C5A" w:rsidP="00F82C5A">
      <w:pPr>
        <w:overflowPunct w:val="0"/>
        <w:autoSpaceDE w:val="0"/>
        <w:autoSpaceDN w:val="0"/>
        <w:adjustRightInd w:val="0"/>
        <w:spacing w:after="0" w:line="240" w:lineRule="auto"/>
        <w:ind w:left="-180" w:right="-315"/>
        <w:jc w:val="both"/>
        <w:rPr>
          <w:rFonts w:ascii="Times New Roman" w:eastAsia="Times New Roman" w:hAnsi="Times New Roman" w:cs="Times New Roman"/>
          <w:bCs/>
          <w:sz w:val="20"/>
          <w:szCs w:val="20"/>
          <w:lang w:val="sr-Cyrl-BA"/>
        </w:rPr>
      </w:pPr>
    </w:p>
    <w:p w14:paraId="50A9A877" w14:textId="77777777" w:rsidR="00A45BE2" w:rsidRPr="00A5719E" w:rsidRDefault="00A45BE2" w:rsidP="00A45BE2">
      <w:pPr>
        <w:overflowPunct w:val="0"/>
        <w:autoSpaceDE w:val="0"/>
        <w:autoSpaceDN w:val="0"/>
        <w:adjustRightInd w:val="0"/>
        <w:ind w:left="426" w:right="26"/>
        <w:jc w:val="both"/>
        <w:textAlignment w:val="baseline"/>
        <w:rPr>
          <w:rFonts w:ascii="Times New Roman" w:hAnsi="Times New Roman" w:cs="Times New Roman"/>
          <w:b/>
          <w:bCs/>
          <w:sz w:val="20"/>
          <w:szCs w:val="20"/>
          <w:lang w:val="sr-Cyrl-BA"/>
        </w:rPr>
      </w:pPr>
      <w:r w:rsidRPr="00A5719E">
        <w:rPr>
          <w:rFonts w:ascii="Times New Roman" w:hAnsi="Times New Roman" w:cs="Times New Roman"/>
          <w:lang w:val="sr-Cyrl-BA"/>
        </w:rPr>
        <w:br/>
      </w: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750"/>
        <w:gridCol w:w="68"/>
        <w:gridCol w:w="984"/>
        <w:gridCol w:w="600"/>
        <w:gridCol w:w="1119"/>
        <w:gridCol w:w="567"/>
        <w:gridCol w:w="1316"/>
        <w:gridCol w:w="34"/>
        <w:gridCol w:w="1729"/>
      </w:tblGrid>
      <w:tr w:rsidR="00A45BE2" w:rsidRPr="00A5719E" w14:paraId="708EA92B" w14:textId="77777777" w:rsidTr="00553243">
        <w:trPr>
          <w:trHeight w:val="392"/>
        </w:trPr>
        <w:tc>
          <w:tcPr>
            <w:tcW w:w="8899" w:type="dxa"/>
            <w:gridSpan w:val="10"/>
            <w:tcBorders>
              <w:top w:val="single" w:sz="4" w:space="0" w:color="auto"/>
              <w:left w:val="single" w:sz="4" w:space="0" w:color="auto"/>
              <w:bottom w:val="single" w:sz="4" w:space="0" w:color="auto"/>
              <w:right w:val="single" w:sz="4" w:space="0" w:color="auto"/>
            </w:tcBorders>
            <w:vAlign w:val="center"/>
          </w:tcPr>
          <w:p w14:paraId="17B0B14E" w14:textId="77777777" w:rsidR="00A45BE2" w:rsidRPr="00A5719E" w:rsidRDefault="00A45BE2" w:rsidP="00CE7D1A">
            <w:pPr>
              <w:rPr>
                <w:rFonts w:ascii="Times New Roman" w:hAnsi="Times New Roman" w:cs="Times New Roman"/>
                <w:bCs/>
                <w:sz w:val="20"/>
                <w:szCs w:val="20"/>
                <w:lang w:val="sr-Cyrl-BA"/>
              </w:rPr>
            </w:pPr>
            <w:r w:rsidRPr="00A5719E">
              <w:rPr>
                <w:rFonts w:ascii="Times New Roman" w:hAnsi="Times New Roman" w:cs="Times New Roman"/>
                <w:b/>
                <w:bCs/>
                <w:sz w:val="20"/>
                <w:szCs w:val="20"/>
                <w:lang w:val="sr-Cyrl-BA"/>
              </w:rPr>
              <w:t>ОСНОВНИ ПОДАЦИ</w:t>
            </w:r>
          </w:p>
        </w:tc>
      </w:tr>
      <w:tr w:rsidR="00A45BE2" w:rsidRPr="00A5719E" w14:paraId="4BE088DF" w14:textId="77777777" w:rsidTr="00553243">
        <w:trPr>
          <w:trHeight w:val="501"/>
        </w:trPr>
        <w:tc>
          <w:tcPr>
            <w:tcW w:w="2581" w:type="dxa"/>
            <w:gridSpan w:val="2"/>
            <w:tcBorders>
              <w:top w:val="single" w:sz="4" w:space="0" w:color="auto"/>
              <w:left w:val="single" w:sz="4" w:space="0" w:color="auto"/>
              <w:bottom w:val="single" w:sz="4" w:space="0" w:color="auto"/>
              <w:right w:val="single" w:sz="4" w:space="0" w:color="auto"/>
            </w:tcBorders>
            <w:vAlign w:val="center"/>
          </w:tcPr>
          <w:p w14:paraId="2BFCBA6D" w14:textId="77777777" w:rsidR="00A45BE2" w:rsidRPr="00A5719E" w:rsidRDefault="00A45BE2" w:rsidP="00CE7D1A">
            <w:pPr>
              <w:rPr>
                <w:rFonts w:ascii="Times New Roman" w:hAnsi="Times New Roman" w:cs="Times New Roman"/>
                <w:bCs/>
                <w:sz w:val="20"/>
                <w:szCs w:val="20"/>
                <w:lang w:val="sr-Cyrl-BA"/>
              </w:rPr>
            </w:pPr>
          </w:p>
          <w:p w14:paraId="1988BF57" w14:textId="77777777" w:rsidR="00A45BE2" w:rsidRPr="00A5719E" w:rsidRDefault="00A45BE2" w:rsidP="00CE7D1A">
            <w:pPr>
              <w:rPr>
                <w:rFonts w:ascii="Times New Roman" w:hAnsi="Times New Roman" w:cs="Times New Roman"/>
                <w:bCs/>
                <w:sz w:val="20"/>
                <w:szCs w:val="20"/>
                <w:lang w:val="sr-Cyrl-BA"/>
              </w:rPr>
            </w:pPr>
            <w:r w:rsidRPr="00A5719E">
              <w:rPr>
                <w:rFonts w:ascii="Times New Roman" w:hAnsi="Times New Roman" w:cs="Times New Roman"/>
                <w:bCs/>
                <w:sz w:val="20"/>
                <w:szCs w:val="20"/>
                <w:lang w:val="sr-Cyrl-BA"/>
              </w:rPr>
              <w:t>Назив пословног плана</w:t>
            </w:r>
          </w:p>
        </w:tc>
        <w:tc>
          <w:tcPr>
            <w:tcW w:w="6317" w:type="dxa"/>
            <w:gridSpan w:val="8"/>
            <w:tcBorders>
              <w:top w:val="single" w:sz="4" w:space="0" w:color="auto"/>
              <w:left w:val="single" w:sz="4" w:space="0" w:color="auto"/>
              <w:bottom w:val="single" w:sz="4" w:space="0" w:color="auto"/>
              <w:right w:val="single" w:sz="4" w:space="0" w:color="auto"/>
            </w:tcBorders>
          </w:tcPr>
          <w:p w14:paraId="2E213AFB" w14:textId="77777777" w:rsidR="00A45BE2" w:rsidRPr="00A5719E" w:rsidRDefault="00A45BE2" w:rsidP="00CE7D1A">
            <w:pPr>
              <w:rPr>
                <w:rFonts w:ascii="Times New Roman" w:hAnsi="Times New Roman" w:cs="Times New Roman"/>
                <w:bCs/>
                <w:sz w:val="20"/>
                <w:szCs w:val="20"/>
                <w:lang w:val="sr-Cyrl-BA"/>
              </w:rPr>
            </w:pPr>
          </w:p>
        </w:tc>
      </w:tr>
      <w:tr w:rsidR="00A45BE2" w:rsidRPr="00A5719E" w14:paraId="1046C7BB" w14:textId="77777777" w:rsidTr="00553243">
        <w:trPr>
          <w:trHeight w:val="774"/>
        </w:trPr>
        <w:tc>
          <w:tcPr>
            <w:tcW w:w="2581" w:type="dxa"/>
            <w:gridSpan w:val="2"/>
            <w:tcBorders>
              <w:top w:val="single" w:sz="4" w:space="0" w:color="auto"/>
              <w:left w:val="single" w:sz="4" w:space="0" w:color="auto"/>
              <w:bottom w:val="single" w:sz="4" w:space="0" w:color="auto"/>
              <w:right w:val="single" w:sz="4" w:space="0" w:color="auto"/>
            </w:tcBorders>
            <w:vAlign w:val="center"/>
          </w:tcPr>
          <w:p w14:paraId="7FEFBD1B" w14:textId="77777777" w:rsidR="00A45BE2" w:rsidRPr="00A5719E" w:rsidRDefault="00A45BE2" w:rsidP="00CE7D1A">
            <w:pPr>
              <w:rPr>
                <w:rFonts w:ascii="Times New Roman" w:hAnsi="Times New Roman" w:cs="Times New Roman"/>
                <w:bCs/>
                <w:sz w:val="20"/>
                <w:szCs w:val="20"/>
                <w:lang w:val="sr-Cyrl-BA"/>
              </w:rPr>
            </w:pPr>
          </w:p>
          <w:p w14:paraId="2B36BCCE" w14:textId="77777777" w:rsidR="00A45BE2" w:rsidRPr="00A5719E" w:rsidRDefault="00A45BE2" w:rsidP="00CE7D1A">
            <w:pPr>
              <w:rPr>
                <w:rFonts w:ascii="Times New Roman" w:hAnsi="Times New Roman" w:cs="Times New Roman"/>
                <w:bCs/>
                <w:sz w:val="20"/>
                <w:szCs w:val="20"/>
                <w:lang w:val="sr-Cyrl-BA"/>
              </w:rPr>
            </w:pPr>
            <w:r w:rsidRPr="00A5719E">
              <w:rPr>
                <w:rFonts w:ascii="Times New Roman" w:hAnsi="Times New Roman" w:cs="Times New Roman"/>
                <w:bCs/>
                <w:sz w:val="20"/>
                <w:szCs w:val="20"/>
                <w:lang w:val="sr-Cyrl-BA"/>
              </w:rPr>
              <w:t>Мјесто реализације</w:t>
            </w:r>
          </w:p>
        </w:tc>
        <w:tc>
          <w:tcPr>
            <w:tcW w:w="6317" w:type="dxa"/>
            <w:gridSpan w:val="8"/>
            <w:tcBorders>
              <w:top w:val="single" w:sz="4" w:space="0" w:color="auto"/>
              <w:left w:val="single" w:sz="4" w:space="0" w:color="auto"/>
              <w:bottom w:val="single" w:sz="4" w:space="0" w:color="auto"/>
              <w:right w:val="single" w:sz="4" w:space="0" w:color="auto"/>
            </w:tcBorders>
          </w:tcPr>
          <w:p w14:paraId="6DF5F862" w14:textId="77777777" w:rsidR="00A45BE2" w:rsidRPr="00A5719E" w:rsidRDefault="00A45BE2" w:rsidP="00CE7D1A">
            <w:pPr>
              <w:rPr>
                <w:rFonts w:ascii="Times New Roman" w:hAnsi="Times New Roman" w:cs="Times New Roman"/>
                <w:bCs/>
                <w:sz w:val="20"/>
                <w:szCs w:val="20"/>
                <w:lang w:val="sr-Cyrl-BA"/>
              </w:rPr>
            </w:pPr>
          </w:p>
        </w:tc>
      </w:tr>
      <w:tr w:rsidR="00A45BE2" w:rsidRPr="00A5719E" w14:paraId="3E280846" w14:textId="77777777" w:rsidTr="00553243">
        <w:trPr>
          <w:trHeight w:val="1559"/>
        </w:trPr>
        <w:tc>
          <w:tcPr>
            <w:tcW w:w="2581" w:type="dxa"/>
            <w:gridSpan w:val="2"/>
            <w:tcBorders>
              <w:top w:val="single" w:sz="4" w:space="0" w:color="auto"/>
              <w:left w:val="single" w:sz="4" w:space="0" w:color="auto"/>
              <w:bottom w:val="single" w:sz="4" w:space="0" w:color="auto"/>
              <w:right w:val="single" w:sz="4" w:space="0" w:color="auto"/>
            </w:tcBorders>
            <w:vAlign w:val="center"/>
          </w:tcPr>
          <w:p w14:paraId="153918EB" w14:textId="77777777" w:rsidR="00A45BE2" w:rsidRPr="00A5719E" w:rsidRDefault="00A45BE2" w:rsidP="00CE7D1A">
            <w:pPr>
              <w:rPr>
                <w:rFonts w:ascii="Times New Roman" w:hAnsi="Times New Roman" w:cs="Times New Roman"/>
                <w:bCs/>
                <w:sz w:val="20"/>
                <w:szCs w:val="20"/>
                <w:lang w:val="sr-Cyrl-BA"/>
              </w:rPr>
            </w:pPr>
          </w:p>
          <w:p w14:paraId="4A7DA28C" w14:textId="5E629E3F" w:rsidR="00A45BE2" w:rsidRPr="00A5719E" w:rsidRDefault="00076177" w:rsidP="00076177">
            <w:pPr>
              <w:rPr>
                <w:rFonts w:ascii="Times New Roman" w:hAnsi="Times New Roman" w:cs="Times New Roman"/>
                <w:bCs/>
                <w:sz w:val="20"/>
                <w:szCs w:val="20"/>
                <w:lang w:val="sr-Cyrl-BA"/>
              </w:rPr>
            </w:pPr>
            <w:r w:rsidRPr="00A5719E">
              <w:rPr>
                <w:rFonts w:ascii="Times New Roman" w:hAnsi="Times New Roman" w:cs="Times New Roman"/>
                <w:bCs/>
                <w:sz w:val="20"/>
                <w:szCs w:val="20"/>
                <w:lang w:val="sr-Cyrl-BA"/>
              </w:rPr>
              <w:t xml:space="preserve">Ланац вриједности у којем </w:t>
            </w:r>
            <w:r w:rsidR="00A45BE2" w:rsidRPr="00A5719E">
              <w:rPr>
                <w:rFonts w:ascii="Times New Roman" w:hAnsi="Times New Roman" w:cs="Times New Roman"/>
                <w:bCs/>
                <w:sz w:val="20"/>
                <w:szCs w:val="20"/>
                <w:lang w:val="sr-Cyrl-BA"/>
              </w:rPr>
              <w:t xml:space="preserve"> се реализује инвестиција</w:t>
            </w:r>
          </w:p>
        </w:tc>
        <w:tc>
          <w:tcPr>
            <w:tcW w:w="6317" w:type="dxa"/>
            <w:gridSpan w:val="8"/>
            <w:tcBorders>
              <w:top w:val="single" w:sz="4" w:space="0" w:color="auto"/>
              <w:left w:val="single" w:sz="4" w:space="0" w:color="auto"/>
              <w:bottom w:val="single" w:sz="4" w:space="0" w:color="auto"/>
              <w:right w:val="single" w:sz="4" w:space="0" w:color="auto"/>
            </w:tcBorders>
          </w:tcPr>
          <w:p w14:paraId="50D1B105" w14:textId="60F5CCEE" w:rsidR="00A45BE2" w:rsidRPr="00A5719E" w:rsidRDefault="00A45BE2" w:rsidP="00A45BE2">
            <w:pPr>
              <w:rPr>
                <w:rFonts w:ascii="Times New Roman" w:hAnsi="Times New Roman" w:cs="Times New Roman"/>
                <w:bCs/>
                <w:sz w:val="20"/>
                <w:szCs w:val="20"/>
                <w:lang w:val="sr-Cyrl-BA"/>
              </w:rPr>
            </w:pPr>
            <w:r w:rsidRPr="00A5719E">
              <w:rPr>
                <w:rFonts w:ascii="Times New Roman" w:hAnsi="Times New Roman" w:cs="Times New Roman"/>
                <w:bCs/>
                <w:sz w:val="20"/>
                <w:szCs w:val="20"/>
                <w:lang w:val="sr-Cyrl-BA"/>
              </w:rPr>
              <w:t xml:space="preserve">( </w:t>
            </w:r>
            <w:r w:rsidR="00226B28" w:rsidRPr="00A5719E">
              <w:rPr>
                <w:rFonts w:ascii="Times New Roman" w:hAnsi="Times New Roman" w:cs="Times New Roman"/>
                <w:bCs/>
                <w:sz w:val="20"/>
                <w:szCs w:val="20"/>
                <w:lang w:val="sr-Cyrl-BA"/>
              </w:rPr>
              <w:t xml:space="preserve">  </w:t>
            </w:r>
            <w:r w:rsidRPr="00A5719E">
              <w:rPr>
                <w:rFonts w:ascii="Times New Roman" w:hAnsi="Times New Roman" w:cs="Times New Roman"/>
                <w:bCs/>
                <w:sz w:val="20"/>
                <w:szCs w:val="20"/>
                <w:lang w:val="sr-Cyrl-BA"/>
              </w:rPr>
              <w:t>) примарна пољопривредн</w:t>
            </w:r>
            <w:r w:rsidR="00226B28" w:rsidRPr="00A5719E">
              <w:rPr>
                <w:rFonts w:ascii="Times New Roman" w:hAnsi="Times New Roman" w:cs="Times New Roman"/>
                <w:bCs/>
                <w:sz w:val="20"/>
                <w:szCs w:val="20"/>
                <w:lang w:val="sr-Cyrl-BA"/>
              </w:rPr>
              <w:t>а производња (биљна производња)</w:t>
            </w:r>
          </w:p>
          <w:p w14:paraId="1780F6B1" w14:textId="1B03C294" w:rsidR="00A45BE2" w:rsidRPr="00A5719E" w:rsidRDefault="00A45BE2" w:rsidP="00A45BE2">
            <w:pPr>
              <w:rPr>
                <w:rFonts w:ascii="Times New Roman" w:hAnsi="Times New Roman" w:cs="Times New Roman"/>
                <w:bCs/>
                <w:sz w:val="20"/>
                <w:szCs w:val="20"/>
                <w:lang w:val="sr-Cyrl-BA"/>
              </w:rPr>
            </w:pPr>
            <w:r w:rsidRPr="00A5719E">
              <w:rPr>
                <w:rFonts w:ascii="Times New Roman" w:hAnsi="Times New Roman" w:cs="Times New Roman"/>
                <w:bCs/>
                <w:sz w:val="20"/>
                <w:szCs w:val="20"/>
                <w:lang w:val="sr-Cyrl-BA"/>
              </w:rPr>
              <w:t xml:space="preserve">( </w:t>
            </w:r>
            <w:r w:rsidR="00226B28" w:rsidRPr="00A5719E">
              <w:rPr>
                <w:rFonts w:ascii="Times New Roman" w:hAnsi="Times New Roman" w:cs="Times New Roman"/>
                <w:bCs/>
                <w:sz w:val="20"/>
                <w:szCs w:val="20"/>
                <w:lang w:val="sr-Cyrl-BA"/>
              </w:rPr>
              <w:t xml:space="preserve">  </w:t>
            </w:r>
            <w:r w:rsidRPr="00A5719E">
              <w:rPr>
                <w:rFonts w:ascii="Times New Roman" w:hAnsi="Times New Roman" w:cs="Times New Roman"/>
                <w:bCs/>
                <w:sz w:val="20"/>
                <w:szCs w:val="20"/>
                <w:lang w:val="sr-Cyrl-BA"/>
              </w:rPr>
              <w:t>) примарна пољопривредна производња (анимална произв</w:t>
            </w:r>
            <w:r w:rsidR="00226B28" w:rsidRPr="00A5719E">
              <w:rPr>
                <w:rFonts w:ascii="Times New Roman" w:hAnsi="Times New Roman" w:cs="Times New Roman"/>
                <w:bCs/>
                <w:sz w:val="20"/>
                <w:szCs w:val="20"/>
                <w:lang w:val="sr-Cyrl-BA"/>
              </w:rPr>
              <w:t>одња)</w:t>
            </w:r>
          </w:p>
          <w:p w14:paraId="4984B107" w14:textId="61455A44" w:rsidR="00A45BE2" w:rsidRPr="00A5719E" w:rsidRDefault="00226B28" w:rsidP="00A45BE2">
            <w:pPr>
              <w:rPr>
                <w:rFonts w:ascii="Times New Roman" w:hAnsi="Times New Roman" w:cs="Times New Roman"/>
                <w:bCs/>
                <w:sz w:val="20"/>
                <w:szCs w:val="20"/>
                <w:lang w:val="sr-Cyrl-BA"/>
              </w:rPr>
            </w:pPr>
            <w:r w:rsidRPr="00A5719E">
              <w:rPr>
                <w:rFonts w:ascii="Times New Roman" w:hAnsi="Times New Roman" w:cs="Times New Roman"/>
                <w:bCs/>
                <w:sz w:val="20"/>
                <w:szCs w:val="20"/>
                <w:lang w:val="sr-Cyrl-BA"/>
              </w:rPr>
              <w:t xml:space="preserve">(   </w:t>
            </w:r>
            <w:r w:rsidR="00A45BE2" w:rsidRPr="00A5719E">
              <w:rPr>
                <w:rFonts w:ascii="Times New Roman" w:hAnsi="Times New Roman" w:cs="Times New Roman"/>
                <w:bCs/>
                <w:sz w:val="20"/>
                <w:szCs w:val="20"/>
                <w:lang w:val="sr-Cyrl-BA"/>
              </w:rPr>
              <w:t>) прерада пољопри</w:t>
            </w:r>
            <w:r w:rsidRPr="00A5719E">
              <w:rPr>
                <w:rFonts w:ascii="Times New Roman" w:hAnsi="Times New Roman" w:cs="Times New Roman"/>
                <w:bCs/>
                <w:sz w:val="20"/>
                <w:szCs w:val="20"/>
                <w:lang w:val="sr-Cyrl-BA"/>
              </w:rPr>
              <w:t>вредних производа на газдинству</w:t>
            </w:r>
          </w:p>
          <w:p w14:paraId="02883363" w14:textId="00CEC343" w:rsidR="00A45BE2" w:rsidRPr="00A5719E" w:rsidRDefault="00A45BE2" w:rsidP="00A45BE2">
            <w:pPr>
              <w:rPr>
                <w:rFonts w:ascii="Times New Roman" w:hAnsi="Times New Roman" w:cs="Times New Roman"/>
                <w:bCs/>
                <w:sz w:val="20"/>
                <w:szCs w:val="20"/>
                <w:lang w:val="sr-Cyrl-BA"/>
              </w:rPr>
            </w:pPr>
            <w:r w:rsidRPr="00A5719E">
              <w:rPr>
                <w:rFonts w:ascii="Times New Roman" w:hAnsi="Times New Roman" w:cs="Times New Roman"/>
                <w:bCs/>
                <w:sz w:val="20"/>
                <w:szCs w:val="20"/>
                <w:lang w:val="sr-Cyrl-BA"/>
              </w:rPr>
              <w:t xml:space="preserve">( </w:t>
            </w:r>
            <w:r w:rsidR="00226B28" w:rsidRPr="00A5719E">
              <w:rPr>
                <w:rFonts w:ascii="Times New Roman" w:hAnsi="Times New Roman" w:cs="Times New Roman"/>
                <w:bCs/>
                <w:sz w:val="20"/>
                <w:szCs w:val="20"/>
                <w:lang w:val="sr-Cyrl-BA"/>
              </w:rPr>
              <w:t xml:space="preserve">  ) пружање услуга агротуризма</w:t>
            </w:r>
          </w:p>
        </w:tc>
      </w:tr>
      <w:tr w:rsidR="00A45BE2" w:rsidRPr="00A5719E" w14:paraId="534DDB10" w14:textId="77777777" w:rsidTr="00553243">
        <w:trPr>
          <w:trHeight w:val="785"/>
        </w:trPr>
        <w:tc>
          <w:tcPr>
            <w:tcW w:w="2581" w:type="dxa"/>
            <w:gridSpan w:val="2"/>
            <w:tcBorders>
              <w:top w:val="single" w:sz="4" w:space="0" w:color="auto"/>
              <w:left w:val="single" w:sz="4" w:space="0" w:color="auto"/>
              <w:bottom w:val="single" w:sz="4" w:space="0" w:color="auto"/>
              <w:right w:val="single" w:sz="4" w:space="0" w:color="auto"/>
            </w:tcBorders>
            <w:vAlign w:val="center"/>
          </w:tcPr>
          <w:p w14:paraId="20D23ED3" w14:textId="77777777" w:rsidR="00A45BE2" w:rsidRPr="00A5719E" w:rsidRDefault="00A45BE2" w:rsidP="00CE7D1A">
            <w:pPr>
              <w:rPr>
                <w:rFonts w:ascii="Times New Roman" w:hAnsi="Times New Roman" w:cs="Times New Roman"/>
                <w:bCs/>
                <w:sz w:val="20"/>
                <w:szCs w:val="20"/>
                <w:lang w:val="sr-Cyrl-BA"/>
              </w:rPr>
            </w:pPr>
          </w:p>
          <w:p w14:paraId="3CC0E385" w14:textId="32F078C8" w:rsidR="00A45BE2" w:rsidRPr="00A5719E" w:rsidRDefault="00076177" w:rsidP="00076177">
            <w:pPr>
              <w:rPr>
                <w:rFonts w:ascii="Times New Roman" w:hAnsi="Times New Roman" w:cs="Times New Roman"/>
                <w:bCs/>
                <w:sz w:val="20"/>
                <w:szCs w:val="20"/>
                <w:lang w:val="sr-Cyrl-BA"/>
              </w:rPr>
            </w:pPr>
            <w:r w:rsidRPr="00A5719E">
              <w:rPr>
                <w:rFonts w:ascii="Times New Roman" w:hAnsi="Times New Roman" w:cs="Times New Roman"/>
                <w:bCs/>
                <w:sz w:val="20"/>
                <w:szCs w:val="20"/>
                <w:lang w:val="sr-Cyrl-BA"/>
              </w:rPr>
              <w:t xml:space="preserve">Намјена пословног плана </w:t>
            </w:r>
          </w:p>
        </w:tc>
        <w:tc>
          <w:tcPr>
            <w:tcW w:w="6317" w:type="dxa"/>
            <w:gridSpan w:val="8"/>
            <w:tcBorders>
              <w:top w:val="single" w:sz="4" w:space="0" w:color="auto"/>
              <w:left w:val="single" w:sz="4" w:space="0" w:color="auto"/>
              <w:bottom w:val="single" w:sz="4" w:space="0" w:color="auto"/>
              <w:right w:val="single" w:sz="4" w:space="0" w:color="auto"/>
            </w:tcBorders>
          </w:tcPr>
          <w:p w14:paraId="4EE52801" w14:textId="56946ECE" w:rsidR="00A45BE2" w:rsidRPr="00A5719E" w:rsidRDefault="00226B28" w:rsidP="00A45BE2">
            <w:pPr>
              <w:ind w:right="-142"/>
              <w:rPr>
                <w:rFonts w:ascii="Times New Roman" w:hAnsi="Times New Roman" w:cs="Times New Roman"/>
                <w:sz w:val="20"/>
                <w:szCs w:val="20"/>
                <w:lang w:val="sr-Cyrl-BA"/>
              </w:rPr>
            </w:pPr>
            <w:r w:rsidRPr="00A5719E">
              <w:rPr>
                <w:rFonts w:ascii="Times New Roman" w:hAnsi="Times New Roman" w:cs="Times New Roman"/>
                <w:sz w:val="20"/>
                <w:szCs w:val="20"/>
                <w:lang w:val="sr-Cyrl-BA"/>
              </w:rPr>
              <w:t xml:space="preserve">(   ) </w:t>
            </w:r>
            <w:r w:rsidR="00A45BE2" w:rsidRPr="00A5719E">
              <w:rPr>
                <w:rFonts w:ascii="Times New Roman" w:hAnsi="Times New Roman" w:cs="Times New Roman"/>
                <w:sz w:val="20"/>
                <w:szCs w:val="20"/>
                <w:lang w:val="sr-Cyrl-BA"/>
              </w:rPr>
              <w:t xml:space="preserve"> покретање властите дјелатности </w:t>
            </w:r>
          </w:p>
          <w:p w14:paraId="483C7B2A" w14:textId="6166C3A2" w:rsidR="00A45BE2" w:rsidRPr="00A5719E" w:rsidRDefault="00226B28" w:rsidP="00A45BE2">
            <w:pPr>
              <w:rPr>
                <w:rFonts w:ascii="Times New Roman" w:hAnsi="Times New Roman" w:cs="Times New Roman"/>
                <w:bCs/>
                <w:sz w:val="20"/>
                <w:szCs w:val="20"/>
                <w:lang w:val="sr-Cyrl-BA"/>
              </w:rPr>
            </w:pPr>
            <w:r w:rsidRPr="00A5719E">
              <w:rPr>
                <w:rFonts w:ascii="Times New Roman" w:hAnsi="Times New Roman" w:cs="Times New Roman"/>
                <w:sz w:val="20"/>
                <w:szCs w:val="20"/>
                <w:lang w:val="sr-Cyrl-BA"/>
              </w:rPr>
              <w:t xml:space="preserve">(   )  </w:t>
            </w:r>
            <w:r w:rsidR="00A45BE2" w:rsidRPr="00A5719E">
              <w:rPr>
                <w:rFonts w:ascii="Times New Roman" w:hAnsi="Times New Roman" w:cs="Times New Roman"/>
                <w:sz w:val="20"/>
                <w:szCs w:val="20"/>
                <w:lang w:val="sr-Cyrl-BA"/>
              </w:rPr>
              <w:t>у</w:t>
            </w:r>
            <w:r w:rsidRPr="00A5719E">
              <w:rPr>
                <w:rFonts w:ascii="Times New Roman" w:hAnsi="Times New Roman" w:cs="Times New Roman"/>
                <w:sz w:val="20"/>
                <w:szCs w:val="20"/>
                <w:lang w:val="sr-Cyrl-BA"/>
              </w:rPr>
              <w:t>напређења постојеће дјелатности</w:t>
            </w:r>
          </w:p>
        </w:tc>
      </w:tr>
      <w:tr w:rsidR="00A45BE2" w:rsidRPr="00A5719E" w14:paraId="73BA0B18" w14:textId="77777777" w:rsidTr="00553243">
        <w:trPr>
          <w:trHeight w:val="619"/>
        </w:trPr>
        <w:tc>
          <w:tcPr>
            <w:tcW w:w="2581" w:type="dxa"/>
            <w:gridSpan w:val="2"/>
            <w:tcBorders>
              <w:top w:val="single" w:sz="4" w:space="0" w:color="auto"/>
              <w:left w:val="single" w:sz="4" w:space="0" w:color="auto"/>
              <w:bottom w:val="single" w:sz="4" w:space="0" w:color="auto"/>
              <w:right w:val="single" w:sz="4" w:space="0" w:color="auto"/>
            </w:tcBorders>
          </w:tcPr>
          <w:p w14:paraId="6CD9E8B9" w14:textId="31308712" w:rsidR="00A45BE2" w:rsidRPr="00A5719E" w:rsidRDefault="00226B28" w:rsidP="00A45BE2">
            <w:pPr>
              <w:rPr>
                <w:rFonts w:ascii="Times New Roman" w:hAnsi="Times New Roman" w:cs="Times New Roman"/>
                <w:bCs/>
                <w:sz w:val="20"/>
                <w:szCs w:val="20"/>
                <w:lang w:val="sr-Cyrl-BA"/>
              </w:rPr>
            </w:pPr>
            <w:r w:rsidRPr="00A5719E">
              <w:rPr>
                <w:rFonts w:ascii="Times New Roman" w:hAnsi="Times New Roman" w:cs="Times New Roman"/>
                <w:bCs/>
                <w:sz w:val="20"/>
                <w:szCs w:val="20"/>
                <w:lang w:val="sr-Cyrl-BA"/>
              </w:rPr>
              <w:t>П</w:t>
            </w:r>
            <w:r w:rsidR="00A45BE2" w:rsidRPr="00A5719E">
              <w:rPr>
                <w:rFonts w:ascii="Times New Roman" w:hAnsi="Times New Roman" w:cs="Times New Roman"/>
                <w:bCs/>
                <w:sz w:val="20"/>
                <w:szCs w:val="20"/>
                <w:lang w:val="sr-Cyrl-BA"/>
              </w:rPr>
              <w:t xml:space="preserve">ериод </w:t>
            </w:r>
            <w:r w:rsidRPr="00A5719E">
              <w:rPr>
                <w:rFonts w:ascii="Times New Roman" w:hAnsi="Times New Roman" w:cs="Times New Roman"/>
                <w:bCs/>
                <w:sz w:val="20"/>
                <w:szCs w:val="20"/>
                <w:lang w:val="sr-Cyrl-BA"/>
              </w:rPr>
              <w:t xml:space="preserve">који је </w:t>
            </w:r>
            <w:r w:rsidR="00A45BE2" w:rsidRPr="00A5719E">
              <w:rPr>
                <w:rFonts w:ascii="Times New Roman" w:hAnsi="Times New Roman" w:cs="Times New Roman"/>
                <w:bCs/>
                <w:sz w:val="20"/>
                <w:szCs w:val="20"/>
                <w:lang w:val="sr-Cyrl-BA"/>
              </w:rPr>
              <w:t>потребан за реализацију инвестиције</w:t>
            </w:r>
          </w:p>
        </w:tc>
        <w:tc>
          <w:tcPr>
            <w:tcW w:w="6317" w:type="dxa"/>
            <w:gridSpan w:val="8"/>
            <w:tcBorders>
              <w:top w:val="single" w:sz="4" w:space="0" w:color="auto"/>
              <w:left w:val="single" w:sz="4" w:space="0" w:color="auto"/>
              <w:bottom w:val="single" w:sz="4" w:space="0" w:color="auto"/>
              <w:right w:val="single" w:sz="4" w:space="0" w:color="auto"/>
            </w:tcBorders>
          </w:tcPr>
          <w:p w14:paraId="7EC20155" w14:textId="77777777" w:rsidR="00A45BE2" w:rsidRPr="00A5719E" w:rsidRDefault="00A45BE2" w:rsidP="00A45BE2">
            <w:pPr>
              <w:rPr>
                <w:rFonts w:ascii="Times New Roman" w:hAnsi="Times New Roman" w:cs="Times New Roman"/>
                <w:bCs/>
                <w:sz w:val="20"/>
                <w:szCs w:val="20"/>
                <w:lang w:val="sr-Cyrl-BA"/>
              </w:rPr>
            </w:pPr>
          </w:p>
        </w:tc>
      </w:tr>
      <w:tr w:rsidR="00A45BE2" w:rsidRPr="00A5719E" w14:paraId="149F80D9" w14:textId="77777777" w:rsidTr="00553243">
        <w:trPr>
          <w:trHeight w:val="392"/>
        </w:trPr>
        <w:tc>
          <w:tcPr>
            <w:tcW w:w="8899" w:type="dxa"/>
            <w:gridSpan w:val="10"/>
            <w:tcBorders>
              <w:top w:val="single" w:sz="4" w:space="0" w:color="auto"/>
              <w:left w:val="single" w:sz="4" w:space="0" w:color="auto"/>
              <w:bottom w:val="single" w:sz="4" w:space="0" w:color="auto"/>
              <w:right w:val="single" w:sz="4" w:space="0" w:color="auto"/>
            </w:tcBorders>
          </w:tcPr>
          <w:p w14:paraId="452E19C5" w14:textId="0DA9571D" w:rsidR="00A45BE2" w:rsidRPr="00A5719E" w:rsidRDefault="001A3C05" w:rsidP="00A45BE2">
            <w:pPr>
              <w:rPr>
                <w:rFonts w:ascii="Times New Roman" w:hAnsi="Times New Roman" w:cs="Times New Roman"/>
                <w:b/>
                <w:bCs/>
                <w:sz w:val="20"/>
                <w:szCs w:val="20"/>
                <w:lang w:val="sr-Cyrl-BA"/>
              </w:rPr>
            </w:pPr>
            <w:r w:rsidRPr="00A5719E">
              <w:rPr>
                <w:rFonts w:ascii="Times New Roman" w:hAnsi="Times New Roman" w:cs="Times New Roman"/>
                <w:b/>
                <w:bCs/>
                <w:sz w:val="20"/>
                <w:szCs w:val="20"/>
                <w:lang w:val="sr-Cyrl-BA"/>
              </w:rPr>
              <w:t>САЖЕТАК ПОСЛОВНОГ ПЛАНА</w:t>
            </w:r>
          </w:p>
        </w:tc>
      </w:tr>
      <w:tr w:rsidR="00A45BE2" w:rsidRPr="00A5719E" w14:paraId="481AF32C" w14:textId="77777777" w:rsidTr="00553243">
        <w:trPr>
          <w:trHeight w:val="382"/>
        </w:trPr>
        <w:tc>
          <w:tcPr>
            <w:tcW w:w="8899" w:type="dxa"/>
            <w:gridSpan w:val="10"/>
            <w:tcBorders>
              <w:top w:val="single" w:sz="4" w:space="0" w:color="auto"/>
              <w:left w:val="single" w:sz="4" w:space="0" w:color="auto"/>
              <w:bottom w:val="single" w:sz="4" w:space="0" w:color="auto"/>
              <w:right w:val="single" w:sz="4" w:space="0" w:color="auto"/>
            </w:tcBorders>
          </w:tcPr>
          <w:p w14:paraId="23386462" w14:textId="62E4A4CD" w:rsidR="00A45BE2" w:rsidRPr="00A5719E" w:rsidRDefault="00226B28" w:rsidP="00A45BE2">
            <w:pPr>
              <w:rPr>
                <w:rFonts w:ascii="Times New Roman" w:hAnsi="Times New Roman" w:cs="Times New Roman"/>
                <w:bCs/>
                <w:sz w:val="20"/>
                <w:szCs w:val="20"/>
                <w:lang w:val="sr-Cyrl-BA"/>
              </w:rPr>
            </w:pPr>
            <w:r w:rsidRPr="00A5719E">
              <w:rPr>
                <w:rFonts w:ascii="Times New Roman" w:hAnsi="Times New Roman" w:cs="Times New Roman"/>
                <w:bCs/>
                <w:sz w:val="20"/>
                <w:szCs w:val="20"/>
                <w:lang w:val="sr-Cyrl-BA"/>
              </w:rPr>
              <w:t xml:space="preserve">• </w:t>
            </w:r>
            <w:r w:rsidR="00A45BE2" w:rsidRPr="00A5719E">
              <w:rPr>
                <w:rFonts w:ascii="Times New Roman" w:hAnsi="Times New Roman" w:cs="Times New Roman"/>
                <w:bCs/>
                <w:sz w:val="20"/>
                <w:szCs w:val="20"/>
                <w:lang w:val="sr-Cyrl-BA"/>
              </w:rPr>
              <w:t>К</w:t>
            </w:r>
            <w:r w:rsidR="001A3C05" w:rsidRPr="00A5719E">
              <w:rPr>
                <w:rFonts w:ascii="Times New Roman" w:hAnsi="Times New Roman" w:cs="Times New Roman"/>
                <w:bCs/>
                <w:sz w:val="20"/>
                <w:szCs w:val="20"/>
                <w:lang w:val="sr-Cyrl-BA"/>
              </w:rPr>
              <w:t>оји је главни циљ пословне идеје</w:t>
            </w:r>
            <w:r w:rsidR="00A45BE2" w:rsidRPr="00A5719E">
              <w:rPr>
                <w:rFonts w:ascii="Times New Roman" w:hAnsi="Times New Roman" w:cs="Times New Roman"/>
                <w:bCs/>
                <w:sz w:val="20"/>
                <w:szCs w:val="20"/>
                <w:lang w:val="sr-Cyrl-BA"/>
              </w:rPr>
              <w:t>?</w:t>
            </w:r>
          </w:p>
          <w:p w14:paraId="456FC34A" w14:textId="08A71CEF" w:rsidR="00A45BE2" w:rsidRPr="00A5719E" w:rsidRDefault="00226B28" w:rsidP="00A45BE2">
            <w:pPr>
              <w:rPr>
                <w:rFonts w:ascii="Times New Roman" w:hAnsi="Times New Roman" w:cs="Times New Roman"/>
                <w:bCs/>
                <w:sz w:val="20"/>
                <w:szCs w:val="20"/>
                <w:lang w:val="sr-Cyrl-BA"/>
              </w:rPr>
            </w:pPr>
            <w:r w:rsidRPr="00A5719E">
              <w:rPr>
                <w:rFonts w:ascii="Times New Roman" w:hAnsi="Times New Roman" w:cs="Times New Roman"/>
                <w:bCs/>
                <w:sz w:val="20"/>
                <w:szCs w:val="20"/>
                <w:lang w:val="sr-Cyrl-BA"/>
              </w:rPr>
              <w:lastRenderedPageBreak/>
              <w:t xml:space="preserve">• </w:t>
            </w:r>
            <w:r w:rsidR="00A45BE2" w:rsidRPr="00A5719E">
              <w:rPr>
                <w:rFonts w:ascii="Times New Roman" w:hAnsi="Times New Roman" w:cs="Times New Roman"/>
                <w:bCs/>
                <w:sz w:val="20"/>
                <w:szCs w:val="20"/>
                <w:lang w:val="sr-Cyrl-BA"/>
              </w:rPr>
              <w:t xml:space="preserve">Који је значај </w:t>
            </w:r>
            <w:r w:rsidR="001A3C05" w:rsidRPr="00A5719E">
              <w:rPr>
                <w:rFonts w:ascii="Times New Roman" w:hAnsi="Times New Roman" w:cs="Times New Roman"/>
                <w:bCs/>
                <w:sz w:val="20"/>
                <w:szCs w:val="20"/>
                <w:lang w:val="sr-Cyrl-BA"/>
              </w:rPr>
              <w:t>инвестиције</w:t>
            </w:r>
            <w:r w:rsidR="00A45BE2" w:rsidRPr="00A5719E">
              <w:rPr>
                <w:rFonts w:ascii="Times New Roman" w:hAnsi="Times New Roman" w:cs="Times New Roman"/>
                <w:bCs/>
                <w:sz w:val="20"/>
                <w:szCs w:val="20"/>
                <w:lang w:val="sr-Cyrl-BA"/>
              </w:rPr>
              <w:t xml:space="preserve"> за подносиоца; који је значај </w:t>
            </w:r>
            <w:r w:rsidR="001A3C05" w:rsidRPr="00A5719E">
              <w:rPr>
                <w:rFonts w:ascii="Times New Roman" w:hAnsi="Times New Roman" w:cs="Times New Roman"/>
                <w:bCs/>
                <w:sz w:val="20"/>
                <w:szCs w:val="20"/>
                <w:lang w:val="sr-Cyrl-BA"/>
              </w:rPr>
              <w:t>и</w:t>
            </w:r>
            <w:r w:rsidRPr="00A5719E">
              <w:rPr>
                <w:rFonts w:ascii="Times New Roman" w:hAnsi="Times New Roman" w:cs="Times New Roman"/>
                <w:bCs/>
                <w:sz w:val="20"/>
                <w:szCs w:val="20"/>
                <w:lang w:val="sr-Cyrl-BA"/>
              </w:rPr>
              <w:t>нвестиције за ланац вриједности</w:t>
            </w:r>
            <w:r w:rsidR="00A45BE2" w:rsidRPr="00A5719E">
              <w:rPr>
                <w:rFonts w:ascii="Times New Roman" w:hAnsi="Times New Roman" w:cs="Times New Roman"/>
                <w:bCs/>
                <w:sz w:val="20"/>
                <w:szCs w:val="20"/>
                <w:lang w:val="sr-Cyrl-BA"/>
              </w:rPr>
              <w:t>?</w:t>
            </w:r>
          </w:p>
          <w:p w14:paraId="6776800A" w14:textId="2DF71665" w:rsidR="00A45BE2" w:rsidRPr="00A5719E" w:rsidRDefault="00226B28" w:rsidP="00226B28">
            <w:pPr>
              <w:rPr>
                <w:rFonts w:ascii="Times New Roman" w:hAnsi="Times New Roman" w:cs="Times New Roman"/>
                <w:bCs/>
                <w:sz w:val="20"/>
                <w:szCs w:val="20"/>
                <w:lang w:val="sr-Cyrl-BA"/>
              </w:rPr>
            </w:pPr>
            <w:r w:rsidRPr="00A5719E">
              <w:rPr>
                <w:rFonts w:ascii="Times New Roman" w:hAnsi="Times New Roman" w:cs="Times New Roman"/>
                <w:bCs/>
                <w:sz w:val="20"/>
                <w:szCs w:val="20"/>
                <w:lang w:val="sr-Cyrl-BA"/>
              </w:rPr>
              <w:t xml:space="preserve">• </w:t>
            </w:r>
            <w:r w:rsidR="00A45BE2" w:rsidRPr="00A5719E">
              <w:rPr>
                <w:rFonts w:ascii="Times New Roman" w:hAnsi="Times New Roman" w:cs="Times New Roman"/>
                <w:bCs/>
                <w:sz w:val="20"/>
                <w:szCs w:val="20"/>
                <w:lang w:val="sr-Cyrl-BA"/>
              </w:rPr>
              <w:t>Који су ефекти инвести</w:t>
            </w:r>
            <w:r w:rsidRPr="00A5719E">
              <w:rPr>
                <w:rFonts w:ascii="Times New Roman" w:hAnsi="Times New Roman" w:cs="Times New Roman"/>
                <w:bCs/>
                <w:sz w:val="20"/>
                <w:szCs w:val="20"/>
                <w:lang w:val="sr-Cyrl-BA"/>
              </w:rPr>
              <w:t>ције (краткорочни и дугорочни)?</w:t>
            </w:r>
          </w:p>
        </w:tc>
      </w:tr>
      <w:tr w:rsidR="0085608A" w:rsidRPr="00A5719E" w14:paraId="24168261" w14:textId="77777777" w:rsidTr="00553243">
        <w:trPr>
          <w:trHeight w:val="630"/>
        </w:trPr>
        <w:tc>
          <w:tcPr>
            <w:tcW w:w="8899" w:type="dxa"/>
            <w:gridSpan w:val="10"/>
            <w:tcBorders>
              <w:top w:val="single" w:sz="4" w:space="0" w:color="auto"/>
              <w:left w:val="single" w:sz="4" w:space="0" w:color="auto"/>
              <w:bottom w:val="single" w:sz="4" w:space="0" w:color="auto"/>
              <w:right w:val="single" w:sz="4" w:space="0" w:color="auto"/>
            </w:tcBorders>
          </w:tcPr>
          <w:p w14:paraId="4CEFBC45" w14:textId="77777777" w:rsidR="0085608A" w:rsidRPr="00A5719E" w:rsidRDefault="0085608A" w:rsidP="0085608A">
            <w:pPr>
              <w:rPr>
                <w:rFonts w:ascii="Times New Roman" w:hAnsi="Times New Roman" w:cs="Times New Roman"/>
                <w:b/>
                <w:bCs/>
                <w:sz w:val="20"/>
                <w:szCs w:val="20"/>
                <w:lang w:val="sr-Cyrl-BA"/>
              </w:rPr>
            </w:pPr>
            <w:r w:rsidRPr="00A5719E">
              <w:rPr>
                <w:rFonts w:ascii="Times New Roman" w:hAnsi="Times New Roman" w:cs="Times New Roman"/>
                <w:b/>
                <w:bCs/>
                <w:sz w:val="20"/>
                <w:szCs w:val="20"/>
                <w:lang w:val="sr-Cyrl-BA"/>
              </w:rPr>
              <w:lastRenderedPageBreak/>
              <w:t xml:space="preserve">ОПИС ПРОИЗВОДА/УСЛУГА које се покрећу </w:t>
            </w:r>
            <w:r w:rsidR="00535B78" w:rsidRPr="00A5719E">
              <w:rPr>
                <w:rFonts w:ascii="Times New Roman" w:hAnsi="Times New Roman" w:cs="Times New Roman"/>
                <w:b/>
                <w:bCs/>
                <w:sz w:val="20"/>
                <w:szCs w:val="20"/>
                <w:lang w:val="sr-Cyrl-BA"/>
              </w:rPr>
              <w:t xml:space="preserve">или унапређују </w:t>
            </w:r>
            <w:r w:rsidRPr="00A5719E">
              <w:rPr>
                <w:rFonts w:ascii="Times New Roman" w:hAnsi="Times New Roman" w:cs="Times New Roman"/>
                <w:b/>
                <w:bCs/>
                <w:sz w:val="20"/>
                <w:szCs w:val="20"/>
                <w:lang w:val="sr-Cyrl-BA"/>
              </w:rPr>
              <w:t>реализацијом пословног плана пројекта</w:t>
            </w:r>
          </w:p>
        </w:tc>
      </w:tr>
      <w:tr w:rsidR="00A45BE2" w:rsidRPr="00A5719E" w14:paraId="3CC3EBD4" w14:textId="77777777" w:rsidTr="00553243">
        <w:trPr>
          <w:trHeight w:val="1803"/>
        </w:trPr>
        <w:tc>
          <w:tcPr>
            <w:tcW w:w="8899" w:type="dxa"/>
            <w:gridSpan w:val="10"/>
            <w:tcBorders>
              <w:top w:val="single" w:sz="4" w:space="0" w:color="auto"/>
              <w:left w:val="single" w:sz="4" w:space="0" w:color="auto"/>
              <w:bottom w:val="single" w:sz="4" w:space="0" w:color="auto"/>
              <w:right w:val="single" w:sz="4" w:space="0" w:color="auto"/>
            </w:tcBorders>
          </w:tcPr>
          <w:p w14:paraId="55538C0E" w14:textId="77777777" w:rsidR="00226B28" w:rsidRPr="00A5719E" w:rsidRDefault="00EA5157" w:rsidP="00226B28">
            <w:pPr>
              <w:rPr>
                <w:rFonts w:ascii="Times New Roman" w:hAnsi="Times New Roman" w:cs="Times New Roman"/>
                <w:bCs/>
                <w:sz w:val="20"/>
                <w:szCs w:val="20"/>
                <w:lang w:val="sr-Cyrl-BA"/>
              </w:rPr>
            </w:pPr>
            <w:r w:rsidRPr="00A5719E">
              <w:rPr>
                <w:rFonts w:ascii="Times New Roman" w:hAnsi="Times New Roman" w:cs="Times New Roman"/>
                <w:bCs/>
                <w:sz w:val="20"/>
                <w:szCs w:val="20"/>
                <w:lang w:val="sr-Cyrl-BA"/>
              </w:rPr>
              <w:t>Опис елемената иновативности и дигитализације</w:t>
            </w:r>
            <w:r w:rsidR="00226B28" w:rsidRPr="00A5719E">
              <w:rPr>
                <w:rFonts w:ascii="Times New Roman" w:hAnsi="Times New Roman" w:cs="Times New Roman"/>
                <w:bCs/>
                <w:sz w:val="20"/>
                <w:szCs w:val="20"/>
                <w:lang w:val="sr-Cyrl-BA"/>
              </w:rPr>
              <w:t>:</w:t>
            </w:r>
          </w:p>
          <w:p w14:paraId="6A8EE088" w14:textId="3FEE6CD8" w:rsidR="00226B28" w:rsidRPr="00A5719E" w:rsidRDefault="00226B28" w:rsidP="00226B28">
            <w:pPr>
              <w:pStyle w:val="ListParagraph"/>
              <w:numPr>
                <w:ilvl w:val="0"/>
                <w:numId w:val="30"/>
              </w:numPr>
              <w:ind w:left="0" w:firstLine="596"/>
              <w:jc w:val="both"/>
              <w:rPr>
                <w:rFonts w:ascii="Times New Roman" w:hAnsi="Times New Roman"/>
                <w:bCs/>
                <w:sz w:val="20"/>
                <w:szCs w:val="20"/>
              </w:rPr>
            </w:pPr>
            <w:r w:rsidRPr="00A5719E">
              <w:rPr>
                <w:rFonts w:ascii="Times New Roman" w:hAnsi="Times New Roman"/>
                <w:bCs/>
                <w:sz w:val="20"/>
                <w:szCs w:val="20"/>
              </w:rPr>
              <w:t>д</w:t>
            </w:r>
            <w:r w:rsidR="00EA5157" w:rsidRPr="00A5719E">
              <w:rPr>
                <w:rFonts w:ascii="Times New Roman" w:hAnsi="Times New Roman"/>
                <w:bCs/>
                <w:sz w:val="20"/>
                <w:szCs w:val="20"/>
              </w:rPr>
              <w:t>игитализациј</w:t>
            </w:r>
            <w:r w:rsidRPr="00A5719E">
              <w:rPr>
                <w:rFonts w:ascii="Times New Roman" w:hAnsi="Times New Roman"/>
                <w:bCs/>
                <w:sz w:val="20"/>
                <w:szCs w:val="20"/>
              </w:rPr>
              <w:t>а</w:t>
            </w:r>
            <w:r w:rsidR="00EA5157" w:rsidRPr="00A5719E">
              <w:rPr>
                <w:rFonts w:ascii="Times New Roman" w:hAnsi="Times New Roman"/>
                <w:bCs/>
                <w:sz w:val="20"/>
                <w:szCs w:val="20"/>
              </w:rPr>
              <w:t xml:space="preserve"> пословања (е-трговина, дигитални маркетинг, примјена </w:t>
            </w:r>
            <w:r w:rsidR="00B44179">
              <w:rPr>
                <w:rFonts w:ascii="Times New Roman" w:hAnsi="Times New Roman"/>
                <w:bCs/>
                <w:sz w:val="20"/>
                <w:szCs w:val="20"/>
                <w:lang w:val="sr-Latn-BA"/>
              </w:rPr>
              <w:t>AI</w:t>
            </w:r>
            <w:r w:rsidR="00EA5157" w:rsidRPr="00A5719E">
              <w:rPr>
                <w:rFonts w:ascii="Times New Roman" w:hAnsi="Times New Roman"/>
                <w:bCs/>
                <w:sz w:val="20"/>
                <w:szCs w:val="20"/>
              </w:rPr>
              <w:t xml:space="preserve"> и </w:t>
            </w:r>
            <w:r w:rsidR="00B44179">
              <w:rPr>
                <w:rFonts w:ascii="Times New Roman" w:hAnsi="Times New Roman"/>
                <w:bCs/>
                <w:sz w:val="20"/>
                <w:szCs w:val="20"/>
                <w:lang w:val="sr-Latn-BA"/>
              </w:rPr>
              <w:t>IoT</w:t>
            </w:r>
            <w:r w:rsidR="00EA5157" w:rsidRPr="00A5719E">
              <w:rPr>
                <w:rFonts w:ascii="Times New Roman" w:hAnsi="Times New Roman"/>
                <w:bCs/>
                <w:sz w:val="20"/>
                <w:szCs w:val="20"/>
              </w:rPr>
              <w:t xml:space="preserve"> рјешења за оптимиза</w:t>
            </w:r>
            <w:r w:rsidRPr="00A5719E">
              <w:rPr>
                <w:rFonts w:ascii="Times New Roman" w:hAnsi="Times New Roman"/>
                <w:bCs/>
                <w:sz w:val="20"/>
                <w:szCs w:val="20"/>
              </w:rPr>
              <w:t>цију производње и дистрибуције);</w:t>
            </w:r>
          </w:p>
          <w:p w14:paraId="6F1F069F" w14:textId="22282C6E" w:rsidR="00226B28" w:rsidRPr="00A5719E" w:rsidRDefault="00226B28" w:rsidP="00226B28">
            <w:pPr>
              <w:pStyle w:val="ListParagraph"/>
              <w:numPr>
                <w:ilvl w:val="0"/>
                <w:numId w:val="30"/>
              </w:numPr>
              <w:ind w:left="0" w:firstLine="596"/>
              <w:jc w:val="both"/>
              <w:rPr>
                <w:rFonts w:ascii="Times New Roman" w:hAnsi="Times New Roman"/>
                <w:bCs/>
                <w:sz w:val="20"/>
                <w:szCs w:val="20"/>
              </w:rPr>
            </w:pPr>
            <w:r w:rsidRPr="00A5719E">
              <w:rPr>
                <w:rFonts w:ascii="Times New Roman" w:hAnsi="Times New Roman"/>
                <w:bCs/>
                <w:sz w:val="20"/>
                <w:szCs w:val="20"/>
              </w:rPr>
              <w:t>п</w:t>
            </w:r>
            <w:r w:rsidR="00EA5157" w:rsidRPr="00A5719E">
              <w:rPr>
                <w:rFonts w:ascii="Times New Roman" w:hAnsi="Times New Roman"/>
                <w:bCs/>
                <w:sz w:val="20"/>
                <w:szCs w:val="20"/>
              </w:rPr>
              <w:t>аметне пољопривредне технологије (сензори за прецизну пољопривреду,</w:t>
            </w:r>
            <w:r w:rsidR="00FE55CC">
              <w:rPr>
                <w:rFonts w:ascii="Times New Roman" w:hAnsi="Times New Roman"/>
                <w:bCs/>
                <w:sz w:val="20"/>
                <w:szCs w:val="20"/>
              </w:rPr>
              <w:t xml:space="preserve"> </w:t>
            </w:r>
            <w:r w:rsidR="00FE55CC">
              <w:rPr>
                <w:rFonts w:ascii="Times New Roman" w:hAnsi="Times New Roman"/>
                <w:bCs/>
                <w:sz w:val="20"/>
                <w:szCs w:val="20"/>
                <w:lang w:val="sr-Latn-BA"/>
              </w:rPr>
              <w:t>blockchain</w:t>
            </w:r>
            <w:r w:rsidR="00B44179">
              <w:rPr>
                <w:rFonts w:ascii="Times New Roman" w:hAnsi="Times New Roman"/>
                <w:bCs/>
                <w:sz w:val="20"/>
                <w:szCs w:val="20"/>
                <w:lang w:val="sr-Latn-BA"/>
              </w:rPr>
              <w:t xml:space="preserve"> </w:t>
            </w:r>
            <w:r w:rsidR="00EA5157" w:rsidRPr="00A5719E">
              <w:rPr>
                <w:rFonts w:ascii="Times New Roman" w:hAnsi="Times New Roman"/>
                <w:bCs/>
                <w:sz w:val="20"/>
                <w:szCs w:val="20"/>
              </w:rPr>
              <w:t>за праћење производа, системи за упра</w:t>
            </w:r>
            <w:r w:rsidRPr="00A5719E">
              <w:rPr>
                <w:rFonts w:ascii="Times New Roman" w:hAnsi="Times New Roman"/>
                <w:bCs/>
                <w:sz w:val="20"/>
                <w:szCs w:val="20"/>
              </w:rPr>
              <w:t>вљање фармом у реалном времену);</w:t>
            </w:r>
          </w:p>
          <w:p w14:paraId="73D15956" w14:textId="77777777" w:rsidR="00226B28" w:rsidRPr="00A5719E" w:rsidRDefault="00226B28" w:rsidP="00226B28">
            <w:pPr>
              <w:pStyle w:val="ListParagraph"/>
              <w:numPr>
                <w:ilvl w:val="0"/>
                <w:numId w:val="30"/>
              </w:numPr>
              <w:ind w:left="0" w:firstLine="596"/>
              <w:jc w:val="both"/>
              <w:rPr>
                <w:rFonts w:ascii="Times New Roman" w:hAnsi="Times New Roman"/>
                <w:bCs/>
                <w:sz w:val="20"/>
                <w:szCs w:val="20"/>
              </w:rPr>
            </w:pPr>
            <w:r w:rsidRPr="00A5719E">
              <w:rPr>
                <w:rFonts w:ascii="Times New Roman" w:hAnsi="Times New Roman"/>
                <w:bCs/>
                <w:sz w:val="20"/>
                <w:szCs w:val="20"/>
              </w:rPr>
              <w:t>и</w:t>
            </w:r>
            <w:r w:rsidR="00EA5157" w:rsidRPr="00A5719E">
              <w:rPr>
                <w:rFonts w:ascii="Times New Roman" w:hAnsi="Times New Roman"/>
                <w:bCs/>
                <w:sz w:val="20"/>
                <w:szCs w:val="20"/>
              </w:rPr>
              <w:t>новативн</w:t>
            </w:r>
            <w:r w:rsidRPr="00A5719E">
              <w:rPr>
                <w:rFonts w:ascii="Times New Roman" w:hAnsi="Times New Roman"/>
                <w:bCs/>
                <w:sz w:val="20"/>
                <w:szCs w:val="20"/>
              </w:rPr>
              <w:t>и</w:t>
            </w:r>
            <w:r w:rsidR="00EA5157" w:rsidRPr="00A5719E">
              <w:rPr>
                <w:rFonts w:ascii="Times New Roman" w:hAnsi="Times New Roman"/>
                <w:bCs/>
                <w:sz w:val="20"/>
                <w:szCs w:val="20"/>
              </w:rPr>
              <w:t xml:space="preserve"> пословн</w:t>
            </w:r>
            <w:r w:rsidRPr="00A5719E">
              <w:rPr>
                <w:rFonts w:ascii="Times New Roman" w:hAnsi="Times New Roman"/>
                <w:bCs/>
                <w:sz w:val="20"/>
                <w:szCs w:val="20"/>
              </w:rPr>
              <w:t>и</w:t>
            </w:r>
            <w:r w:rsidR="00EA5157" w:rsidRPr="00A5719E">
              <w:rPr>
                <w:rFonts w:ascii="Times New Roman" w:hAnsi="Times New Roman"/>
                <w:bCs/>
                <w:sz w:val="20"/>
                <w:szCs w:val="20"/>
              </w:rPr>
              <w:t xml:space="preserve"> модел</w:t>
            </w:r>
            <w:r w:rsidRPr="00A5719E">
              <w:rPr>
                <w:rFonts w:ascii="Times New Roman" w:hAnsi="Times New Roman"/>
                <w:bCs/>
                <w:sz w:val="20"/>
                <w:szCs w:val="20"/>
              </w:rPr>
              <w:t>и</w:t>
            </w:r>
            <w:r w:rsidR="00EA5157" w:rsidRPr="00A5719E">
              <w:rPr>
                <w:rFonts w:ascii="Times New Roman" w:hAnsi="Times New Roman"/>
                <w:bCs/>
                <w:sz w:val="20"/>
                <w:szCs w:val="20"/>
              </w:rPr>
              <w:t xml:space="preserve"> (претплатничке услуге за купце, директна продаја потрошачима,</w:t>
            </w:r>
            <w:r w:rsidR="00E36004" w:rsidRPr="00A5719E">
              <w:rPr>
                <w:rFonts w:ascii="Times New Roman" w:hAnsi="Times New Roman"/>
                <w:bCs/>
                <w:sz w:val="20"/>
                <w:szCs w:val="20"/>
              </w:rPr>
              <w:t xml:space="preserve"> друге врсте унапређења продаје</w:t>
            </w:r>
            <w:r w:rsidRPr="00A5719E">
              <w:rPr>
                <w:rFonts w:ascii="Times New Roman" w:hAnsi="Times New Roman"/>
                <w:bCs/>
                <w:sz w:val="20"/>
                <w:szCs w:val="20"/>
              </w:rPr>
              <w:t>);</w:t>
            </w:r>
          </w:p>
          <w:p w14:paraId="57CF0A1D" w14:textId="2E8233A6" w:rsidR="00E36004" w:rsidRPr="00A5719E" w:rsidRDefault="00226B28" w:rsidP="00226B28">
            <w:pPr>
              <w:pStyle w:val="ListParagraph"/>
              <w:numPr>
                <w:ilvl w:val="0"/>
                <w:numId w:val="30"/>
              </w:numPr>
              <w:ind w:left="0" w:firstLine="596"/>
              <w:jc w:val="both"/>
              <w:rPr>
                <w:rFonts w:ascii="Times New Roman" w:hAnsi="Times New Roman"/>
                <w:bCs/>
                <w:sz w:val="20"/>
                <w:szCs w:val="20"/>
              </w:rPr>
            </w:pPr>
            <w:r w:rsidRPr="00A5719E">
              <w:rPr>
                <w:rFonts w:ascii="Times New Roman" w:hAnsi="Times New Roman"/>
                <w:bCs/>
                <w:sz w:val="20"/>
                <w:szCs w:val="20"/>
              </w:rPr>
              <w:t>д</w:t>
            </w:r>
            <w:r w:rsidR="00E36004" w:rsidRPr="00A5719E">
              <w:rPr>
                <w:rFonts w:ascii="Times New Roman" w:hAnsi="Times New Roman"/>
                <w:bCs/>
                <w:sz w:val="20"/>
                <w:szCs w:val="20"/>
              </w:rPr>
              <w:t>руги иновативни модели</w:t>
            </w:r>
            <w:r w:rsidRPr="00A5719E">
              <w:rPr>
                <w:rFonts w:ascii="Times New Roman" w:hAnsi="Times New Roman"/>
                <w:bCs/>
                <w:sz w:val="20"/>
                <w:szCs w:val="20"/>
              </w:rPr>
              <w:t>.</w:t>
            </w:r>
          </w:p>
        </w:tc>
      </w:tr>
      <w:tr w:rsidR="00EA5157" w:rsidRPr="00A5719E" w14:paraId="09BFB5F8" w14:textId="77777777" w:rsidTr="00553243">
        <w:trPr>
          <w:trHeight w:val="1803"/>
        </w:trPr>
        <w:tc>
          <w:tcPr>
            <w:tcW w:w="8899" w:type="dxa"/>
            <w:gridSpan w:val="10"/>
            <w:tcBorders>
              <w:top w:val="single" w:sz="4" w:space="0" w:color="auto"/>
              <w:left w:val="single" w:sz="4" w:space="0" w:color="auto"/>
              <w:bottom w:val="single" w:sz="4" w:space="0" w:color="auto"/>
              <w:right w:val="single" w:sz="4" w:space="0" w:color="auto"/>
            </w:tcBorders>
          </w:tcPr>
          <w:p w14:paraId="702CDB01" w14:textId="77777777" w:rsidR="00226B28" w:rsidRPr="00A5719E" w:rsidRDefault="00EA5157" w:rsidP="00226B28">
            <w:pPr>
              <w:rPr>
                <w:rFonts w:ascii="Times New Roman" w:hAnsi="Times New Roman" w:cs="Times New Roman"/>
                <w:sz w:val="20"/>
                <w:szCs w:val="20"/>
                <w:lang w:val="sr-Cyrl-BA"/>
              </w:rPr>
            </w:pPr>
            <w:r w:rsidRPr="00A5719E">
              <w:rPr>
                <w:rFonts w:ascii="Times New Roman" w:hAnsi="Times New Roman" w:cs="Times New Roman"/>
                <w:sz w:val="20"/>
                <w:szCs w:val="20"/>
                <w:lang w:val="sr-Cyrl-BA"/>
              </w:rPr>
              <w:t>Опис тржишне одрживости и конкурентности</w:t>
            </w:r>
            <w:r w:rsidR="00226B28" w:rsidRPr="00A5719E">
              <w:rPr>
                <w:rFonts w:ascii="Times New Roman" w:hAnsi="Times New Roman" w:cs="Times New Roman"/>
                <w:sz w:val="20"/>
                <w:szCs w:val="20"/>
                <w:lang w:val="sr-Cyrl-BA"/>
              </w:rPr>
              <w:t>:</w:t>
            </w:r>
          </w:p>
          <w:p w14:paraId="5EF9F05F" w14:textId="77777777" w:rsidR="00226B28" w:rsidRPr="00A5719E" w:rsidRDefault="00226B28" w:rsidP="00226B28">
            <w:pPr>
              <w:pStyle w:val="ListParagraph"/>
              <w:numPr>
                <w:ilvl w:val="0"/>
                <w:numId w:val="30"/>
              </w:numPr>
              <w:ind w:left="0" w:firstLine="596"/>
              <w:jc w:val="both"/>
              <w:rPr>
                <w:rFonts w:ascii="Times New Roman" w:hAnsi="Times New Roman"/>
                <w:sz w:val="20"/>
                <w:szCs w:val="20"/>
              </w:rPr>
            </w:pPr>
            <w:r w:rsidRPr="00A5719E">
              <w:rPr>
                <w:rFonts w:ascii="Times New Roman" w:hAnsi="Times New Roman"/>
                <w:sz w:val="20"/>
                <w:szCs w:val="20"/>
              </w:rPr>
              <w:t>т</w:t>
            </w:r>
            <w:r w:rsidR="00EA5157" w:rsidRPr="00A5719E">
              <w:rPr>
                <w:rFonts w:ascii="Times New Roman" w:hAnsi="Times New Roman"/>
                <w:bCs/>
                <w:sz w:val="20"/>
                <w:szCs w:val="20"/>
              </w:rPr>
              <w:t>ржишни потенцијал производа/услуге (анализа потражње, извозни по</w:t>
            </w:r>
            <w:r w:rsidRPr="00A5719E">
              <w:rPr>
                <w:rFonts w:ascii="Times New Roman" w:hAnsi="Times New Roman"/>
                <w:bCs/>
                <w:sz w:val="20"/>
                <w:szCs w:val="20"/>
              </w:rPr>
              <w:t>тенцијал, јединственост понуде);</w:t>
            </w:r>
          </w:p>
          <w:p w14:paraId="77D2C957" w14:textId="77777777" w:rsidR="00226B28" w:rsidRPr="00A5719E" w:rsidRDefault="00226B28" w:rsidP="00226B28">
            <w:pPr>
              <w:pStyle w:val="ListParagraph"/>
              <w:numPr>
                <w:ilvl w:val="0"/>
                <w:numId w:val="30"/>
              </w:numPr>
              <w:ind w:left="0" w:firstLine="596"/>
              <w:jc w:val="both"/>
              <w:rPr>
                <w:rFonts w:ascii="Times New Roman" w:hAnsi="Times New Roman"/>
                <w:sz w:val="20"/>
                <w:szCs w:val="20"/>
              </w:rPr>
            </w:pPr>
            <w:r w:rsidRPr="00A5719E">
              <w:rPr>
                <w:rFonts w:ascii="Times New Roman" w:hAnsi="Times New Roman"/>
                <w:bCs/>
                <w:sz w:val="20"/>
                <w:szCs w:val="20"/>
              </w:rPr>
              <w:t>с</w:t>
            </w:r>
            <w:r w:rsidR="00EA5157" w:rsidRPr="00A5719E">
              <w:rPr>
                <w:rFonts w:ascii="Times New Roman" w:hAnsi="Times New Roman"/>
                <w:bCs/>
                <w:sz w:val="20"/>
                <w:szCs w:val="20"/>
              </w:rPr>
              <w:t>калабилност и дугорочн</w:t>
            </w:r>
            <w:r w:rsidRPr="00A5719E">
              <w:rPr>
                <w:rFonts w:ascii="Times New Roman" w:hAnsi="Times New Roman"/>
                <w:bCs/>
                <w:sz w:val="20"/>
                <w:szCs w:val="20"/>
              </w:rPr>
              <w:t>а</w:t>
            </w:r>
            <w:r w:rsidR="00EA5157" w:rsidRPr="00A5719E">
              <w:rPr>
                <w:rFonts w:ascii="Times New Roman" w:hAnsi="Times New Roman"/>
                <w:bCs/>
                <w:sz w:val="20"/>
                <w:szCs w:val="20"/>
              </w:rPr>
              <w:t xml:space="preserve"> одрживост бизниса (план раста, отварање радних мјеста, могућност ши</w:t>
            </w:r>
            <w:r w:rsidRPr="00A5719E">
              <w:rPr>
                <w:rFonts w:ascii="Times New Roman" w:hAnsi="Times New Roman"/>
                <w:bCs/>
                <w:sz w:val="20"/>
                <w:szCs w:val="20"/>
              </w:rPr>
              <w:t>рења производње);</w:t>
            </w:r>
          </w:p>
          <w:p w14:paraId="2CE5DF99" w14:textId="4A841C2D" w:rsidR="00EA5157" w:rsidRPr="00A5719E" w:rsidRDefault="00226B28" w:rsidP="00AC2504">
            <w:pPr>
              <w:pStyle w:val="ListParagraph"/>
              <w:numPr>
                <w:ilvl w:val="0"/>
                <w:numId w:val="30"/>
              </w:numPr>
              <w:ind w:left="0" w:firstLine="596"/>
              <w:jc w:val="both"/>
              <w:rPr>
                <w:rFonts w:ascii="Times New Roman" w:hAnsi="Times New Roman"/>
                <w:sz w:val="20"/>
                <w:szCs w:val="20"/>
              </w:rPr>
            </w:pPr>
            <w:r w:rsidRPr="00A5719E">
              <w:rPr>
                <w:rFonts w:ascii="Times New Roman" w:hAnsi="Times New Roman"/>
                <w:bCs/>
                <w:sz w:val="20"/>
                <w:szCs w:val="20"/>
              </w:rPr>
              <w:t>к</w:t>
            </w:r>
            <w:r w:rsidR="00EA5157" w:rsidRPr="00A5719E">
              <w:rPr>
                <w:rFonts w:ascii="Times New Roman" w:hAnsi="Times New Roman"/>
                <w:bCs/>
                <w:sz w:val="20"/>
                <w:szCs w:val="20"/>
              </w:rPr>
              <w:t>ориштење иновативних маркетиншких и продајних канала (онл</w:t>
            </w:r>
            <w:r w:rsidR="00AC2504" w:rsidRPr="00A5719E">
              <w:rPr>
                <w:rFonts w:ascii="Times New Roman" w:hAnsi="Times New Roman"/>
                <w:bCs/>
                <w:sz w:val="20"/>
                <w:szCs w:val="20"/>
              </w:rPr>
              <w:t>ајн</w:t>
            </w:r>
            <w:r w:rsidR="00EA5157" w:rsidRPr="00A5719E">
              <w:rPr>
                <w:rFonts w:ascii="Times New Roman" w:hAnsi="Times New Roman"/>
                <w:bCs/>
                <w:sz w:val="20"/>
                <w:szCs w:val="20"/>
              </w:rPr>
              <w:t xml:space="preserve"> продаја, партнерства, директна продаја потрошачима).</w:t>
            </w:r>
          </w:p>
        </w:tc>
      </w:tr>
      <w:tr w:rsidR="00EA5157" w:rsidRPr="00A5719E" w14:paraId="3FB3085B" w14:textId="77777777" w:rsidTr="00553243">
        <w:trPr>
          <w:trHeight w:val="1300"/>
        </w:trPr>
        <w:tc>
          <w:tcPr>
            <w:tcW w:w="8899" w:type="dxa"/>
            <w:gridSpan w:val="10"/>
            <w:tcBorders>
              <w:top w:val="single" w:sz="4" w:space="0" w:color="auto"/>
              <w:left w:val="single" w:sz="4" w:space="0" w:color="auto"/>
              <w:bottom w:val="single" w:sz="4" w:space="0" w:color="auto"/>
              <w:right w:val="single" w:sz="4" w:space="0" w:color="auto"/>
            </w:tcBorders>
          </w:tcPr>
          <w:p w14:paraId="2B4F6E44" w14:textId="77777777" w:rsidR="006A5147" w:rsidRPr="00A5719E" w:rsidRDefault="00EA5157" w:rsidP="006A5147">
            <w:pPr>
              <w:rPr>
                <w:rFonts w:ascii="Times New Roman" w:hAnsi="Times New Roman" w:cs="Times New Roman"/>
                <w:sz w:val="20"/>
                <w:szCs w:val="20"/>
                <w:lang w:val="sr-Cyrl-BA"/>
              </w:rPr>
            </w:pPr>
            <w:r w:rsidRPr="00A5719E">
              <w:rPr>
                <w:rFonts w:ascii="Times New Roman" w:hAnsi="Times New Roman" w:cs="Times New Roman"/>
                <w:sz w:val="20"/>
                <w:szCs w:val="20"/>
                <w:lang w:val="sr-Cyrl-BA"/>
              </w:rPr>
              <w:t>Опис друштвеног и економског утицаја пословне идеје</w:t>
            </w:r>
            <w:r w:rsidR="006A5147" w:rsidRPr="00A5719E">
              <w:rPr>
                <w:rFonts w:ascii="Times New Roman" w:hAnsi="Times New Roman" w:cs="Times New Roman"/>
                <w:sz w:val="20"/>
                <w:szCs w:val="20"/>
                <w:lang w:val="sr-Cyrl-BA"/>
              </w:rPr>
              <w:t>:</w:t>
            </w:r>
            <w:r w:rsidRPr="00A5719E">
              <w:rPr>
                <w:rFonts w:ascii="Times New Roman" w:hAnsi="Times New Roman" w:cs="Times New Roman"/>
                <w:sz w:val="20"/>
                <w:szCs w:val="20"/>
                <w:lang w:val="sr-Cyrl-BA"/>
              </w:rPr>
              <w:t xml:space="preserve"> </w:t>
            </w:r>
          </w:p>
          <w:p w14:paraId="1F594B86" w14:textId="4C2B9654" w:rsidR="00EA5157" w:rsidRPr="00A5719E" w:rsidRDefault="006A5147" w:rsidP="006A5147">
            <w:pPr>
              <w:pStyle w:val="ListParagraph"/>
              <w:numPr>
                <w:ilvl w:val="0"/>
                <w:numId w:val="30"/>
              </w:numPr>
              <w:ind w:left="0" w:firstLine="596"/>
              <w:jc w:val="both"/>
              <w:rPr>
                <w:rFonts w:ascii="Times New Roman" w:hAnsi="Times New Roman"/>
                <w:sz w:val="20"/>
                <w:szCs w:val="20"/>
              </w:rPr>
            </w:pPr>
            <w:r w:rsidRPr="00A5719E">
              <w:rPr>
                <w:rFonts w:ascii="Times New Roman" w:hAnsi="Times New Roman"/>
                <w:sz w:val="20"/>
                <w:szCs w:val="20"/>
              </w:rPr>
              <w:t>д</w:t>
            </w:r>
            <w:r w:rsidR="00EA5157" w:rsidRPr="00A5719E">
              <w:rPr>
                <w:rFonts w:ascii="Times New Roman" w:hAnsi="Times New Roman"/>
                <w:sz w:val="20"/>
                <w:szCs w:val="20"/>
              </w:rPr>
              <w:t>а ли ће пројекат допринијети самозапошљавању у пољопривреди и руралном развоју, запошљавању кроз отварање нових радних мјеста, диверзификацији дјелатности и стварању нових извора прихода и др.</w:t>
            </w:r>
            <w:r w:rsidRPr="00A5719E">
              <w:rPr>
                <w:rFonts w:ascii="Times New Roman" w:hAnsi="Times New Roman"/>
                <w:sz w:val="20"/>
                <w:szCs w:val="20"/>
              </w:rPr>
              <w:t>?</w:t>
            </w:r>
          </w:p>
        </w:tc>
      </w:tr>
      <w:tr w:rsidR="00EA5157" w:rsidRPr="00A5719E" w14:paraId="6D00A2A0" w14:textId="77777777" w:rsidTr="00553243">
        <w:trPr>
          <w:trHeight w:val="1306"/>
        </w:trPr>
        <w:tc>
          <w:tcPr>
            <w:tcW w:w="8899" w:type="dxa"/>
            <w:gridSpan w:val="10"/>
            <w:tcBorders>
              <w:top w:val="single" w:sz="4" w:space="0" w:color="auto"/>
              <w:left w:val="single" w:sz="4" w:space="0" w:color="auto"/>
              <w:bottom w:val="single" w:sz="4" w:space="0" w:color="auto"/>
              <w:right w:val="single" w:sz="4" w:space="0" w:color="auto"/>
            </w:tcBorders>
          </w:tcPr>
          <w:p w14:paraId="52545922" w14:textId="3F32ECDB" w:rsidR="00EA5157" w:rsidRPr="00A5719E" w:rsidRDefault="00EA5157" w:rsidP="00EA5157">
            <w:pPr>
              <w:rPr>
                <w:rFonts w:ascii="Times New Roman" w:hAnsi="Times New Roman" w:cs="Times New Roman"/>
                <w:sz w:val="20"/>
                <w:szCs w:val="20"/>
                <w:lang w:val="sr-Cyrl-BA"/>
              </w:rPr>
            </w:pPr>
            <w:r w:rsidRPr="00A5719E">
              <w:rPr>
                <w:rFonts w:ascii="Times New Roman" w:hAnsi="Times New Roman" w:cs="Times New Roman"/>
                <w:sz w:val="20"/>
                <w:szCs w:val="20"/>
                <w:lang w:val="sr-Cyrl-BA"/>
              </w:rPr>
              <w:t>Опис одрживости пословне идеје са аспекта заштите животне средине</w:t>
            </w:r>
            <w:r w:rsidR="006A5147" w:rsidRPr="00A5719E">
              <w:rPr>
                <w:rFonts w:ascii="Times New Roman" w:hAnsi="Times New Roman" w:cs="Times New Roman"/>
                <w:sz w:val="20"/>
                <w:szCs w:val="20"/>
                <w:lang w:val="sr-Cyrl-BA"/>
              </w:rPr>
              <w:t>:</w:t>
            </w:r>
          </w:p>
          <w:p w14:paraId="08EC5189" w14:textId="49CBDD08" w:rsidR="00EA5157" w:rsidRPr="00A5719E" w:rsidRDefault="006A5147" w:rsidP="006A5147">
            <w:pPr>
              <w:pStyle w:val="ListParagraph"/>
              <w:numPr>
                <w:ilvl w:val="0"/>
                <w:numId w:val="30"/>
              </w:numPr>
              <w:ind w:left="0" w:firstLine="596"/>
              <w:jc w:val="both"/>
              <w:rPr>
                <w:rFonts w:ascii="Times New Roman" w:hAnsi="Times New Roman"/>
                <w:sz w:val="20"/>
                <w:szCs w:val="20"/>
              </w:rPr>
            </w:pPr>
            <w:r w:rsidRPr="00A5719E">
              <w:rPr>
                <w:rFonts w:ascii="Times New Roman" w:hAnsi="Times New Roman"/>
                <w:sz w:val="20"/>
                <w:szCs w:val="20"/>
              </w:rPr>
              <w:t>д</w:t>
            </w:r>
            <w:r w:rsidR="00EA5157" w:rsidRPr="00A5719E">
              <w:rPr>
                <w:rFonts w:ascii="Times New Roman" w:hAnsi="Times New Roman"/>
                <w:sz w:val="20"/>
                <w:szCs w:val="20"/>
              </w:rPr>
              <w:t>а ли ће пројекат допринијети смањењу употребе хемијских средстава у пољопривреди и преради пољопривредних производа, испирању штетних материја у земљиште и подземне воде, испарав</w:t>
            </w:r>
            <w:r w:rsidRPr="00A5719E">
              <w:rPr>
                <w:rFonts w:ascii="Times New Roman" w:hAnsi="Times New Roman"/>
                <w:sz w:val="20"/>
                <w:szCs w:val="20"/>
              </w:rPr>
              <w:t>а</w:t>
            </w:r>
            <w:r w:rsidR="00EA5157" w:rsidRPr="00A5719E">
              <w:rPr>
                <w:rFonts w:ascii="Times New Roman" w:hAnsi="Times New Roman"/>
                <w:sz w:val="20"/>
                <w:szCs w:val="20"/>
              </w:rPr>
              <w:t>њу штетних материја у атмосферу</w:t>
            </w:r>
            <w:r w:rsidR="00B9211B" w:rsidRPr="00A5719E">
              <w:rPr>
                <w:rFonts w:ascii="Times New Roman" w:hAnsi="Times New Roman"/>
                <w:sz w:val="20"/>
                <w:szCs w:val="20"/>
              </w:rPr>
              <w:t xml:space="preserve"> и др.</w:t>
            </w:r>
            <w:r w:rsidRPr="00A5719E">
              <w:rPr>
                <w:rFonts w:ascii="Times New Roman" w:hAnsi="Times New Roman"/>
                <w:sz w:val="20"/>
                <w:szCs w:val="20"/>
              </w:rPr>
              <w:t>?</w:t>
            </w:r>
          </w:p>
        </w:tc>
      </w:tr>
      <w:tr w:rsidR="00C47F6A" w:rsidRPr="00A5719E" w14:paraId="5AEF239D" w14:textId="77777777" w:rsidTr="00553243">
        <w:trPr>
          <w:trHeight w:val="392"/>
        </w:trPr>
        <w:tc>
          <w:tcPr>
            <w:tcW w:w="8899" w:type="dxa"/>
            <w:gridSpan w:val="10"/>
            <w:tcBorders>
              <w:top w:val="single" w:sz="4" w:space="0" w:color="auto"/>
              <w:left w:val="single" w:sz="4" w:space="0" w:color="auto"/>
              <w:bottom w:val="single" w:sz="4" w:space="0" w:color="auto"/>
              <w:right w:val="single" w:sz="4" w:space="0" w:color="auto"/>
            </w:tcBorders>
          </w:tcPr>
          <w:p w14:paraId="4C6BB442" w14:textId="77777777" w:rsidR="00C47F6A" w:rsidRPr="00A5719E" w:rsidRDefault="00C47F6A" w:rsidP="00C47F6A">
            <w:pPr>
              <w:rPr>
                <w:rFonts w:ascii="Times New Roman" w:hAnsi="Times New Roman" w:cs="Times New Roman"/>
                <w:b/>
                <w:bCs/>
                <w:sz w:val="20"/>
                <w:szCs w:val="20"/>
                <w:lang w:val="sr-Cyrl-BA"/>
              </w:rPr>
            </w:pPr>
            <w:r w:rsidRPr="00A5719E">
              <w:rPr>
                <w:rFonts w:ascii="Times New Roman" w:hAnsi="Times New Roman" w:cs="Times New Roman"/>
                <w:b/>
                <w:bCs/>
                <w:sz w:val="20"/>
                <w:szCs w:val="20"/>
                <w:lang w:val="sr-Cyrl-BA"/>
              </w:rPr>
              <w:t>РЕСУРСИ НА РАСПОЛАГАЊУ ЗА РЕАЛИЗАЦИЈУ ПОСЛОВНЕ ИДЕЈЕ</w:t>
            </w:r>
          </w:p>
        </w:tc>
      </w:tr>
      <w:tr w:rsidR="00EA5157" w:rsidRPr="00A5719E" w14:paraId="6E165458" w14:textId="77777777" w:rsidTr="00553243">
        <w:trPr>
          <w:trHeight w:val="1423"/>
        </w:trPr>
        <w:tc>
          <w:tcPr>
            <w:tcW w:w="8899" w:type="dxa"/>
            <w:gridSpan w:val="10"/>
            <w:tcBorders>
              <w:top w:val="single" w:sz="4" w:space="0" w:color="auto"/>
              <w:left w:val="single" w:sz="4" w:space="0" w:color="auto"/>
              <w:bottom w:val="single" w:sz="4" w:space="0" w:color="auto"/>
              <w:right w:val="single" w:sz="4" w:space="0" w:color="auto"/>
            </w:tcBorders>
          </w:tcPr>
          <w:p w14:paraId="23361D7F" w14:textId="4F5F60D9" w:rsidR="00EA5157" w:rsidRPr="00A5719E" w:rsidRDefault="00EA5157" w:rsidP="00336815">
            <w:pPr>
              <w:jc w:val="both"/>
              <w:rPr>
                <w:rFonts w:ascii="Times New Roman" w:hAnsi="Times New Roman" w:cs="Times New Roman"/>
                <w:b/>
                <w:bCs/>
                <w:sz w:val="20"/>
                <w:szCs w:val="20"/>
                <w:lang w:val="sr-Cyrl-BA"/>
              </w:rPr>
            </w:pPr>
            <w:r w:rsidRPr="00A5719E">
              <w:rPr>
                <w:rFonts w:ascii="Times New Roman" w:hAnsi="Times New Roman" w:cs="Times New Roman"/>
                <w:bCs/>
                <w:sz w:val="20"/>
                <w:szCs w:val="20"/>
                <w:lang w:val="sr-Cyrl-BA"/>
              </w:rPr>
              <w:t>Постојећа опремљеност ресурсима потребним за реализацију пословне активности (земљиште, објекат, опрема)</w:t>
            </w:r>
            <w:r w:rsidR="006A5147" w:rsidRPr="00A5719E">
              <w:rPr>
                <w:rFonts w:ascii="Times New Roman" w:hAnsi="Times New Roman" w:cs="Times New Roman"/>
                <w:bCs/>
                <w:sz w:val="20"/>
                <w:szCs w:val="20"/>
                <w:lang w:val="sr-Cyrl-BA"/>
              </w:rPr>
              <w:t>:</w:t>
            </w:r>
          </w:p>
        </w:tc>
      </w:tr>
      <w:tr w:rsidR="00EA5157" w:rsidRPr="00A5719E" w14:paraId="6DDE322E" w14:textId="77777777" w:rsidTr="00553243">
        <w:trPr>
          <w:trHeight w:val="1460"/>
        </w:trPr>
        <w:tc>
          <w:tcPr>
            <w:tcW w:w="8899" w:type="dxa"/>
            <w:gridSpan w:val="10"/>
            <w:tcBorders>
              <w:top w:val="single" w:sz="4" w:space="0" w:color="auto"/>
              <w:left w:val="single" w:sz="4" w:space="0" w:color="auto"/>
              <w:bottom w:val="single" w:sz="4" w:space="0" w:color="auto"/>
              <w:right w:val="single" w:sz="4" w:space="0" w:color="auto"/>
            </w:tcBorders>
          </w:tcPr>
          <w:p w14:paraId="69AEB18C" w14:textId="19134F15" w:rsidR="00EA5157" w:rsidRPr="00A5719E" w:rsidRDefault="00EA5157" w:rsidP="00EA5157">
            <w:pPr>
              <w:rPr>
                <w:rFonts w:ascii="Times New Roman" w:hAnsi="Times New Roman" w:cs="Times New Roman"/>
                <w:b/>
                <w:bCs/>
                <w:sz w:val="20"/>
                <w:szCs w:val="20"/>
                <w:lang w:val="sr-Cyrl-BA"/>
              </w:rPr>
            </w:pPr>
            <w:r w:rsidRPr="00A5719E">
              <w:rPr>
                <w:rFonts w:ascii="Times New Roman" w:hAnsi="Times New Roman" w:cs="Times New Roman"/>
                <w:bCs/>
                <w:sz w:val="20"/>
                <w:szCs w:val="20"/>
                <w:lang w:val="sr-Cyrl-BA"/>
              </w:rPr>
              <w:t>Опис недостајућих ресурса за реализацију пословне активности</w:t>
            </w:r>
            <w:r w:rsidR="006A5147" w:rsidRPr="00A5719E">
              <w:rPr>
                <w:rFonts w:ascii="Times New Roman" w:hAnsi="Times New Roman" w:cs="Times New Roman"/>
                <w:bCs/>
                <w:sz w:val="20"/>
                <w:szCs w:val="20"/>
                <w:lang w:val="sr-Cyrl-BA"/>
              </w:rPr>
              <w:t>:</w:t>
            </w:r>
          </w:p>
        </w:tc>
      </w:tr>
      <w:tr w:rsidR="00C47F6A" w:rsidRPr="00A5719E" w14:paraId="002E2984" w14:textId="77777777" w:rsidTr="00553243">
        <w:trPr>
          <w:trHeight w:val="392"/>
        </w:trPr>
        <w:tc>
          <w:tcPr>
            <w:tcW w:w="8899" w:type="dxa"/>
            <w:gridSpan w:val="10"/>
            <w:tcBorders>
              <w:top w:val="single" w:sz="4" w:space="0" w:color="auto"/>
              <w:left w:val="single" w:sz="4" w:space="0" w:color="auto"/>
              <w:bottom w:val="single" w:sz="4" w:space="0" w:color="auto"/>
              <w:right w:val="single" w:sz="4" w:space="0" w:color="auto"/>
            </w:tcBorders>
          </w:tcPr>
          <w:p w14:paraId="00380540" w14:textId="77777777" w:rsidR="00C47F6A" w:rsidRPr="00A5719E" w:rsidRDefault="00C47F6A" w:rsidP="006A5147">
            <w:pPr>
              <w:jc w:val="center"/>
              <w:rPr>
                <w:rFonts w:ascii="Times New Roman" w:hAnsi="Times New Roman" w:cs="Times New Roman"/>
                <w:b/>
                <w:bCs/>
                <w:sz w:val="20"/>
                <w:szCs w:val="20"/>
                <w:lang w:val="sr-Cyrl-BA"/>
              </w:rPr>
            </w:pPr>
            <w:r w:rsidRPr="00A5719E">
              <w:rPr>
                <w:rFonts w:ascii="Times New Roman" w:hAnsi="Times New Roman" w:cs="Times New Roman"/>
                <w:b/>
                <w:bCs/>
                <w:sz w:val="20"/>
                <w:szCs w:val="20"/>
                <w:lang w:val="sr-Cyrl-BA"/>
              </w:rPr>
              <w:t>ПРЕДРАЧУНСКА ВРИЈЕДНОСТ ПОТРЕБНИХ УЛАГАЊА</w:t>
            </w:r>
          </w:p>
        </w:tc>
      </w:tr>
      <w:tr w:rsidR="00C47F6A" w:rsidRPr="00A5719E" w14:paraId="53F96E03" w14:textId="77777777" w:rsidTr="00553243">
        <w:trPr>
          <w:trHeight w:val="381"/>
        </w:trPr>
        <w:tc>
          <w:tcPr>
            <w:tcW w:w="722" w:type="dxa"/>
            <w:tcBorders>
              <w:top w:val="single" w:sz="4" w:space="0" w:color="auto"/>
              <w:left w:val="single" w:sz="4" w:space="0" w:color="auto"/>
              <w:bottom w:val="single" w:sz="4" w:space="0" w:color="auto"/>
              <w:right w:val="single" w:sz="4" w:space="0" w:color="auto"/>
            </w:tcBorders>
            <w:vAlign w:val="center"/>
            <w:hideMark/>
          </w:tcPr>
          <w:p w14:paraId="05FB6874" w14:textId="77777777" w:rsidR="00C47F6A" w:rsidRPr="00A5719E" w:rsidRDefault="00C47F6A" w:rsidP="00CE7D1A">
            <w:pPr>
              <w:jc w:val="center"/>
              <w:rPr>
                <w:rFonts w:ascii="Times New Roman" w:hAnsi="Times New Roman" w:cs="Times New Roman"/>
                <w:bCs/>
                <w:sz w:val="20"/>
                <w:szCs w:val="20"/>
                <w:lang w:val="sr-Cyrl-BA"/>
              </w:rPr>
            </w:pPr>
            <w:r w:rsidRPr="00A5719E">
              <w:rPr>
                <w:rFonts w:ascii="Times New Roman" w:hAnsi="Times New Roman" w:cs="Times New Roman"/>
                <w:bCs/>
                <w:sz w:val="20"/>
                <w:szCs w:val="20"/>
                <w:lang w:val="sr-Cyrl-BA"/>
              </w:rPr>
              <w:t>Редни број</w:t>
            </w:r>
          </w:p>
        </w:tc>
        <w:tc>
          <w:tcPr>
            <w:tcW w:w="2925" w:type="dxa"/>
            <w:gridSpan w:val="3"/>
            <w:tcBorders>
              <w:top w:val="single" w:sz="4" w:space="0" w:color="auto"/>
              <w:left w:val="single" w:sz="4" w:space="0" w:color="auto"/>
              <w:bottom w:val="single" w:sz="4" w:space="0" w:color="auto"/>
              <w:right w:val="single" w:sz="4" w:space="0" w:color="auto"/>
            </w:tcBorders>
            <w:vAlign w:val="center"/>
            <w:hideMark/>
          </w:tcPr>
          <w:p w14:paraId="18E2CE2C" w14:textId="77777777" w:rsidR="00C47F6A" w:rsidRPr="00A5719E" w:rsidRDefault="00C47F6A" w:rsidP="00CE7D1A">
            <w:pPr>
              <w:jc w:val="center"/>
              <w:rPr>
                <w:rFonts w:ascii="Times New Roman" w:hAnsi="Times New Roman" w:cs="Times New Roman"/>
                <w:bCs/>
                <w:sz w:val="20"/>
                <w:szCs w:val="20"/>
                <w:lang w:val="sr-Cyrl-BA"/>
              </w:rPr>
            </w:pPr>
            <w:r w:rsidRPr="00A5719E">
              <w:rPr>
                <w:rFonts w:ascii="Times New Roman" w:hAnsi="Times New Roman" w:cs="Times New Roman"/>
                <w:bCs/>
                <w:sz w:val="20"/>
                <w:szCs w:val="20"/>
                <w:lang w:val="sr-Cyrl-BA"/>
              </w:rPr>
              <w:t>Назив улагања</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500C29FC" w14:textId="77777777" w:rsidR="00C47F6A" w:rsidRPr="00A5719E" w:rsidRDefault="00C47F6A" w:rsidP="00CE7D1A">
            <w:pPr>
              <w:jc w:val="center"/>
              <w:rPr>
                <w:rFonts w:ascii="Times New Roman" w:hAnsi="Times New Roman" w:cs="Times New Roman"/>
                <w:bCs/>
                <w:sz w:val="20"/>
                <w:szCs w:val="20"/>
                <w:lang w:val="sr-Cyrl-BA"/>
              </w:rPr>
            </w:pPr>
            <w:r w:rsidRPr="00A5719E">
              <w:rPr>
                <w:rFonts w:ascii="Times New Roman" w:hAnsi="Times New Roman" w:cs="Times New Roman"/>
                <w:bCs/>
                <w:sz w:val="20"/>
                <w:szCs w:val="20"/>
                <w:lang w:val="sr-Cyrl-BA"/>
              </w:rPr>
              <w:t>Јединица мјере</w:t>
            </w:r>
          </w:p>
        </w:tc>
        <w:tc>
          <w:tcPr>
            <w:tcW w:w="1871" w:type="dxa"/>
            <w:gridSpan w:val="2"/>
            <w:tcBorders>
              <w:top w:val="single" w:sz="4" w:space="0" w:color="auto"/>
              <w:left w:val="single" w:sz="4" w:space="0" w:color="auto"/>
              <w:bottom w:val="single" w:sz="4" w:space="0" w:color="auto"/>
              <w:right w:val="single" w:sz="4" w:space="0" w:color="auto"/>
            </w:tcBorders>
            <w:vAlign w:val="center"/>
            <w:hideMark/>
          </w:tcPr>
          <w:p w14:paraId="7DB376D3" w14:textId="77777777" w:rsidR="00C47F6A" w:rsidRPr="00A5719E" w:rsidRDefault="00C47F6A" w:rsidP="00CE7D1A">
            <w:pPr>
              <w:jc w:val="center"/>
              <w:rPr>
                <w:rFonts w:ascii="Times New Roman" w:hAnsi="Times New Roman" w:cs="Times New Roman"/>
                <w:bCs/>
                <w:sz w:val="20"/>
                <w:szCs w:val="20"/>
                <w:lang w:val="sr-Cyrl-BA"/>
              </w:rPr>
            </w:pPr>
            <w:r w:rsidRPr="00A5719E">
              <w:rPr>
                <w:rFonts w:ascii="Times New Roman" w:hAnsi="Times New Roman" w:cs="Times New Roman"/>
                <w:bCs/>
                <w:sz w:val="20"/>
                <w:szCs w:val="20"/>
                <w:lang w:val="sr-Cyrl-BA"/>
              </w:rPr>
              <w:t>Количина</w:t>
            </w:r>
          </w:p>
        </w:tc>
        <w:tc>
          <w:tcPr>
            <w:tcW w:w="1819" w:type="dxa"/>
            <w:gridSpan w:val="2"/>
            <w:tcBorders>
              <w:top w:val="single" w:sz="4" w:space="0" w:color="auto"/>
              <w:left w:val="single" w:sz="4" w:space="0" w:color="auto"/>
              <w:bottom w:val="single" w:sz="4" w:space="0" w:color="auto"/>
              <w:right w:val="single" w:sz="4" w:space="0" w:color="auto"/>
            </w:tcBorders>
            <w:vAlign w:val="center"/>
            <w:hideMark/>
          </w:tcPr>
          <w:p w14:paraId="68E27D9A" w14:textId="77777777" w:rsidR="00C47F6A" w:rsidRPr="00A5719E" w:rsidRDefault="00C47F6A" w:rsidP="00CE7D1A">
            <w:pPr>
              <w:jc w:val="center"/>
              <w:rPr>
                <w:rFonts w:ascii="Times New Roman" w:hAnsi="Times New Roman" w:cs="Times New Roman"/>
                <w:bCs/>
                <w:sz w:val="20"/>
                <w:szCs w:val="20"/>
                <w:lang w:val="sr-Cyrl-BA"/>
              </w:rPr>
            </w:pPr>
            <w:r w:rsidRPr="00A5719E">
              <w:rPr>
                <w:rFonts w:ascii="Times New Roman" w:hAnsi="Times New Roman" w:cs="Times New Roman"/>
                <w:bCs/>
                <w:sz w:val="20"/>
                <w:szCs w:val="20"/>
                <w:lang w:val="sr-Cyrl-BA"/>
              </w:rPr>
              <w:t>Вриједност</w:t>
            </w:r>
          </w:p>
        </w:tc>
      </w:tr>
      <w:tr w:rsidR="00C47F6A" w:rsidRPr="00A5719E" w14:paraId="433D81C2" w14:textId="77777777" w:rsidTr="00553243">
        <w:trPr>
          <w:trHeight w:val="185"/>
        </w:trPr>
        <w:tc>
          <w:tcPr>
            <w:tcW w:w="722" w:type="dxa"/>
            <w:tcBorders>
              <w:top w:val="single" w:sz="4" w:space="0" w:color="auto"/>
              <w:left w:val="single" w:sz="4" w:space="0" w:color="auto"/>
              <w:bottom w:val="single" w:sz="4" w:space="0" w:color="auto"/>
              <w:right w:val="single" w:sz="4" w:space="0" w:color="auto"/>
            </w:tcBorders>
            <w:hideMark/>
          </w:tcPr>
          <w:p w14:paraId="22FE469A" w14:textId="77777777" w:rsidR="00C47F6A" w:rsidRPr="00A5719E" w:rsidRDefault="00C47F6A" w:rsidP="00CE7D1A">
            <w:pPr>
              <w:jc w:val="center"/>
              <w:rPr>
                <w:rFonts w:ascii="Times New Roman" w:hAnsi="Times New Roman" w:cs="Times New Roman"/>
                <w:bCs/>
                <w:sz w:val="20"/>
                <w:szCs w:val="20"/>
                <w:lang w:val="sr-Cyrl-BA"/>
              </w:rPr>
            </w:pPr>
            <w:r w:rsidRPr="00A5719E">
              <w:rPr>
                <w:rFonts w:ascii="Times New Roman" w:hAnsi="Times New Roman" w:cs="Times New Roman"/>
                <w:bCs/>
                <w:sz w:val="20"/>
                <w:szCs w:val="20"/>
                <w:lang w:val="sr-Cyrl-BA"/>
              </w:rPr>
              <w:t>1.</w:t>
            </w:r>
          </w:p>
        </w:tc>
        <w:tc>
          <w:tcPr>
            <w:tcW w:w="2925" w:type="dxa"/>
            <w:gridSpan w:val="3"/>
            <w:tcBorders>
              <w:top w:val="single" w:sz="4" w:space="0" w:color="auto"/>
              <w:left w:val="single" w:sz="4" w:space="0" w:color="auto"/>
              <w:bottom w:val="single" w:sz="4" w:space="0" w:color="auto"/>
              <w:right w:val="single" w:sz="4" w:space="0" w:color="auto"/>
            </w:tcBorders>
          </w:tcPr>
          <w:p w14:paraId="0FE74FCD" w14:textId="77777777" w:rsidR="00C47F6A" w:rsidRPr="00A5719E" w:rsidRDefault="00C47F6A" w:rsidP="00CE7D1A">
            <w:pPr>
              <w:jc w:val="center"/>
              <w:rPr>
                <w:rFonts w:ascii="Times New Roman" w:hAnsi="Times New Roman" w:cs="Times New Roman"/>
                <w:b/>
                <w:bCs/>
                <w:sz w:val="20"/>
                <w:szCs w:val="20"/>
                <w:lang w:val="sr-Cyrl-BA"/>
              </w:rPr>
            </w:pPr>
          </w:p>
        </w:tc>
        <w:tc>
          <w:tcPr>
            <w:tcW w:w="1560" w:type="dxa"/>
            <w:gridSpan w:val="2"/>
            <w:tcBorders>
              <w:top w:val="single" w:sz="4" w:space="0" w:color="auto"/>
              <w:left w:val="single" w:sz="4" w:space="0" w:color="auto"/>
              <w:bottom w:val="single" w:sz="4" w:space="0" w:color="auto"/>
              <w:right w:val="single" w:sz="4" w:space="0" w:color="auto"/>
            </w:tcBorders>
          </w:tcPr>
          <w:p w14:paraId="37ED1462" w14:textId="77777777" w:rsidR="00C47F6A" w:rsidRPr="00A5719E" w:rsidRDefault="00C47F6A" w:rsidP="00CE7D1A">
            <w:pPr>
              <w:jc w:val="center"/>
              <w:rPr>
                <w:rFonts w:ascii="Times New Roman" w:hAnsi="Times New Roman" w:cs="Times New Roman"/>
                <w:b/>
                <w:bCs/>
                <w:sz w:val="20"/>
                <w:szCs w:val="20"/>
                <w:lang w:val="sr-Cyrl-BA"/>
              </w:rPr>
            </w:pPr>
          </w:p>
        </w:tc>
        <w:tc>
          <w:tcPr>
            <w:tcW w:w="1871" w:type="dxa"/>
            <w:gridSpan w:val="2"/>
            <w:tcBorders>
              <w:top w:val="single" w:sz="4" w:space="0" w:color="auto"/>
              <w:left w:val="single" w:sz="4" w:space="0" w:color="auto"/>
              <w:bottom w:val="single" w:sz="4" w:space="0" w:color="auto"/>
              <w:right w:val="single" w:sz="4" w:space="0" w:color="auto"/>
            </w:tcBorders>
          </w:tcPr>
          <w:p w14:paraId="1D33D430" w14:textId="77777777" w:rsidR="00C47F6A" w:rsidRPr="00A5719E" w:rsidRDefault="00C47F6A" w:rsidP="00CE7D1A">
            <w:pPr>
              <w:jc w:val="center"/>
              <w:rPr>
                <w:rFonts w:ascii="Times New Roman" w:hAnsi="Times New Roman" w:cs="Times New Roman"/>
                <w:b/>
                <w:bCs/>
                <w:sz w:val="20"/>
                <w:szCs w:val="20"/>
                <w:lang w:val="sr-Cyrl-BA"/>
              </w:rPr>
            </w:pPr>
          </w:p>
        </w:tc>
        <w:tc>
          <w:tcPr>
            <w:tcW w:w="1819" w:type="dxa"/>
            <w:gridSpan w:val="2"/>
            <w:tcBorders>
              <w:top w:val="single" w:sz="4" w:space="0" w:color="auto"/>
              <w:left w:val="single" w:sz="4" w:space="0" w:color="auto"/>
              <w:bottom w:val="single" w:sz="4" w:space="0" w:color="auto"/>
              <w:right w:val="single" w:sz="4" w:space="0" w:color="auto"/>
            </w:tcBorders>
          </w:tcPr>
          <w:p w14:paraId="685FEE15" w14:textId="77777777" w:rsidR="00C47F6A" w:rsidRPr="00A5719E" w:rsidRDefault="00C47F6A" w:rsidP="00CE7D1A">
            <w:pPr>
              <w:jc w:val="center"/>
              <w:rPr>
                <w:rFonts w:ascii="Times New Roman" w:hAnsi="Times New Roman" w:cs="Times New Roman"/>
                <w:b/>
                <w:bCs/>
                <w:sz w:val="20"/>
                <w:szCs w:val="20"/>
                <w:lang w:val="sr-Cyrl-BA"/>
              </w:rPr>
            </w:pPr>
          </w:p>
        </w:tc>
      </w:tr>
      <w:tr w:rsidR="00C47F6A" w:rsidRPr="00A5719E" w14:paraId="2CE81A4C" w14:textId="77777777" w:rsidTr="00553243">
        <w:trPr>
          <w:trHeight w:val="195"/>
        </w:trPr>
        <w:tc>
          <w:tcPr>
            <w:tcW w:w="722" w:type="dxa"/>
            <w:tcBorders>
              <w:top w:val="single" w:sz="4" w:space="0" w:color="auto"/>
              <w:left w:val="single" w:sz="4" w:space="0" w:color="auto"/>
              <w:bottom w:val="single" w:sz="4" w:space="0" w:color="auto"/>
              <w:right w:val="single" w:sz="4" w:space="0" w:color="auto"/>
            </w:tcBorders>
            <w:hideMark/>
          </w:tcPr>
          <w:p w14:paraId="29A7B90F" w14:textId="77777777" w:rsidR="00C47F6A" w:rsidRPr="00A5719E" w:rsidRDefault="00C47F6A" w:rsidP="00CE7D1A">
            <w:pPr>
              <w:jc w:val="center"/>
              <w:rPr>
                <w:rFonts w:ascii="Times New Roman" w:hAnsi="Times New Roman" w:cs="Times New Roman"/>
                <w:bCs/>
                <w:sz w:val="20"/>
                <w:szCs w:val="20"/>
                <w:lang w:val="sr-Cyrl-BA"/>
              </w:rPr>
            </w:pPr>
            <w:r w:rsidRPr="00A5719E">
              <w:rPr>
                <w:rFonts w:ascii="Times New Roman" w:hAnsi="Times New Roman" w:cs="Times New Roman"/>
                <w:bCs/>
                <w:sz w:val="20"/>
                <w:szCs w:val="20"/>
                <w:lang w:val="sr-Cyrl-BA"/>
              </w:rPr>
              <w:lastRenderedPageBreak/>
              <w:t>2.</w:t>
            </w:r>
          </w:p>
        </w:tc>
        <w:tc>
          <w:tcPr>
            <w:tcW w:w="2925" w:type="dxa"/>
            <w:gridSpan w:val="3"/>
            <w:tcBorders>
              <w:top w:val="single" w:sz="4" w:space="0" w:color="auto"/>
              <w:left w:val="single" w:sz="4" w:space="0" w:color="auto"/>
              <w:bottom w:val="single" w:sz="4" w:space="0" w:color="auto"/>
              <w:right w:val="single" w:sz="4" w:space="0" w:color="auto"/>
            </w:tcBorders>
          </w:tcPr>
          <w:p w14:paraId="2273362A" w14:textId="77777777" w:rsidR="00C47F6A" w:rsidRPr="00A5719E" w:rsidRDefault="00C47F6A" w:rsidP="00CE7D1A">
            <w:pPr>
              <w:jc w:val="center"/>
              <w:rPr>
                <w:rFonts w:ascii="Times New Roman" w:hAnsi="Times New Roman" w:cs="Times New Roman"/>
                <w:b/>
                <w:bCs/>
                <w:sz w:val="20"/>
                <w:szCs w:val="20"/>
                <w:lang w:val="sr-Cyrl-BA"/>
              </w:rPr>
            </w:pPr>
          </w:p>
        </w:tc>
        <w:tc>
          <w:tcPr>
            <w:tcW w:w="1560" w:type="dxa"/>
            <w:gridSpan w:val="2"/>
            <w:tcBorders>
              <w:top w:val="single" w:sz="4" w:space="0" w:color="auto"/>
              <w:left w:val="single" w:sz="4" w:space="0" w:color="auto"/>
              <w:bottom w:val="single" w:sz="4" w:space="0" w:color="auto"/>
              <w:right w:val="single" w:sz="4" w:space="0" w:color="auto"/>
            </w:tcBorders>
          </w:tcPr>
          <w:p w14:paraId="38F1A833" w14:textId="77777777" w:rsidR="00C47F6A" w:rsidRPr="00A5719E" w:rsidRDefault="00C47F6A" w:rsidP="00CE7D1A">
            <w:pPr>
              <w:jc w:val="center"/>
              <w:rPr>
                <w:rFonts w:ascii="Times New Roman" w:hAnsi="Times New Roman" w:cs="Times New Roman"/>
                <w:b/>
                <w:bCs/>
                <w:sz w:val="20"/>
                <w:szCs w:val="20"/>
                <w:lang w:val="sr-Cyrl-BA"/>
              </w:rPr>
            </w:pPr>
          </w:p>
        </w:tc>
        <w:tc>
          <w:tcPr>
            <w:tcW w:w="1871" w:type="dxa"/>
            <w:gridSpan w:val="2"/>
            <w:tcBorders>
              <w:top w:val="single" w:sz="4" w:space="0" w:color="auto"/>
              <w:left w:val="single" w:sz="4" w:space="0" w:color="auto"/>
              <w:bottom w:val="single" w:sz="4" w:space="0" w:color="auto"/>
              <w:right w:val="single" w:sz="4" w:space="0" w:color="auto"/>
            </w:tcBorders>
          </w:tcPr>
          <w:p w14:paraId="29CE762F" w14:textId="77777777" w:rsidR="00C47F6A" w:rsidRPr="00A5719E" w:rsidRDefault="00C47F6A" w:rsidP="00CE7D1A">
            <w:pPr>
              <w:jc w:val="center"/>
              <w:rPr>
                <w:rFonts w:ascii="Times New Roman" w:hAnsi="Times New Roman" w:cs="Times New Roman"/>
                <w:b/>
                <w:bCs/>
                <w:sz w:val="20"/>
                <w:szCs w:val="20"/>
                <w:lang w:val="sr-Cyrl-BA"/>
              </w:rPr>
            </w:pPr>
          </w:p>
        </w:tc>
        <w:tc>
          <w:tcPr>
            <w:tcW w:w="1819" w:type="dxa"/>
            <w:gridSpan w:val="2"/>
            <w:tcBorders>
              <w:top w:val="single" w:sz="4" w:space="0" w:color="auto"/>
              <w:left w:val="single" w:sz="4" w:space="0" w:color="auto"/>
              <w:bottom w:val="single" w:sz="4" w:space="0" w:color="auto"/>
              <w:right w:val="single" w:sz="4" w:space="0" w:color="auto"/>
            </w:tcBorders>
          </w:tcPr>
          <w:p w14:paraId="7098B1C1" w14:textId="77777777" w:rsidR="00C47F6A" w:rsidRPr="00A5719E" w:rsidRDefault="00C47F6A" w:rsidP="00CE7D1A">
            <w:pPr>
              <w:jc w:val="center"/>
              <w:rPr>
                <w:rFonts w:ascii="Times New Roman" w:hAnsi="Times New Roman" w:cs="Times New Roman"/>
                <w:b/>
                <w:bCs/>
                <w:sz w:val="20"/>
                <w:szCs w:val="20"/>
                <w:lang w:val="sr-Cyrl-BA"/>
              </w:rPr>
            </w:pPr>
          </w:p>
        </w:tc>
      </w:tr>
      <w:tr w:rsidR="00C47F6A" w:rsidRPr="00A5719E" w14:paraId="4CFEF431" w14:textId="77777777" w:rsidTr="00553243">
        <w:trPr>
          <w:trHeight w:val="185"/>
        </w:trPr>
        <w:tc>
          <w:tcPr>
            <w:tcW w:w="722" w:type="dxa"/>
            <w:tcBorders>
              <w:top w:val="single" w:sz="4" w:space="0" w:color="auto"/>
              <w:left w:val="single" w:sz="4" w:space="0" w:color="auto"/>
              <w:bottom w:val="single" w:sz="4" w:space="0" w:color="auto"/>
              <w:right w:val="single" w:sz="4" w:space="0" w:color="auto"/>
            </w:tcBorders>
            <w:hideMark/>
          </w:tcPr>
          <w:p w14:paraId="5F459FB6" w14:textId="77777777" w:rsidR="00C47F6A" w:rsidRPr="00A5719E" w:rsidRDefault="00C47F6A" w:rsidP="00CE7D1A">
            <w:pPr>
              <w:jc w:val="center"/>
              <w:rPr>
                <w:rFonts w:ascii="Times New Roman" w:hAnsi="Times New Roman" w:cs="Times New Roman"/>
                <w:bCs/>
                <w:sz w:val="20"/>
                <w:szCs w:val="20"/>
                <w:lang w:val="sr-Cyrl-BA"/>
              </w:rPr>
            </w:pPr>
            <w:r w:rsidRPr="00A5719E">
              <w:rPr>
                <w:rFonts w:ascii="Times New Roman" w:hAnsi="Times New Roman" w:cs="Times New Roman"/>
                <w:bCs/>
                <w:sz w:val="20"/>
                <w:szCs w:val="20"/>
                <w:lang w:val="sr-Cyrl-BA"/>
              </w:rPr>
              <w:t>3.</w:t>
            </w:r>
          </w:p>
        </w:tc>
        <w:tc>
          <w:tcPr>
            <w:tcW w:w="2925" w:type="dxa"/>
            <w:gridSpan w:val="3"/>
            <w:tcBorders>
              <w:top w:val="single" w:sz="4" w:space="0" w:color="auto"/>
              <w:left w:val="single" w:sz="4" w:space="0" w:color="auto"/>
              <w:bottom w:val="single" w:sz="4" w:space="0" w:color="auto"/>
              <w:right w:val="single" w:sz="4" w:space="0" w:color="auto"/>
            </w:tcBorders>
          </w:tcPr>
          <w:p w14:paraId="0D0CFB9C" w14:textId="77777777" w:rsidR="00C47F6A" w:rsidRPr="00A5719E" w:rsidRDefault="00C47F6A" w:rsidP="00CE7D1A">
            <w:pPr>
              <w:jc w:val="center"/>
              <w:rPr>
                <w:rFonts w:ascii="Times New Roman" w:hAnsi="Times New Roman" w:cs="Times New Roman"/>
                <w:b/>
                <w:bCs/>
                <w:sz w:val="20"/>
                <w:szCs w:val="20"/>
                <w:lang w:val="sr-Cyrl-BA"/>
              </w:rPr>
            </w:pPr>
          </w:p>
        </w:tc>
        <w:tc>
          <w:tcPr>
            <w:tcW w:w="1560" w:type="dxa"/>
            <w:gridSpan w:val="2"/>
            <w:tcBorders>
              <w:top w:val="single" w:sz="4" w:space="0" w:color="auto"/>
              <w:left w:val="single" w:sz="4" w:space="0" w:color="auto"/>
              <w:bottom w:val="single" w:sz="4" w:space="0" w:color="auto"/>
              <w:right w:val="single" w:sz="4" w:space="0" w:color="auto"/>
            </w:tcBorders>
          </w:tcPr>
          <w:p w14:paraId="461D5821" w14:textId="77777777" w:rsidR="00C47F6A" w:rsidRPr="00A5719E" w:rsidRDefault="00C47F6A" w:rsidP="00CE7D1A">
            <w:pPr>
              <w:jc w:val="center"/>
              <w:rPr>
                <w:rFonts w:ascii="Times New Roman" w:hAnsi="Times New Roman" w:cs="Times New Roman"/>
                <w:b/>
                <w:bCs/>
                <w:sz w:val="20"/>
                <w:szCs w:val="20"/>
                <w:lang w:val="sr-Cyrl-BA"/>
              </w:rPr>
            </w:pPr>
          </w:p>
        </w:tc>
        <w:tc>
          <w:tcPr>
            <w:tcW w:w="1871" w:type="dxa"/>
            <w:gridSpan w:val="2"/>
            <w:tcBorders>
              <w:top w:val="single" w:sz="4" w:space="0" w:color="auto"/>
              <w:left w:val="single" w:sz="4" w:space="0" w:color="auto"/>
              <w:bottom w:val="single" w:sz="4" w:space="0" w:color="auto"/>
              <w:right w:val="single" w:sz="4" w:space="0" w:color="auto"/>
            </w:tcBorders>
          </w:tcPr>
          <w:p w14:paraId="6ECAB643" w14:textId="77777777" w:rsidR="00C47F6A" w:rsidRPr="00A5719E" w:rsidRDefault="00C47F6A" w:rsidP="00CE7D1A">
            <w:pPr>
              <w:jc w:val="center"/>
              <w:rPr>
                <w:rFonts w:ascii="Times New Roman" w:hAnsi="Times New Roman" w:cs="Times New Roman"/>
                <w:b/>
                <w:bCs/>
                <w:sz w:val="20"/>
                <w:szCs w:val="20"/>
                <w:lang w:val="sr-Cyrl-BA"/>
              </w:rPr>
            </w:pPr>
          </w:p>
        </w:tc>
        <w:tc>
          <w:tcPr>
            <w:tcW w:w="1819" w:type="dxa"/>
            <w:gridSpan w:val="2"/>
            <w:tcBorders>
              <w:top w:val="single" w:sz="4" w:space="0" w:color="auto"/>
              <w:left w:val="single" w:sz="4" w:space="0" w:color="auto"/>
              <w:bottom w:val="single" w:sz="4" w:space="0" w:color="auto"/>
              <w:right w:val="single" w:sz="4" w:space="0" w:color="auto"/>
            </w:tcBorders>
          </w:tcPr>
          <w:p w14:paraId="71BF2518" w14:textId="77777777" w:rsidR="00C47F6A" w:rsidRPr="00A5719E" w:rsidRDefault="00C47F6A" w:rsidP="00CE7D1A">
            <w:pPr>
              <w:jc w:val="center"/>
              <w:rPr>
                <w:rFonts w:ascii="Times New Roman" w:hAnsi="Times New Roman" w:cs="Times New Roman"/>
                <w:b/>
                <w:bCs/>
                <w:sz w:val="20"/>
                <w:szCs w:val="20"/>
                <w:lang w:val="sr-Cyrl-BA"/>
              </w:rPr>
            </w:pPr>
          </w:p>
        </w:tc>
      </w:tr>
      <w:tr w:rsidR="00C47F6A" w:rsidRPr="00A5719E" w14:paraId="7B4B567A" w14:textId="77777777" w:rsidTr="00553243">
        <w:trPr>
          <w:trHeight w:val="185"/>
        </w:trPr>
        <w:tc>
          <w:tcPr>
            <w:tcW w:w="722" w:type="dxa"/>
            <w:tcBorders>
              <w:top w:val="single" w:sz="4" w:space="0" w:color="auto"/>
              <w:left w:val="single" w:sz="4" w:space="0" w:color="auto"/>
              <w:bottom w:val="single" w:sz="4" w:space="0" w:color="auto"/>
              <w:right w:val="single" w:sz="4" w:space="0" w:color="auto"/>
            </w:tcBorders>
            <w:hideMark/>
          </w:tcPr>
          <w:p w14:paraId="6BEAD9FC" w14:textId="77777777" w:rsidR="00C47F6A" w:rsidRPr="00A5719E" w:rsidRDefault="00C47F6A" w:rsidP="00CE7D1A">
            <w:pPr>
              <w:jc w:val="center"/>
              <w:rPr>
                <w:rFonts w:ascii="Times New Roman" w:hAnsi="Times New Roman" w:cs="Times New Roman"/>
                <w:bCs/>
                <w:sz w:val="20"/>
                <w:szCs w:val="20"/>
                <w:lang w:val="sr-Cyrl-BA"/>
              </w:rPr>
            </w:pPr>
            <w:r w:rsidRPr="00A5719E">
              <w:rPr>
                <w:rFonts w:ascii="Times New Roman" w:hAnsi="Times New Roman" w:cs="Times New Roman"/>
                <w:bCs/>
                <w:sz w:val="20"/>
                <w:szCs w:val="20"/>
                <w:lang w:val="sr-Cyrl-BA"/>
              </w:rPr>
              <w:t>4.</w:t>
            </w:r>
          </w:p>
        </w:tc>
        <w:tc>
          <w:tcPr>
            <w:tcW w:w="2925" w:type="dxa"/>
            <w:gridSpan w:val="3"/>
            <w:tcBorders>
              <w:top w:val="single" w:sz="4" w:space="0" w:color="auto"/>
              <w:left w:val="single" w:sz="4" w:space="0" w:color="auto"/>
              <w:bottom w:val="single" w:sz="4" w:space="0" w:color="auto"/>
              <w:right w:val="single" w:sz="4" w:space="0" w:color="auto"/>
            </w:tcBorders>
          </w:tcPr>
          <w:p w14:paraId="2BB97EC0" w14:textId="77777777" w:rsidR="00C47F6A" w:rsidRPr="00A5719E" w:rsidRDefault="00C47F6A" w:rsidP="00CE7D1A">
            <w:pPr>
              <w:jc w:val="center"/>
              <w:rPr>
                <w:rFonts w:ascii="Times New Roman" w:hAnsi="Times New Roman" w:cs="Times New Roman"/>
                <w:b/>
                <w:bCs/>
                <w:sz w:val="20"/>
                <w:szCs w:val="20"/>
                <w:lang w:val="sr-Cyrl-BA"/>
              </w:rPr>
            </w:pPr>
          </w:p>
        </w:tc>
        <w:tc>
          <w:tcPr>
            <w:tcW w:w="1560" w:type="dxa"/>
            <w:gridSpan w:val="2"/>
            <w:tcBorders>
              <w:top w:val="single" w:sz="4" w:space="0" w:color="auto"/>
              <w:left w:val="single" w:sz="4" w:space="0" w:color="auto"/>
              <w:bottom w:val="single" w:sz="4" w:space="0" w:color="auto"/>
              <w:right w:val="single" w:sz="4" w:space="0" w:color="auto"/>
            </w:tcBorders>
          </w:tcPr>
          <w:p w14:paraId="06405C4D" w14:textId="77777777" w:rsidR="00C47F6A" w:rsidRPr="00A5719E" w:rsidRDefault="00C47F6A" w:rsidP="00CE7D1A">
            <w:pPr>
              <w:jc w:val="center"/>
              <w:rPr>
                <w:rFonts w:ascii="Times New Roman" w:hAnsi="Times New Roman" w:cs="Times New Roman"/>
                <w:b/>
                <w:bCs/>
                <w:sz w:val="20"/>
                <w:szCs w:val="20"/>
                <w:lang w:val="sr-Cyrl-BA"/>
              </w:rPr>
            </w:pPr>
          </w:p>
        </w:tc>
        <w:tc>
          <w:tcPr>
            <w:tcW w:w="1871" w:type="dxa"/>
            <w:gridSpan w:val="2"/>
            <w:tcBorders>
              <w:top w:val="single" w:sz="4" w:space="0" w:color="auto"/>
              <w:left w:val="single" w:sz="4" w:space="0" w:color="auto"/>
              <w:bottom w:val="single" w:sz="4" w:space="0" w:color="auto"/>
              <w:right w:val="single" w:sz="4" w:space="0" w:color="auto"/>
            </w:tcBorders>
          </w:tcPr>
          <w:p w14:paraId="6E21B390" w14:textId="77777777" w:rsidR="00C47F6A" w:rsidRPr="00A5719E" w:rsidRDefault="00C47F6A" w:rsidP="00CE7D1A">
            <w:pPr>
              <w:jc w:val="center"/>
              <w:rPr>
                <w:rFonts w:ascii="Times New Roman" w:hAnsi="Times New Roman" w:cs="Times New Roman"/>
                <w:b/>
                <w:bCs/>
                <w:sz w:val="20"/>
                <w:szCs w:val="20"/>
                <w:lang w:val="sr-Cyrl-BA"/>
              </w:rPr>
            </w:pPr>
          </w:p>
        </w:tc>
        <w:tc>
          <w:tcPr>
            <w:tcW w:w="1819" w:type="dxa"/>
            <w:gridSpan w:val="2"/>
            <w:tcBorders>
              <w:top w:val="single" w:sz="4" w:space="0" w:color="auto"/>
              <w:left w:val="single" w:sz="4" w:space="0" w:color="auto"/>
              <w:bottom w:val="single" w:sz="4" w:space="0" w:color="auto"/>
              <w:right w:val="single" w:sz="4" w:space="0" w:color="auto"/>
            </w:tcBorders>
          </w:tcPr>
          <w:p w14:paraId="1DF280FE" w14:textId="77777777" w:rsidR="00C47F6A" w:rsidRPr="00A5719E" w:rsidRDefault="00C47F6A" w:rsidP="00CE7D1A">
            <w:pPr>
              <w:jc w:val="center"/>
              <w:rPr>
                <w:rFonts w:ascii="Times New Roman" w:hAnsi="Times New Roman" w:cs="Times New Roman"/>
                <w:b/>
                <w:bCs/>
                <w:sz w:val="20"/>
                <w:szCs w:val="20"/>
                <w:lang w:val="sr-Cyrl-BA"/>
              </w:rPr>
            </w:pPr>
          </w:p>
        </w:tc>
      </w:tr>
      <w:tr w:rsidR="00C47F6A" w:rsidRPr="00A5719E" w14:paraId="423C4C9C" w14:textId="77777777" w:rsidTr="00553243">
        <w:trPr>
          <w:trHeight w:val="195"/>
        </w:trPr>
        <w:tc>
          <w:tcPr>
            <w:tcW w:w="722" w:type="dxa"/>
            <w:tcBorders>
              <w:top w:val="single" w:sz="4" w:space="0" w:color="auto"/>
              <w:left w:val="single" w:sz="4" w:space="0" w:color="auto"/>
              <w:bottom w:val="single" w:sz="4" w:space="0" w:color="auto"/>
              <w:right w:val="single" w:sz="4" w:space="0" w:color="auto"/>
            </w:tcBorders>
            <w:hideMark/>
          </w:tcPr>
          <w:p w14:paraId="14418E18" w14:textId="77777777" w:rsidR="00C47F6A" w:rsidRPr="00A5719E" w:rsidRDefault="00C47F6A" w:rsidP="00CE7D1A">
            <w:pPr>
              <w:jc w:val="center"/>
              <w:rPr>
                <w:rFonts w:ascii="Times New Roman" w:hAnsi="Times New Roman" w:cs="Times New Roman"/>
                <w:bCs/>
                <w:sz w:val="20"/>
                <w:szCs w:val="20"/>
                <w:lang w:val="sr-Cyrl-BA"/>
              </w:rPr>
            </w:pPr>
            <w:r w:rsidRPr="00A5719E">
              <w:rPr>
                <w:rFonts w:ascii="Times New Roman" w:hAnsi="Times New Roman" w:cs="Times New Roman"/>
                <w:bCs/>
                <w:sz w:val="20"/>
                <w:szCs w:val="20"/>
                <w:lang w:val="sr-Cyrl-BA"/>
              </w:rPr>
              <w:t>5.</w:t>
            </w:r>
          </w:p>
        </w:tc>
        <w:tc>
          <w:tcPr>
            <w:tcW w:w="2925" w:type="dxa"/>
            <w:gridSpan w:val="3"/>
            <w:tcBorders>
              <w:top w:val="single" w:sz="4" w:space="0" w:color="auto"/>
              <w:left w:val="single" w:sz="4" w:space="0" w:color="auto"/>
              <w:bottom w:val="single" w:sz="4" w:space="0" w:color="auto"/>
              <w:right w:val="single" w:sz="4" w:space="0" w:color="auto"/>
            </w:tcBorders>
          </w:tcPr>
          <w:p w14:paraId="31F4E74A" w14:textId="77777777" w:rsidR="00C47F6A" w:rsidRPr="00A5719E" w:rsidRDefault="00C47F6A" w:rsidP="00CE7D1A">
            <w:pPr>
              <w:jc w:val="center"/>
              <w:rPr>
                <w:rFonts w:ascii="Times New Roman" w:hAnsi="Times New Roman" w:cs="Times New Roman"/>
                <w:b/>
                <w:bCs/>
                <w:sz w:val="20"/>
                <w:szCs w:val="20"/>
                <w:lang w:val="sr-Cyrl-BA"/>
              </w:rPr>
            </w:pPr>
          </w:p>
        </w:tc>
        <w:tc>
          <w:tcPr>
            <w:tcW w:w="1560" w:type="dxa"/>
            <w:gridSpan w:val="2"/>
            <w:tcBorders>
              <w:top w:val="single" w:sz="4" w:space="0" w:color="auto"/>
              <w:left w:val="single" w:sz="4" w:space="0" w:color="auto"/>
              <w:bottom w:val="single" w:sz="4" w:space="0" w:color="auto"/>
              <w:right w:val="single" w:sz="4" w:space="0" w:color="auto"/>
            </w:tcBorders>
          </w:tcPr>
          <w:p w14:paraId="1B59E10B" w14:textId="77777777" w:rsidR="00C47F6A" w:rsidRPr="00A5719E" w:rsidRDefault="00C47F6A" w:rsidP="00CE7D1A">
            <w:pPr>
              <w:jc w:val="center"/>
              <w:rPr>
                <w:rFonts w:ascii="Times New Roman" w:hAnsi="Times New Roman" w:cs="Times New Roman"/>
                <w:b/>
                <w:bCs/>
                <w:sz w:val="20"/>
                <w:szCs w:val="20"/>
                <w:lang w:val="sr-Cyrl-BA"/>
              </w:rPr>
            </w:pPr>
          </w:p>
        </w:tc>
        <w:tc>
          <w:tcPr>
            <w:tcW w:w="1871" w:type="dxa"/>
            <w:gridSpan w:val="2"/>
            <w:tcBorders>
              <w:top w:val="single" w:sz="4" w:space="0" w:color="auto"/>
              <w:left w:val="single" w:sz="4" w:space="0" w:color="auto"/>
              <w:bottom w:val="single" w:sz="4" w:space="0" w:color="auto"/>
              <w:right w:val="single" w:sz="4" w:space="0" w:color="auto"/>
            </w:tcBorders>
          </w:tcPr>
          <w:p w14:paraId="621B30B2" w14:textId="77777777" w:rsidR="00C47F6A" w:rsidRPr="00A5719E" w:rsidRDefault="00C47F6A" w:rsidP="00CE7D1A">
            <w:pPr>
              <w:jc w:val="center"/>
              <w:rPr>
                <w:rFonts w:ascii="Times New Roman" w:hAnsi="Times New Roman" w:cs="Times New Roman"/>
                <w:b/>
                <w:bCs/>
                <w:sz w:val="20"/>
                <w:szCs w:val="20"/>
                <w:lang w:val="sr-Cyrl-BA"/>
              </w:rPr>
            </w:pPr>
          </w:p>
        </w:tc>
        <w:tc>
          <w:tcPr>
            <w:tcW w:w="1819" w:type="dxa"/>
            <w:gridSpan w:val="2"/>
            <w:tcBorders>
              <w:top w:val="single" w:sz="4" w:space="0" w:color="auto"/>
              <w:left w:val="single" w:sz="4" w:space="0" w:color="auto"/>
              <w:bottom w:val="single" w:sz="4" w:space="0" w:color="auto"/>
              <w:right w:val="single" w:sz="4" w:space="0" w:color="auto"/>
            </w:tcBorders>
          </w:tcPr>
          <w:p w14:paraId="4828045D" w14:textId="77777777" w:rsidR="00C47F6A" w:rsidRPr="00A5719E" w:rsidRDefault="00C47F6A" w:rsidP="00CE7D1A">
            <w:pPr>
              <w:jc w:val="center"/>
              <w:rPr>
                <w:rFonts w:ascii="Times New Roman" w:hAnsi="Times New Roman" w:cs="Times New Roman"/>
                <w:b/>
                <w:bCs/>
                <w:sz w:val="20"/>
                <w:szCs w:val="20"/>
                <w:lang w:val="sr-Cyrl-BA"/>
              </w:rPr>
            </w:pPr>
          </w:p>
        </w:tc>
      </w:tr>
      <w:tr w:rsidR="00C47F6A" w:rsidRPr="00A5719E" w14:paraId="421D2BC3" w14:textId="77777777" w:rsidTr="00553243">
        <w:trPr>
          <w:trHeight w:val="185"/>
        </w:trPr>
        <w:tc>
          <w:tcPr>
            <w:tcW w:w="722" w:type="dxa"/>
            <w:tcBorders>
              <w:top w:val="single" w:sz="4" w:space="0" w:color="auto"/>
              <w:left w:val="single" w:sz="4" w:space="0" w:color="auto"/>
              <w:bottom w:val="single" w:sz="4" w:space="0" w:color="auto"/>
              <w:right w:val="single" w:sz="4" w:space="0" w:color="auto"/>
            </w:tcBorders>
            <w:hideMark/>
          </w:tcPr>
          <w:p w14:paraId="1E53DAEF" w14:textId="77777777" w:rsidR="00C47F6A" w:rsidRPr="00A5719E" w:rsidRDefault="00C47F6A" w:rsidP="00CE7D1A">
            <w:pPr>
              <w:jc w:val="center"/>
              <w:rPr>
                <w:rFonts w:ascii="Times New Roman" w:hAnsi="Times New Roman" w:cs="Times New Roman"/>
                <w:bCs/>
                <w:sz w:val="20"/>
                <w:szCs w:val="20"/>
                <w:lang w:val="sr-Cyrl-BA"/>
              </w:rPr>
            </w:pPr>
            <w:r w:rsidRPr="00A5719E">
              <w:rPr>
                <w:rFonts w:ascii="Times New Roman" w:hAnsi="Times New Roman" w:cs="Times New Roman"/>
                <w:bCs/>
                <w:sz w:val="20"/>
                <w:szCs w:val="20"/>
                <w:lang w:val="sr-Cyrl-BA"/>
              </w:rPr>
              <w:t>6.</w:t>
            </w:r>
          </w:p>
        </w:tc>
        <w:tc>
          <w:tcPr>
            <w:tcW w:w="2925" w:type="dxa"/>
            <w:gridSpan w:val="3"/>
            <w:tcBorders>
              <w:top w:val="single" w:sz="4" w:space="0" w:color="auto"/>
              <w:left w:val="single" w:sz="4" w:space="0" w:color="auto"/>
              <w:bottom w:val="single" w:sz="4" w:space="0" w:color="auto"/>
              <w:right w:val="single" w:sz="4" w:space="0" w:color="auto"/>
            </w:tcBorders>
          </w:tcPr>
          <w:p w14:paraId="1202C9A2" w14:textId="77777777" w:rsidR="00C47F6A" w:rsidRPr="00A5719E" w:rsidRDefault="00C47F6A" w:rsidP="00CE7D1A">
            <w:pPr>
              <w:jc w:val="center"/>
              <w:rPr>
                <w:rFonts w:ascii="Times New Roman" w:hAnsi="Times New Roman" w:cs="Times New Roman"/>
                <w:b/>
                <w:bCs/>
                <w:sz w:val="20"/>
                <w:szCs w:val="20"/>
                <w:lang w:val="sr-Cyrl-BA"/>
              </w:rPr>
            </w:pPr>
          </w:p>
        </w:tc>
        <w:tc>
          <w:tcPr>
            <w:tcW w:w="1560" w:type="dxa"/>
            <w:gridSpan w:val="2"/>
            <w:tcBorders>
              <w:top w:val="single" w:sz="4" w:space="0" w:color="auto"/>
              <w:left w:val="single" w:sz="4" w:space="0" w:color="auto"/>
              <w:bottom w:val="single" w:sz="4" w:space="0" w:color="auto"/>
              <w:right w:val="single" w:sz="4" w:space="0" w:color="auto"/>
            </w:tcBorders>
          </w:tcPr>
          <w:p w14:paraId="0FFE1848" w14:textId="77777777" w:rsidR="00C47F6A" w:rsidRPr="00A5719E" w:rsidRDefault="00C47F6A" w:rsidP="00CE7D1A">
            <w:pPr>
              <w:jc w:val="center"/>
              <w:rPr>
                <w:rFonts w:ascii="Times New Roman" w:hAnsi="Times New Roman" w:cs="Times New Roman"/>
                <w:b/>
                <w:bCs/>
                <w:sz w:val="20"/>
                <w:szCs w:val="20"/>
                <w:lang w:val="sr-Cyrl-BA"/>
              </w:rPr>
            </w:pPr>
          </w:p>
        </w:tc>
        <w:tc>
          <w:tcPr>
            <w:tcW w:w="1871" w:type="dxa"/>
            <w:gridSpan w:val="2"/>
            <w:tcBorders>
              <w:top w:val="single" w:sz="4" w:space="0" w:color="auto"/>
              <w:left w:val="single" w:sz="4" w:space="0" w:color="auto"/>
              <w:bottom w:val="single" w:sz="4" w:space="0" w:color="auto"/>
              <w:right w:val="single" w:sz="4" w:space="0" w:color="auto"/>
            </w:tcBorders>
          </w:tcPr>
          <w:p w14:paraId="21F64020" w14:textId="77777777" w:rsidR="00C47F6A" w:rsidRPr="00A5719E" w:rsidRDefault="00C47F6A" w:rsidP="00CE7D1A">
            <w:pPr>
              <w:jc w:val="center"/>
              <w:rPr>
                <w:rFonts w:ascii="Times New Roman" w:hAnsi="Times New Roman" w:cs="Times New Roman"/>
                <w:b/>
                <w:bCs/>
                <w:sz w:val="20"/>
                <w:szCs w:val="20"/>
                <w:lang w:val="sr-Cyrl-BA"/>
              </w:rPr>
            </w:pPr>
          </w:p>
        </w:tc>
        <w:tc>
          <w:tcPr>
            <w:tcW w:w="1819" w:type="dxa"/>
            <w:gridSpan w:val="2"/>
            <w:tcBorders>
              <w:top w:val="single" w:sz="4" w:space="0" w:color="auto"/>
              <w:left w:val="single" w:sz="4" w:space="0" w:color="auto"/>
              <w:bottom w:val="single" w:sz="4" w:space="0" w:color="auto"/>
              <w:right w:val="single" w:sz="4" w:space="0" w:color="auto"/>
            </w:tcBorders>
          </w:tcPr>
          <w:p w14:paraId="7F06C76A" w14:textId="77777777" w:rsidR="00C47F6A" w:rsidRPr="00A5719E" w:rsidRDefault="00C47F6A" w:rsidP="00CE7D1A">
            <w:pPr>
              <w:jc w:val="center"/>
              <w:rPr>
                <w:rFonts w:ascii="Times New Roman" w:hAnsi="Times New Roman" w:cs="Times New Roman"/>
                <w:b/>
                <w:bCs/>
                <w:sz w:val="20"/>
                <w:szCs w:val="20"/>
                <w:lang w:val="sr-Cyrl-BA"/>
              </w:rPr>
            </w:pPr>
          </w:p>
        </w:tc>
      </w:tr>
      <w:tr w:rsidR="00C47F6A" w:rsidRPr="00A5719E" w14:paraId="65A91DE8" w14:textId="77777777" w:rsidTr="00553243">
        <w:trPr>
          <w:trHeight w:val="185"/>
        </w:trPr>
        <w:tc>
          <w:tcPr>
            <w:tcW w:w="722" w:type="dxa"/>
            <w:tcBorders>
              <w:top w:val="single" w:sz="4" w:space="0" w:color="auto"/>
              <w:left w:val="single" w:sz="4" w:space="0" w:color="auto"/>
              <w:bottom w:val="single" w:sz="4" w:space="0" w:color="auto"/>
              <w:right w:val="single" w:sz="4" w:space="0" w:color="auto"/>
            </w:tcBorders>
            <w:hideMark/>
          </w:tcPr>
          <w:p w14:paraId="7424B439" w14:textId="77777777" w:rsidR="00C47F6A" w:rsidRPr="00A5719E" w:rsidRDefault="00C47F6A" w:rsidP="00CE7D1A">
            <w:pPr>
              <w:jc w:val="center"/>
              <w:rPr>
                <w:rFonts w:ascii="Times New Roman" w:hAnsi="Times New Roman" w:cs="Times New Roman"/>
                <w:bCs/>
                <w:sz w:val="20"/>
                <w:szCs w:val="20"/>
                <w:lang w:val="sr-Cyrl-BA"/>
              </w:rPr>
            </w:pPr>
            <w:r w:rsidRPr="00A5719E">
              <w:rPr>
                <w:rFonts w:ascii="Times New Roman" w:hAnsi="Times New Roman" w:cs="Times New Roman"/>
                <w:bCs/>
                <w:sz w:val="20"/>
                <w:szCs w:val="20"/>
                <w:lang w:val="sr-Cyrl-BA"/>
              </w:rPr>
              <w:t>7.</w:t>
            </w:r>
          </w:p>
        </w:tc>
        <w:tc>
          <w:tcPr>
            <w:tcW w:w="2925" w:type="dxa"/>
            <w:gridSpan w:val="3"/>
            <w:tcBorders>
              <w:top w:val="single" w:sz="4" w:space="0" w:color="auto"/>
              <w:left w:val="single" w:sz="4" w:space="0" w:color="auto"/>
              <w:bottom w:val="single" w:sz="4" w:space="0" w:color="auto"/>
              <w:right w:val="single" w:sz="4" w:space="0" w:color="auto"/>
            </w:tcBorders>
          </w:tcPr>
          <w:p w14:paraId="3F22ED7C" w14:textId="77777777" w:rsidR="00C47F6A" w:rsidRPr="00A5719E" w:rsidRDefault="00C47F6A" w:rsidP="00CE7D1A">
            <w:pPr>
              <w:jc w:val="center"/>
              <w:rPr>
                <w:rFonts w:ascii="Times New Roman" w:hAnsi="Times New Roman" w:cs="Times New Roman"/>
                <w:b/>
                <w:bCs/>
                <w:sz w:val="20"/>
                <w:szCs w:val="20"/>
                <w:lang w:val="sr-Cyrl-BA"/>
              </w:rPr>
            </w:pPr>
          </w:p>
        </w:tc>
        <w:tc>
          <w:tcPr>
            <w:tcW w:w="1560" w:type="dxa"/>
            <w:gridSpan w:val="2"/>
            <w:tcBorders>
              <w:top w:val="single" w:sz="4" w:space="0" w:color="auto"/>
              <w:left w:val="single" w:sz="4" w:space="0" w:color="auto"/>
              <w:bottom w:val="single" w:sz="4" w:space="0" w:color="auto"/>
              <w:right w:val="single" w:sz="4" w:space="0" w:color="auto"/>
            </w:tcBorders>
          </w:tcPr>
          <w:p w14:paraId="39FD94C6" w14:textId="77777777" w:rsidR="00C47F6A" w:rsidRPr="00A5719E" w:rsidRDefault="00C47F6A" w:rsidP="00CE7D1A">
            <w:pPr>
              <w:jc w:val="center"/>
              <w:rPr>
                <w:rFonts w:ascii="Times New Roman" w:hAnsi="Times New Roman" w:cs="Times New Roman"/>
                <w:b/>
                <w:bCs/>
                <w:sz w:val="20"/>
                <w:szCs w:val="20"/>
                <w:lang w:val="sr-Cyrl-BA"/>
              </w:rPr>
            </w:pPr>
          </w:p>
        </w:tc>
        <w:tc>
          <w:tcPr>
            <w:tcW w:w="1871" w:type="dxa"/>
            <w:gridSpan w:val="2"/>
            <w:tcBorders>
              <w:top w:val="single" w:sz="4" w:space="0" w:color="auto"/>
              <w:left w:val="single" w:sz="4" w:space="0" w:color="auto"/>
              <w:bottom w:val="single" w:sz="4" w:space="0" w:color="auto"/>
              <w:right w:val="single" w:sz="4" w:space="0" w:color="auto"/>
            </w:tcBorders>
          </w:tcPr>
          <w:p w14:paraId="50414AE4" w14:textId="77777777" w:rsidR="00C47F6A" w:rsidRPr="00A5719E" w:rsidRDefault="00C47F6A" w:rsidP="00CE7D1A">
            <w:pPr>
              <w:jc w:val="center"/>
              <w:rPr>
                <w:rFonts w:ascii="Times New Roman" w:hAnsi="Times New Roman" w:cs="Times New Roman"/>
                <w:b/>
                <w:bCs/>
                <w:sz w:val="20"/>
                <w:szCs w:val="20"/>
                <w:lang w:val="sr-Cyrl-BA"/>
              </w:rPr>
            </w:pPr>
          </w:p>
        </w:tc>
        <w:tc>
          <w:tcPr>
            <w:tcW w:w="1819" w:type="dxa"/>
            <w:gridSpan w:val="2"/>
            <w:tcBorders>
              <w:top w:val="single" w:sz="4" w:space="0" w:color="auto"/>
              <w:left w:val="single" w:sz="4" w:space="0" w:color="auto"/>
              <w:bottom w:val="single" w:sz="4" w:space="0" w:color="auto"/>
              <w:right w:val="single" w:sz="4" w:space="0" w:color="auto"/>
            </w:tcBorders>
          </w:tcPr>
          <w:p w14:paraId="73E2FA4C" w14:textId="77777777" w:rsidR="00C47F6A" w:rsidRPr="00A5719E" w:rsidRDefault="00C47F6A" w:rsidP="00CE7D1A">
            <w:pPr>
              <w:jc w:val="center"/>
              <w:rPr>
                <w:rFonts w:ascii="Times New Roman" w:hAnsi="Times New Roman" w:cs="Times New Roman"/>
                <w:b/>
                <w:bCs/>
                <w:sz w:val="20"/>
                <w:szCs w:val="20"/>
                <w:lang w:val="sr-Cyrl-BA"/>
              </w:rPr>
            </w:pPr>
          </w:p>
        </w:tc>
      </w:tr>
      <w:tr w:rsidR="00C47F6A" w:rsidRPr="00A5719E" w14:paraId="6B46EF49" w14:textId="77777777" w:rsidTr="00553243">
        <w:trPr>
          <w:trHeight w:val="195"/>
        </w:trPr>
        <w:tc>
          <w:tcPr>
            <w:tcW w:w="722" w:type="dxa"/>
            <w:tcBorders>
              <w:top w:val="single" w:sz="4" w:space="0" w:color="auto"/>
              <w:left w:val="single" w:sz="4" w:space="0" w:color="auto"/>
              <w:bottom w:val="single" w:sz="4" w:space="0" w:color="auto"/>
              <w:right w:val="single" w:sz="4" w:space="0" w:color="auto"/>
            </w:tcBorders>
            <w:hideMark/>
          </w:tcPr>
          <w:p w14:paraId="23ED477E" w14:textId="77777777" w:rsidR="00C47F6A" w:rsidRPr="00A5719E" w:rsidRDefault="00C47F6A" w:rsidP="00CE7D1A">
            <w:pPr>
              <w:jc w:val="center"/>
              <w:rPr>
                <w:rFonts w:ascii="Times New Roman" w:hAnsi="Times New Roman" w:cs="Times New Roman"/>
                <w:bCs/>
                <w:sz w:val="20"/>
                <w:szCs w:val="20"/>
                <w:lang w:val="sr-Cyrl-BA"/>
              </w:rPr>
            </w:pPr>
            <w:r w:rsidRPr="00A5719E">
              <w:rPr>
                <w:rFonts w:ascii="Times New Roman" w:hAnsi="Times New Roman" w:cs="Times New Roman"/>
                <w:bCs/>
                <w:sz w:val="20"/>
                <w:szCs w:val="20"/>
                <w:lang w:val="sr-Cyrl-BA"/>
              </w:rPr>
              <w:t>8.</w:t>
            </w:r>
          </w:p>
        </w:tc>
        <w:tc>
          <w:tcPr>
            <w:tcW w:w="2925" w:type="dxa"/>
            <w:gridSpan w:val="3"/>
            <w:tcBorders>
              <w:top w:val="single" w:sz="4" w:space="0" w:color="auto"/>
              <w:left w:val="single" w:sz="4" w:space="0" w:color="auto"/>
              <w:bottom w:val="single" w:sz="4" w:space="0" w:color="auto"/>
              <w:right w:val="single" w:sz="4" w:space="0" w:color="auto"/>
            </w:tcBorders>
          </w:tcPr>
          <w:p w14:paraId="60DC6A10" w14:textId="77777777" w:rsidR="00C47F6A" w:rsidRPr="00A5719E" w:rsidRDefault="00C47F6A" w:rsidP="00CE7D1A">
            <w:pPr>
              <w:jc w:val="center"/>
              <w:rPr>
                <w:rFonts w:ascii="Times New Roman" w:hAnsi="Times New Roman" w:cs="Times New Roman"/>
                <w:b/>
                <w:bCs/>
                <w:sz w:val="20"/>
                <w:szCs w:val="20"/>
                <w:lang w:val="sr-Cyrl-BA"/>
              </w:rPr>
            </w:pPr>
          </w:p>
        </w:tc>
        <w:tc>
          <w:tcPr>
            <w:tcW w:w="1560" w:type="dxa"/>
            <w:gridSpan w:val="2"/>
            <w:tcBorders>
              <w:top w:val="single" w:sz="4" w:space="0" w:color="auto"/>
              <w:left w:val="single" w:sz="4" w:space="0" w:color="auto"/>
              <w:bottom w:val="single" w:sz="4" w:space="0" w:color="auto"/>
              <w:right w:val="single" w:sz="4" w:space="0" w:color="auto"/>
            </w:tcBorders>
          </w:tcPr>
          <w:p w14:paraId="02DDD7FC" w14:textId="77777777" w:rsidR="00C47F6A" w:rsidRPr="00A5719E" w:rsidRDefault="00C47F6A" w:rsidP="00CE7D1A">
            <w:pPr>
              <w:jc w:val="center"/>
              <w:rPr>
                <w:rFonts w:ascii="Times New Roman" w:hAnsi="Times New Roman" w:cs="Times New Roman"/>
                <w:b/>
                <w:bCs/>
                <w:sz w:val="20"/>
                <w:szCs w:val="20"/>
                <w:lang w:val="sr-Cyrl-BA"/>
              </w:rPr>
            </w:pPr>
          </w:p>
        </w:tc>
        <w:tc>
          <w:tcPr>
            <w:tcW w:w="1871" w:type="dxa"/>
            <w:gridSpan w:val="2"/>
            <w:tcBorders>
              <w:top w:val="single" w:sz="4" w:space="0" w:color="auto"/>
              <w:left w:val="single" w:sz="4" w:space="0" w:color="auto"/>
              <w:bottom w:val="single" w:sz="4" w:space="0" w:color="auto"/>
              <w:right w:val="single" w:sz="4" w:space="0" w:color="auto"/>
            </w:tcBorders>
          </w:tcPr>
          <w:p w14:paraId="13B38ECE" w14:textId="77777777" w:rsidR="00C47F6A" w:rsidRPr="00A5719E" w:rsidRDefault="00C47F6A" w:rsidP="00CE7D1A">
            <w:pPr>
              <w:jc w:val="center"/>
              <w:rPr>
                <w:rFonts w:ascii="Times New Roman" w:hAnsi="Times New Roman" w:cs="Times New Roman"/>
                <w:b/>
                <w:bCs/>
                <w:sz w:val="20"/>
                <w:szCs w:val="20"/>
                <w:lang w:val="sr-Cyrl-BA"/>
              </w:rPr>
            </w:pPr>
          </w:p>
        </w:tc>
        <w:tc>
          <w:tcPr>
            <w:tcW w:w="1819" w:type="dxa"/>
            <w:gridSpan w:val="2"/>
            <w:tcBorders>
              <w:top w:val="single" w:sz="4" w:space="0" w:color="auto"/>
              <w:left w:val="single" w:sz="4" w:space="0" w:color="auto"/>
              <w:bottom w:val="single" w:sz="4" w:space="0" w:color="auto"/>
              <w:right w:val="single" w:sz="4" w:space="0" w:color="auto"/>
            </w:tcBorders>
          </w:tcPr>
          <w:p w14:paraId="6A7A276A" w14:textId="77777777" w:rsidR="00C47F6A" w:rsidRPr="00A5719E" w:rsidRDefault="00C47F6A" w:rsidP="00CE7D1A">
            <w:pPr>
              <w:jc w:val="center"/>
              <w:rPr>
                <w:rFonts w:ascii="Times New Roman" w:hAnsi="Times New Roman" w:cs="Times New Roman"/>
                <w:b/>
                <w:bCs/>
                <w:sz w:val="20"/>
                <w:szCs w:val="20"/>
                <w:lang w:val="sr-Cyrl-BA"/>
              </w:rPr>
            </w:pPr>
          </w:p>
        </w:tc>
      </w:tr>
      <w:tr w:rsidR="00C47F6A" w:rsidRPr="00A5719E" w14:paraId="32195418" w14:textId="77777777" w:rsidTr="00553243">
        <w:trPr>
          <w:trHeight w:val="185"/>
        </w:trPr>
        <w:tc>
          <w:tcPr>
            <w:tcW w:w="722" w:type="dxa"/>
            <w:tcBorders>
              <w:top w:val="single" w:sz="4" w:space="0" w:color="auto"/>
              <w:left w:val="single" w:sz="4" w:space="0" w:color="auto"/>
              <w:bottom w:val="single" w:sz="4" w:space="0" w:color="auto"/>
              <w:right w:val="single" w:sz="4" w:space="0" w:color="auto"/>
            </w:tcBorders>
            <w:hideMark/>
          </w:tcPr>
          <w:p w14:paraId="1B56C54C" w14:textId="77777777" w:rsidR="00C47F6A" w:rsidRPr="00A5719E" w:rsidRDefault="00C47F6A" w:rsidP="00CE7D1A">
            <w:pPr>
              <w:jc w:val="center"/>
              <w:rPr>
                <w:rFonts w:ascii="Times New Roman" w:hAnsi="Times New Roman" w:cs="Times New Roman"/>
                <w:bCs/>
                <w:sz w:val="20"/>
                <w:szCs w:val="20"/>
                <w:lang w:val="sr-Cyrl-BA"/>
              </w:rPr>
            </w:pPr>
            <w:r w:rsidRPr="00A5719E">
              <w:rPr>
                <w:rFonts w:ascii="Times New Roman" w:hAnsi="Times New Roman" w:cs="Times New Roman"/>
                <w:bCs/>
                <w:sz w:val="20"/>
                <w:szCs w:val="20"/>
                <w:lang w:val="sr-Cyrl-BA"/>
              </w:rPr>
              <w:t>9.</w:t>
            </w:r>
          </w:p>
        </w:tc>
        <w:tc>
          <w:tcPr>
            <w:tcW w:w="2925" w:type="dxa"/>
            <w:gridSpan w:val="3"/>
            <w:tcBorders>
              <w:top w:val="single" w:sz="4" w:space="0" w:color="auto"/>
              <w:left w:val="single" w:sz="4" w:space="0" w:color="auto"/>
              <w:bottom w:val="single" w:sz="4" w:space="0" w:color="auto"/>
              <w:right w:val="single" w:sz="4" w:space="0" w:color="auto"/>
            </w:tcBorders>
          </w:tcPr>
          <w:p w14:paraId="6ADBBF29" w14:textId="77777777" w:rsidR="00C47F6A" w:rsidRPr="00A5719E" w:rsidRDefault="00C47F6A" w:rsidP="00CE7D1A">
            <w:pPr>
              <w:jc w:val="center"/>
              <w:rPr>
                <w:rFonts w:ascii="Times New Roman" w:hAnsi="Times New Roman" w:cs="Times New Roman"/>
                <w:b/>
                <w:bCs/>
                <w:sz w:val="20"/>
                <w:szCs w:val="20"/>
                <w:lang w:val="sr-Cyrl-BA"/>
              </w:rPr>
            </w:pPr>
          </w:p>
        </w:tc>
        <w:tc>
          <w:tcPr>
            <w:tcW w:w="1560" w:type="dxa"/>
            <w:gridSpan w:val="2"/>
            <w:tcBorders>
              <w:top w:val="single" w:sz="4" w:space="0" w:color="auto"/>
              <w:left w:val="single" w:sz="4" w:space="0" w:color="auto"/>
              <w:bottom w:val="single" w:sz="4" w:space="0" w:color="auto"/>
              <w:right w:val="single" w:sz="4" w:space="0" w:color="auto"/>
            </w:tcBorders>
          </w:tcPr>
          <w:p w14:paraId="0B417DD6" w14:textId="77777777" w:rsidR="00C47F6A" w:rsidRPr="00A5719E" w:rsidRDefault="00C47F6A" w:rsidP="00CE7D1A">
            <w:pPr>
              <w:jc w:val="center"/>
              <w:rPr>
                <w:rFonts w:ascii="Times New Roman" w:hAnsi="Times New Roman" w:cs="Times New Roman"/>
                <w:b/>
                <w:bCs/>
                <w:sz w:val="20"/>
                <w:szCs w:val="20"/>
                <w:lang w:val="sr-Cyrl-BA"/>
              </w:rPr>
            </w:pPr>
          </w:p>
        </w:tc>
        <w:tc>
          <w:tcPr>
            <w:tcW w:w="1871" w:type="dxa"/>
            <w:gridSpan w:val="2"/>
            <w:tcBorders>
              <w:top w:val="single" w:sz="4" w:space="0" w:color="auto"/>
              <w:left w:val="single" w:sz="4" w:space="0" w:color="auto"/>
              <w:bottom w:val="single" w:sz="4" w:space="0" w:color="auto"/>
              <w:right w:val="single" w:sz="4" w:space="0" w:color="auto"/>
            </w:tcBorders>
          </w:tcPr>
          <w:p w14:paraId="6A852A9E" w14:textId="77777777" w:rsidR="00C47F6A" w:rsidRPr="00A5719E" w:rsidRDefault="00C47F6A" w:rsidP="00CE7D1A">
            <w:pPr>
              <w:jc w:val="center"/>
              <w:rPr>
                <w:rFonts w:ascii="Times New Roman" w:hAnsi="Times New Roman" w:cs="Times New Roman"/>
                <w:b/>
                <w:bCs/>
                <w:sz w:val="20"/>
                <w:szCs w:val="20"/>
                <w:lang w:val="sr-Cyrl-BA"/>
              </w:rPr>
            </w:pPr>
          </w:p>
        </w:tc>
        <w:tc>
          <w:tcPr>
            <w:tcW w:w="1819" w:type="dxa"/>
            <w:gridSpan w:val="2"/>
            <w:tcBorders>
              <w:top w:val="single" w:sz="4" w:space="0" w:color="auto"/>
              <w:left w:val="single" w:sz="4" w:space="0" w:color="auto"/>
              <w:bottom w:val="single" w:sz="4" w:space="0" w:color="auto"/>
              <w:right w:val="single" w:sz="4" w:space="0" w:color="auto"/>
            </w:tcBorders>
          </w:tcPr>
          <w:p w14:paraId="11C0F23A" w14:textId="77777777" w:rsidR="00C47F6A" w:rsidRPr="00A5719E" w:rsidRDefault="00C47F6A" w:rsidP="00CE7D1A">
            <w:pPr>
              <w:jc w:val="center"/>
              <w:rPr>
                <w:rFonts w:ascii="Times New Roman" w:hAnsi="Times New Roman" w:cs="Times New Roman"/>
                <w:b/>
                <w:bCs/>
                <w:sz w:val="20"/>
                <w:szCs w:val="20"/>
                <w:lang w:val="sr-Cyrl-BA"/>
              </w:rPr>
            </w:pPr>
          </w:p>
        </w:tc>
      </w:tr>
      <w:tr w:rsidR="00C47F6A" w:rsidRPr="00A5719E" w14:paraId="312FD3B1" w14:textId="77777777" w:rsidTr="00553243">
        <w:trPr>
          <w:trHeight w:val="185"/>
        </w:trPr>
        <w:tc>
          <w:tcPr>
            <w:tcW w:w="3647" w:type="dxa"/>
            <w:gridSpan w:val="4"/>
            <w:tcBorders>
              <w:top w:val="single" w:sz="4" w:space="0" w:color="auto"/>
              <w:left w:val="single" w:sz="4" w:space="0" w:color="auto"/>
              <w:bottom w:val="single" w:sz="4" w:space="0" w:color="auto"/>
              <w:right w:val="single" w:sz="4" w:space="0" w:color="auto"/>
            </w:tcBorders>
            <w:hideMark/>
          </w:tcPr>
          <w:p w14:paraId="10BBD8F7" w14:textId="77777777" w:rsidR="00C47F6A" w:rsidRPr="00A5719E" w:rsidRDefault="00C47F6A" w:rsidP="00CE7D1A">
            <w:pPr>
              <w:jc w:val="center"/>
              <w:rPr>
                <w:rFonts w:ascii="Times New Roman" w:hAnsi="Times New Roman" w:cs="Times New Roman"/>
                <w:b/>
                <w:bCs/>
                <w:sz w:val="20"/>
                <w:szCs w:val="20"/>
                <w:lang w:val="sr-Cyrl-BA"/>
              </w:rPr>
            </w:pPr>
            <w:r w:rsidRPr="00A5719E">
              <w:rPr>
                <w:rFonts w:ascii="Times New Roman" w:hAnsi="Times New Roman" w:cs="Times New Roman"/>
                <w:bCs/>
                <w:sz w:val="20"/>
                <w:szCs w:val="20"/>
                <w:lang w:val="sr-Cyrl-BA"/>
              </w:rPr>
              <w:t>Укупно</w:t>
            </w:r>
          </w:p>
        </w:tc>
        <w:tc>
          <w:tcPr>
            <w:tcW w:w="1560" w:type="dxa"/>
            <w:gridSpan w:val="2"/>
            <w:tcBorders>
              <w:top w:val="single" w:sz="4" w:space="0" w:color="auto"/>
              <w:left w:val="single" w:sz="4" w:space="0" w:color="auto"/>
              <w:bottom w:val="single" w:sz="4" w:space="0" w:color="auto"/>
              <w:right w:val="single" w:sz="4" w:space="0" w:color="auto"/>
            </w:tcBorders>
          </w:tcPr>
          <w:p w14:paraId="117F30B5" w14:textId="77777777" w:rsidR="00C47F6A" w:rsidRPr="00A5719E" w:rsidRDefault="00C47F6A" w:rsidP="00CE7D1A">
            <w:pPr>
              <w:jc w:val="center"/>
              <w:rPr>
                <w:rFonts w:ascii="Times New Roman" w:hAnsi="Times New Roman" w:cs="Times New Roman"/>
                <w:b/>
                <w:bCs/>
                <w:sz w:val="20"/>
                <w:szCs w:val="20"/>
                <w:lang w:val="sr-Cyrl-BA"/>
              </w:rPr>
            </w:pPr>
          </w:p>
        </w:tc>
        <w:tc>
          <w:tcPr>
            <w:tcW w:w="1871" w:type="dxa"/>
            <w:gridSpan w:val="2"/>
            <w:tcBorders>
              <w:top w:val="single" w:sz="4" w:space="0" w:color="auto"/>
              <w:left w:val="single" w:sz="4" w:space="0" w:color="auto"/>
              <w:bottom w:val="single" w:sz="4" w:space="0" w:color="auto"/>
              <w:right w:val="single" w:sz="4" w:space="0" w:color="auto"/>
            </w:tcBorders>
          </w:tcPr>
          <w:p w14:paraId="577C5357" w14:textId="77777777" w:rsidR="00C47F6A" w:rsidRPr="00A5719E" w:rsidRDefault="00C47F6A" w:rsidP="00CE7D1A">
            <w:pPr>
              <w:jc w:val="center"/>
              <w:rPr>
                <w:rFonts w:ascii="Times New Roman" w:hAnsi="Times New Roman" w:cs="Times New Roman"/>
                <w:b/>
                <w:bCs/>
                <w:sz w:val="20"/>
                <w:szCs w:val="20"/>
                <w:lang w:val="sr-Cyrl-BA"/>
              </w:rPr>
            </w:pPr>
          </w:p>
        </w:tc>
        <w:tc>
          <w:tcPr>
            <w:tcW w:w="1819" w:type="dxa"/>
            <w:gridSpan w:val="2"/>
            <w:tcBorders>
              <w:top w:val="single" w:sz="4" w:space="0" w:color="auto"/>
              <w:left w:val="single" w:sz="4" w:space="0" w:color="auto"/>
              <w:bottom w:val="single" w:sz="4" w:space="0" w:color="auto"/>
              <w:right w:val="single" w:sz="4" w:space="0" w:color="auto"/>
            </w:tcBorders>
          </w:tcPr>
          <w:p w14:paraId="5796044D" w14:textId="77777777" w:rsidR="00C47F6A" w:rsidRPr="00A5719E" w:rsidRDefault="00C47F6A" w:rsidP="00CE7D1A">
            <w:pPr>
              <w:jc w:val="center"/>
              <w:rPr>
                <w:rFonts w:ascii="Times New Roman" w:hAnsi="Times New Roman" w:cs="Times New Roman"/>
                <w:b/>
                <w:bCs/>
                <w:sz w:val="20"/>
                <w:szCs w:val="20"/>
                <w:lang w:val="sr-Cyrl-BA"/>
              </w:rPr>
            </w:pPr>
          </w:p>
        </w:tc>
      </w:tr>
      <w:tr w:rsidR="00C47F6A" w:rsidRPr="00A5719E" w14:paraId="29C8CF34" w14:textId="77777777" w:rsidTr="00553243">
        <w:trPr>
          <w:trHeight w:val="185"/>
        </w:trPr>
        <w:tc>
          <w:tcPr>
            <w:tcW w:w="8899" w:type="dxa"/>
            <w:gridSpan w:val="10"/>
            <w:tcBorders>
              <w:top w:val="single" w:sz="4" w:space="0" w:color="auto"/>
              <w:left w:val="single" w:sz="4" w:space="0" w:color="auto"/>
              <w:bottom w:val="single" w:sz="4" w:space="0" w:color="auto"/>
              <w:right w:val="single" w:sz="4" w:space="0" w:color="auto"/>
            </w:tcBorders>
          </w:tcPr>
          <w:p w14:paraId="12D8FF5A" w14:textId="77777777" w:rsidR="00C47F6A" w:rsidRPr="00A5719E" w:rsidRDefault="00C47F6A" w:rsidP="006A5147">
            <w:pPr>
              <w:jc w:val="center"/>
              <w:rPr>
                <w:rFonts w:ascii="Times New Roman" w:hAnsi="Times New Roman" w:cs="Times New Roman"/>
                <w:b/>
                <w:bCs/>
                <w:sz w:val="20"/>
                <w:szCs w:val="20"/>
                <w:lang w:val="sr-Cyrl-BA"/>
              </w:rPr>
            </w:pPr>
            <w:r w:rsidRPr="00A5719E">
              <w:rPr>
                <w:rFonts w:ascii="Times New Roman" w:hAnsi="Times New Roman" w:cs="Times New Roman"/>
                <w:b/>
                <w:bCs/>
                <w:sz w:val="20"/>
                <w:szCs w:val="20"/>
                <w:lang w:val="sr-Cyrl-BA"/>
              </w:rPr>
              <w:t>ПЛАН ОБЕЗБЈЕЂЕЊА СРЕДСТАВА</w:t>
            </w:r>
          </w:p>
        </w:tc>
      </w:tr>
      <w:tr w:rsidR="00E36004" w:rsidRPr="00A5719E" w14:paraId="4672D323" w14:textId="77777777" w:rsidTr="00553243">
        <w:trPr>
          <w:trHeight w:val="432"/>
        </w:trPr>
        <w:tc>
          <w:tcPr>
            <w:tcW w:w="2650" w:type="dxa"/>
            <w:gridSpan w:val="3"/>
            <w:tcBorders>
              <w:top w:val="single" w:sz="4" w:space="0" w:color="auto"/>
              <w:left w:val="single" w:sz="4" w:space="0" w:color="auto"/>
              <w:bottom w:val="single" w:sz="4" w:space="0" w:color="auto"/>
              <w:right w:val="single" w:sz="4" w:space="0" w:color="auto"/>
            </w:tcBorders>
            <w:hideMark/>
          </w:tcPr>
          <w:p w14:paraId="17C1B783" w14:textId="77777777" w:rsidR="00E36004" w:rsidRPr="00A5719E" w:rsidRDefault="00E36004" w:rsidP="006A5147">
            <w:pPr>
              <w:jc w:val="center"/>
              <w:rPr>
                <w:rFonts w:ascii="Times New Roman" w:hAnsi="Times New Roman" w:cs="Times New Roman"/>
                <w:bCs/>
                <w:sz w:val="20"/>
                <w:szCs w:val="20"/>
                <w:lang w:val="sr-Cyrl-BA"/>
              </w:rPr>
            </w:pPr>
            <w:r w:rsidRPr="00A5719E">
              <w:rPr>
                <w:rFonts w:ascii="Times New Roman" w:hAnsi="Times New Roman" w:cs="Times New Roman"/>
                <w:bCs/>
                <w:sz w:val="20"/>
                <w:szCs w:val="20"/>
                <w:lang w:val="sr-Cyrl-BA"/>
              </w:rPr>
              <w:t>Извори финансирања</w:t>
            </w:r>
          </w:p>
        </w:tc>
        <w:tc>
          <w:tcPr>
            <w:tcW w:w="1435" w:type="dxa"/>
            <w:gridSpan w:val="2"/>
            <w:tcBorders>
              <w:top w:val="single" w:sz="4" w:space="0" w:color="auto"/>
              <w:left w:val="single" w:sz="4" w:space="0" w:color="auto"/>
              <w:bottom w:val="single" w:sz="4" w:space="0" w:color="auto"/>
              <w:right w:val="single" w:sz="4" w:space="0" w:color="auto"/>
            </w:tcBorders>
          </w:tcPr>
          <w:p w14:paraId="1C60B7FC" w14:textId="3A00556C" w:rsidR="00E36004" w:rsidRPr="00A5719E" w:rsidRDefault="00E36004" w:rsidP="006A5147">
            <w:pPr>
              <w:jc w:val="center"/>
              <w:rPr>
                <w:rFonts w:ascii="Times New Roman" w:hAnsi="Times New Roman" w:cs="Times New Roman"/>
                <w:bCs/>
                <w:sz w:val="20"/>
                <w:szCs w:val="20"/>
                <w:lang w:val="sr-Cyrl-BA"/>
              </w:rPr>
            </w:pPr>
            <w:r w:rsidRPr="00A5719E">
              <w:rPr>
                <w:rFonts w:ascii="Times New Roman" w:hAnsi="Times New Roman" w:cs="Times New Roman"/>
                <w:bCs/>
                <w:sz w:val="20"/>
                <w:szCs w:val="20"/>
                <w:lang w:val="sr-Cyrl-BA"/>
              </w:rPr>
              <w:t>Вриједност прихватљивих трошкова</w:t>
            </w:r>
          </w:p>
        </w:tc>
        <w:tc>
          <w:tcPr>
            <w:tcW w:w="1629" w:type="dxa"/>
            <w:gridSpan w:val="2"/>
            <w:tcBorders>
              <w:top w:val="single" w:sz="4" w:space="0" w:color="auto"/>
              <w:left w:val="single" w:sz="4" w:space="0" w:color="auto"/>
              <w:bottom w:val="single" w:sz="4" w:space="0" w:color="auto"/>
              <w:right w:val="single" w:sz="4" w:space="0" w:color="auto"/>
            </w:tcBorders>
          </w:tcPr>
          <w:p w14:paraId="1CE57551" w14:textId="74F49483" w:rsidR="00E36004" w:rsidRPr="00A5719E" w:rsidRDefault="00E36004" w:rsidP="006A5147">
            <w:pPr>
              <w:jc w:val="center"/>
              <w:rPr>
                <w:rFonts w:ascii="Times New Roman" w:hAnsi="Times New Roman" w:cs="Times New Roman"/>
                <w:bCs/>
                <w:sz w:val="20"/>
                <w:szCs w:val="20"/>
                <w:lang w:val="sr-Cyrl-BA"/>
              </w:rPr>
            </w:pPr>
            <w:r w:rsidRPr="00A5719E">
              <w:rPr>
                <w:rFonts w:ascii="Times New Roman" w:hAnsi="Times New Roman" w:cs="Times New Roman"/>
                <w:bCs/>
                <w:sz w:val="20"/>
                <w:szCs w:val="20"/>
                <w:lang w:val="sr-Cyrl-BA"/>
              </w:rPr>
              <w:t>Вриједност неприхватљивих трошкова</w:t>
            </w:r>
          </w:p>
        </w:tc>
        <w:tc>
          <w:tcPr>
            <w:tcW w:w="1398" w:type="dxa"/>
            <w:gridSpan w:val="2"/>
            <w:tcBorders>
              <w:top w:val="single" w:sz="4" w:space="0" w:color="auto"/>
              <w:left w:val="single" w:sz="4" w:space="0" w:color="auto"/>
              <w:bottom w:val="single" w:sz="4" w:space="0" w:color="auto"/>
              <w:right w:val="single" w:sz="4" w:space="0" w:color="auto"/>
            </w:tcBorders>
            <w:vAlign w:val="center"/>
            <w:hideMark/>
          </w:tcPr>
          <w:p w14:paraId="7DA9EA36" w14:textId="6508C7CA" w:rsidR="00E36004" w:rsidRPr="00A5719E" w:rsidRDefault="00E36004" w:rsidP="006A5147">
            <w:pPr>
              <w:jc w:val="center"/>
              <w:rPr>
                <w:rFonts w:ascii="Times New Roman" w:hAnsi="Times New Roman" w:cs="Times New Roman"/>
                <w:bCs/>
                <w:sz w:val="20"/>
                <w:szCs w:val="20"/>
                <w:lang w:val="sr-Cyrl-BA"/>
              </w:rPr>
            </w:pPr>
            <w:r w:rsidRPr="00A5719E">
              <w:rPr>
                <w:rFonts w:ascii="Times New Roman" w:hAnsi="Times New Roman" w:cs="Times New Roman"/>
                <w:bCs/>
                <w:sz w:val="20"/>
                <w:szCs w:val="20"/>
                <w:lang w:val="sr-Cyrl-BA"/>
              </w:rPr>
              <w:t>Укупно</w:t>
            </w:r>
          </w:p>
        </w:tc>
        <w:tc>
          <w:tcPr>
            <w:tcW w:w="1784" w:type="dxa"/>
            <w:tcBorders>
              <w:top w:val="single" w:sz="4" w:space="0" w:color="auto"/>
              <w:left w:val="single" w:sz="4" w:space="0" w:color="auto"/>
              <w:bottom w:val="single" w:sz="4" w:space="0" w:color="auto"/>
              <w:right w:val="single" w:sz="4" w:space="0" w:color="auto"/>
            </w:tcBorders>
            <w:vAlign w:val="center"/>
            <w:hideMark/>
          </w:tcPr>
          <w:p w14:paraId="7A8B20B6" w14:textId="77777777" w:rsidR="00E36004" w:rsidRPr="00A5719E" w:rsidRDefault="00E36004" w:rsidP="006A5147">
            <w:pPr>
              <w:jc w:val="center"/>
              <w:rPr>
                <w:rFonts w:ascii="Times New Roman" w:hAnsi="Times New Roman" w:cs="Times New Roman"/>
                <w:bCs/>
                <w:sz w:val="20"/>
                <w:szCs w:val="20"/>
                <w:lang w:val="sr-Cyrl-BA"/>
              </w:rPr>
            </w:pPr>
            <w:r w:rsidRPr="00A5719E">
              <w:rPr>
                <w:rFonts w:ascii="Times New Roman" w:hAnsi="Times New Roman" w:cs="Times New Roman"/>
                <w:bCs/>
                <w:sz w:val="20"/>
                <w:szCs w:val="20"/>
                <w:lang w:val="sr-Cyrl-BA"/>
              </w:rPr>
              <w:t>% учешћа</w:t>
            </w:r>
          </w:p>
        </w:tc>
      </w:tr>
      <w:tr w:rsidR="00E36004" w:rsidRPr="00A5719E" w14:paraId="64824762" w14:textId="77777777" w:rsidTr="00553243">
        <w:trPr>
          <w:trHeight w:val="432"/>
        </w:trPr>
        <w:tc>
          <w:tcPr>
            <w:tcW w:w="2650" w:type="dxa"/>
            <w:gridSpan w:val="3"/>
            <w:tcBorders>
              <w:top w:val="single" w:sz="4" w:space="0" w:color="auto"/>
              <w:left w:val="single" w:sz="4" w:space="0" w:color="auto"/>
              <w:bottom w:val="single" w:sz="4" w:space="0" w:color="auto"/>
              <w:right w:val="single" w:sz="4" w:space="0" w:color="auto"/>
            </w:tcBorders>
            <w:hideMark/>
          </w:tcPr>
          <w:p w14:paraId="3E1ACAA5" w14:textId="77777777" w:rsidR="00E36004" w:rsidRPr="00A5719E" w:rsidRDefault="00E36004" w:rsidP="00C47F6A">
            <w:pPr>
              <w:rPr>
                <w:rFonts w:ascii="Times New Roman" w:hAnsi="Times New Roman" w:cs="Times New Roman"/>
                <w:bCs/>
                <w:sz w:val="20"/>
                <w:szCs w:val="20"/>
                <w:lang w:val="sr-Cyrl-BA"/>
              </w:rPr>
            </w:pPr>
            <w:r w:rsidRPr="00A5719E">
              <w:rPr>
                <w:rFonts w:ascii="Times New Roman" w:hAnsi="Times New Roman" w:cs="Times New Roman"/>
                <w:bCs/>
                <w:sz w:val="20"/>
                <w:szCs w:val="20"/>
                <w:lang w:val="sr-Cyrl-BA"/>
              </w:rPr>
              <w:t>Сопствена средства</w:t>
            </w:r>
          </w:p>
        </w:tc>
        <w:tc>
          <w:tcPr>
            <w:tcW w:w="1435" w:type="dxa"/>
            <w:gridSpan w:val="2"/>
            <w:tcBorders>
              <w:top w:val="single" w:sz="4" w:space="0" w:color="auto"/>
              <w:left w:val="single" w:sz="4" w:space="0" w:color="auto"/>
              <w:bottom w:val="single" w:sz="4" w:space="0" w:color="auto"/>
              <w:right w:val="single" w:sz="4" w:space="0" w:color="auto"/>
            </w:tcBorders>
          </w:tcPr>
          <w:p w14:paraId="34288A0E" w14:textId="77777777" w:rsidR="00E36004" w:rsidRPr="00A5719E" w:rsidRDefault="00E36004" w:rsidP="00CE7D1A">
            <w:pPr>
              <w:jc w:val="center"/>
              <w:rPr>
                <w:rFonts w:ascii="Times New Roman" w:hAnsi="Times New Roman" w:cs="Times New Roman"/>
                <w:bCs/>
                <w:sz w:val="20"/>
                <w:szCs w:val="20"/>
                <w:lang w:val="sr-Cyrl-BA"/>
              </w:rPr>
            </w:pPr>
          </w:p>
        </w:tc>
        <w:tc>
          <w:tcPr>
            <w:tcW w:w="1629" w:type="dxa"/>
            <w:gridSpan w:val="2"/>
            <w:tcBorders>
              <w:top w:val="single" w:sz="4" w:space="0" w:color="auto"/>
              <w:left w:val="single" w:sz="4" w:space="0" w:color="auto"/>
              <w:bottom w:val="single" w:sz="4" w:space="0" w:color="auto"/>
              <w:right w:val="single" w:sz="4" w:space="0" w:color="auto"/>
            </w:tcBorders>
          </w:tcPr>
          <w:p w14:paraId="070FB8BF" w14:textId="457EFFCF" w:rsidR="00E36004" w:rsidRPr="00A5719E" w:rsidRDefault="00E36004" w:rsidP="00CE7D1A">
            <w:pPr>
              <w:jc w:val="center"/>
              <w:rPr>
                <w:rFonts w:ascii="Times New Roman" w:hAnsi="Times New Roman" w:cs="Times New Roman"/>
                <w:bCs/>
                <w:sz w:val="20"/>
                <w:szCs w:val="20"/>
                <w:lang w:val="sr-Cyrl-BA"/>
              </w:rPr>
            </w:pPr>
          </w:p>
        </w:tc>
        <w:tc>
          <w:tcPr>
            <w:tcW w:w="1398" w:type="dxa"/>
            <w:gridSpan w:val="2"/>
            <w:tcBorders>
              <w:top w:val="single" w:sz="4" w:space="0" w:color="auto"/>
              <w:left w:val="single" w:sz="4" w:space="0" w:color="auto"/>
              <w:bottom w:val="single" w:sz="4" w:space="0" w:color="auto"/>
              <w:right w:val="single" w:sz="4" w:space="0" w:color="auto"/>
            </w:tcBorders>
          </w:tcPr>
          <w:p w14:paraId="24DCE91F" w14:textId="29D2623E" w:rsidR="00E36004" w:rsidRPr="00A5719E" w:rsidRDefault="00E36004" w:rsidP="00CE7D1A">
            <w:pPr>
              <w:jc w:val="center"/>
              <w:rPr>
                <w:rFonts w:ascii="Times New Roman" w:hAnsi="Times New Roman" w:cs="Times New Roman"/>
                <w:bCs/>
                <w:sz w:val="20"/>
                <w:szCs w:val="20"/>
                <w:lang w:val="sr-Cyrl-BA"/>
              </w:rPr>
            </w:pPr>
          </w:p>
        </w:tc>
        <w:tc>
          <w:tcPr>
            <w:tcW w:w="1784" w:type="dxa"/>
            <w:tcBorders>
              <w:top w:val="single" w:sz="4" w:space="0" w:color="auto"/>
              <w:left w:val="single" w:sz="4" w:space="0" w:color="auto"/>
              <w:bottom w:val="single" w:sz="4" w:space="0" w:color="auto"/>
              <w:right w:val="single" w:sz="4" w:space="0" w:color="auto"/>
            </w:tcBorders>
          </w:tcPr>
          <w:p w14:paraId="49E8012F" w14:textId="77777777" w:rsidR="00E36004" w:rsidRPr="00A5719E" w:rsidRDefault="00E36004" w:rsidP="00CE7D1A">
            <w:pPr>
              <w:jc w:val="center"/>
              <w:rPr>
                <w:rFonts w:ascii="Times New Roman" w:hAnsi="Times New Roman" w:cs="Times New Roman"/>
                <w:bCs/>
                <w:sz w:val="20"/>
                <w:szCs w:val="20"/>
                <w:lang w:val="sr-Cyrl-BA"/>
              </w:rPr>
            </w:pPr>
          </w:p>
        </w:tc>
      </w:tr>
      <w:tr w:rsidR="00E36004" w:rsidRPr="00A5719E" w14:paraId="0C909340" w14:textId="77777777" w:rsidTr="00553243">
        <w:trPr>
          <w:trHeight w:val="432"/>
        </w:trPr>
        <w:tc>
          <w:tcPr>
            <w:tcW w:w="2650" w:type="dxa"/>
            <w:gridSpan w:val="3"/>
            <w:tcBorders>
              <w:top w:val="single" w:sz="4" w:space="0" w:color="auto"/>
              <w:left w:val="single" w:sz="4" w:space="0" w:color="auto"/>
              <w:bottom w:val="single" w:sz="4" w:space="0" w:color="auto"/>
              <w:right w:val="single" w:sz="4" w:space="0" w:color="auto"/>
            </w:tcBorders>
          </w:tcPr>
          <w:p w14:paraId="274042F3" w14:textId="77777777" w:rsidR="00E36004" w:rsidRPr="00A5719E" w:rsidRDefault="00E36004" w:rsidP="00C47F6A">
            <w:pPr>
              <w:rPr>
                <w:rFonts w:ascii="Times New Roman" w:hAnsi="Times New Roman" w:cs="Times New Roman"/>
                <w:bCs/>
                <w:sz w:val="20"/>
                <w:szCs w:val="20"/>
                <w:lang w:val="sr-Cyrl-BA"/>
              </w:rPr>
            </w:pPr>
            <w:r w:rsidRPr="00A5719E">
              <w:rPr>
                <w:rFonts w:ascii="Times New Roman" w:hAnsi="Times New Roman" w:cs="Times New Roman"/>
                <w:bCs/>
                <w:sz w:val="20"/>
                <w:szCs w:val="20"/>
                <w:lang w:val="sr-Cyrl-BA"/>
              </w:rPr>
              <w:t>Потраживана средства</w:t>
            </w:r>
          </w:p>
        </w:tc>
        <w:tc>
          <w:tcPr>
            <w:tcW w:w="1435" w:type="dxa"/>
            <w:gridSpan w:val="2"/>
            <w:tcBorders>
              <w:top w:val="single" w:sz="4" w:space="0" w:color="auto"/>
              <w:left w:val="single" w:sz="4" w:space="0" w:color="auto"/>
              <w:bottom w:val="single" w:sz="4" w:space="0" w:color="auto"/>
              <w:right w:val="single" w:sz="4" w:space="0" w:color="auto"/>
            </w:tcBorders>
          </w:tcPr>
          <w:p w14:paraId="28076803" w14:textId="77777777" w:rsidR="00E36004" w:rsidRPr="00A5719E" w:rsidRDefault="00E36004" w:rsidP="00CE7D1A">
            <w:pPr>
              <w:jc w:val="center"/>
              <w:rPr>
                <w:rFonts w:ascii="Times New Roman" w:hAnsi="Times New Roman" w:cs="Times New Roman"/>
                <w:bCs/>
                <w:sz w:val="20"/>
                <w:szCs w:val="20"/>
                <w:lang w:val="sr-Cyrl-BA"/>
              </w:rPr>
            </w:pPr>
          </w:p>
        </w:tc>
        <w:tc>
          <w:tcPr>
            <w:tcW w:w="1629" w:type="dxa"/>
            <w:gridSpan w:val="2"/>
            <w:tcBorders>
              <w:top w:val="single" w:sz="4" w:space="0" w:color="auto"/>
              <w:left w:val="single" w:sz="4" w:space="0" w:color="auto"/>
              <w:bottom w:val="single" w:sz="4" w:space="0" w:color="auto"/>
              <w:right w:val="single" w:sz="4" w:space="0" w:color="auto"/>
            </w:tcBorders>
          </w:tcPr>
          <w:p w14:paraId="397D6213" w14:textId="15E5B2C2" w:rsidR="00E36004" w:rsidRPr="00A5719E" w:rsidRDefault="00E36004" w:rsidP="00CE7D1A">
            <w:pPr>
              <w:jc w:val="center"/>
              <w:rPr>
                <w:rFonts w:ascii="Times New Roman" w:hAnsi="Times New Roman" w:cs="Times New Roman"/>
                <w:bCs/>
                <w:sz w:val="20"/>
                <w:szCs w:val="20"/>
                <w:lang w:val="sr-Cyrl-BA"/>
              </w:rPr>
            </w:pPr>
          </w:p>
        </w:tc>
        <w:tc>
          <w:tcPr>
            <w:tcW w:w="1398" w:type="dxa"/>
            <w:gridSpan w:val="2"/>
            <w:tcBorders>
              <w:top w:val="single" w:sz="4" w:space="0" w:color="auto"/>
              <w:left w:val="single" w:sz="4" w:space="0" w:color="auto"/>
              <w:bottom w:val="single" w:sz="4" w:space="0" w:color="auto"/>
              <w:right w:val="single" w:sz="4" w:space="0" w:color="auto"/>
            </w:tcBorders>
          </w:tcPr>
          <w:p w14:paraId="67552D1B" w14:textId="42B51F45" w:rsidR="00E36004" w:rsidRPr="00A5719E" w:rsidRDefault="00E36004" w:rsidP="00CE7D1A">
            <w:pPr>
              <w:jc w:val="center"/>
              <w:rPr>
                <w:rFonts w:ascii="Times New Roman" w:hAnsi="Times New Roman" w:cs="Times New Roman"/>
                <w:bCs/>
                <w:sz w:val="20"/>
                <w:szCs w:val="20"/>
                <w:lang w:val="sr-Cyrl-BA"/>
              </w:rPr>
            </w:pPr>
          </w:p>
        </w:tc>
        <w:tc>
          <w:tcPr>
            <w:tcW w:w="1784" w:type="dxa"/>
            <w:tcBorders>
              <w:top w:val="single" w:sz="4" w:space="0" w:color="auto"/>
              <w:left w:val="single" w:sz="4" w:space="0" w:color="auto"/>
              <w:bottom w:val="single" w:sz="4" w:space="0" w:color="auto"/>
              <w:right w:val="single" w:sz="4" w:space="0" w:color="auto"/>
            </w:tcBorders>
          </w:tcPr>
          <w:p w14:paraId="49B053ED" w14:textId="77777777" w:rsidR="00E36004" w:rsidRPr="00A5719E" w:rsidRDefault="00E36004" w:rsidP="00CE7D1A">
            <w:pPr>
              <w:jc w:val="center"/>
              <w:rPr>
                <w:rFonts w:ascii="Times New Roman" w:hAnsi="Times New Roman" w:cs="Times New Roman"/>
                <w:bCs/>
                <w:sz w:val="20"/>
                <w:szCs w:val="20"/>
                <w:lang w:val="sr-Cyrl-BA"/>
              </w:rPr>
            </w:pPr>
          </w:p>
        </w:tc>
      </w:tr>
      <w:tr w:rsidR="00E36004" w:rsidRPr="00A5719E" w14:paraId="0FCE161E" w14:textId="77777777" w:rsidTr="00553243">
        <w:trPr>
          <w:trHeight w:val="432"/>
        </w:trPr>
        <w:tc>
          <w:tcPr>
            <w:tcW w:w="2650" w:type="dxa"/>
            <w:gridSpan w:val="3"/>
            <w:tcBorders>
              <w:top w:val="single" w:sz="4" w:space="0" w:color="auto"/>
              <w:left w:val="single" w:sz="4" w:space="0" w:color="auto"/>
              <w:bottom w:val="single" w:sz="4" w:space="0" w:color="auto"/>
              <w:right w:val="single" w:sz="4" w:space="0" w:color="auto"/>
            </w:tcBorders>
          </w:tcPr>
          <w:p w14:paraId="216DC429" w14:textId="77777777" w:rsidR="00E36004" w:rsidRPr="00A5719E" w:rsidRDefault="00E36004" w:rsidP="00C47F6A">
            <w:pPr>
              <w:rPr>
                <w:rFonts w:ascii="Times New Roman" w:hAnsi="Times New Roman" w:cs="Times New Roman"/>
                <w:bCs/>
                <w:sz w:val="20"/>
                <w:szCs w:val="20"/>
                <w:lang w:val="sr-Cyrl-BA"/>
              </w:rPr>
            </w:pPr>
            <w:r w:rsidRPr="00A5719E">
              <w:rPr>
                <w:rFonts w:ascii="Times New Roman" w:hAnsi="Times New Roman" w:cs="Times New Roman"/>
                <w:bCs/>
                <w:sz w:val="20"/>
                <w:szCs w:val="20"/>
                <w:lang w:val="sr-Cyrl-BA"/>
              </w:rPr>
              <w:t>Укупно</w:t>
            </w:r>
          </w:p>
        </w:tc>
        <w:tc>
          <w:tcPr>
            <w:tcW w:w="1435" w:type="dxa"/>
            <w:gridSpan w:val="2"/>
            <w:tcBorders>
              <w:top w:val="single" w:sz="4" w:space="0" w:color="auto"/>
              <w:left w:val="single" w:sz="4" w:space="0" w:color="auto"/>
              <w:bottom w:val="single" w:sz="4" w:space="0" w:color="auto"/>
              <w:right w:val="single" w:sz="4" w:space="0" w:color="auto"/>
            </w:tcBorders>
          </w:tcPr>
          <w:p w14:paraId="6336BF0A" w14:textId="77777777" w:rsidR="00E36004" w:rsidRPr="00A5719E" w:rsidRDefault="00E36004" w:rsidP="00CE7D1A">
            <w:pPr>
              <w:jc w:val="center"/>
              <w:rPr>
                <w:rFonts w:ascii="Times New Roman" w:hAnsi="Times New Roman" w:cs="Times New Roman"/>
                <w:bCs/>
                <w:sz w:val="20"/>
                <w:szCs w:val="20"/>
                <w:lang w:val="sr-Cyrl-BA"/>
              </w:rPr>
            </w:pPr>
          </w:p>
        </w:tc>
        <w:tc>
          <w:tcPr>
            <w:tcW w:w="1629" w:type="dxa"/>
            <w:gridSpan w:val="2"/>
            <w:tcBorders>
              <w:top w:val="single" w:sz="4" w:space="0" w:color="auto"/>
              <w:left w:val="single" w:sz="4" w:space="0" w:color="auto"/>
              <w:bottom w:val="single" w:sz="4" w:space="0" w:color="auto"/>
              <w:right w:val="single" w:sz="4" w:space="0" w:color="auto"/>
            </w:tcBorders>
          </w:tcPr>
          <w:p w14:paraId="1488640E" w14:textId="3F2E0305" w:rsidR="00E36004" w:rsidRPr="00A5719E" w:rsidRDefault="00E36004" w:rsidP="00CE7D1A">
            <w:pPr>
              <w:jc w:val="center"/>
              <w:rPr>
                <w:rFonts w:ascii="Times New Roman" w:hAnsi="Times New Roman" w:cs="Times New Roman"/>
                <w:bCs/>
                <w:sz w:val="20"/>
                <w:szCs w:val="20"/>
                <w:lang w:val="sr-Cyrl-BA"/>
              </w:rPr>
            </w:pPr>
          </w:p>
        </w:tc>
        <w:tc>
          <w:tcPr>
            <w:tcW w:w="1398" w:type="dxa"/>
            <w:gridSpan w:val="2"/>
            <w:tcBorders>
              <w:top w:val="single" w:sz="4" w:space="0" w:color="auto"/>
              <w:left w:val="single" w:sz="4" w:space="0" w:color="auto"/>
              <w:bottom w:val="single" w:sz="4" w:space="0" w:color="auto"/>
              <w:right w:val="single" w:sz="4" w:space="0" w:color="auto"/>
            </w:tcBorders>
          </w:tcPr>
          <w:p w14:paraId="0B0B1E6E" w14:textId="1A283BBC" w:rsidR="00E36004" w:rsidRPr="00A5719E" w:rsidRDefault="00E36004" w:rsidP="00CE7D1A">
            <w:pPr>
              <w:jc w:val="center"/>
              <w:rPr>
                <w:rFonts w:ascii="Times New Roman" w:hAnsi="Times New Roman" w:cs="Times New Roman"/>
                <w:bCs/>
                <w:sz w:val="20"/>
                <w:szCs w:val="20"/>
                <w:lang w:val="sr-Cyrl-BA"/>
              </w:rPr>
            </w:pPr>
          </w:p>
        </w:tc>
        <w:tc>
          <w:tcPr>
            <w:tcW w:w="1784" w:type="dxa"/>
            <w:tcBorders>
              <w:top w:val="single" w:sz="4" w:space="0" w:color="auto"/>
              <w:left w:val="single" w:sz="4" w:space="0" w:color="auto"/>
              <w:bottom w:val="single" w:sz="4" w:space="0" w:color="auto"/>
              <w:right w:val="single" w:sz="4" w:space="0" w:color="auto"/>
            </w:tcBorders>
          </w:tcPr>
          <w:p w14:paraId="449B2B04" w14:textId="77777777" w:rsidR="00E36004" w:rsidRPr="00A5719E" w:rsidRDefault="00E36004" w:rsidP="00CE7D1A">
            <w:pPr>
              <w:jc w:val="center"/>
              <w:rPr>
                <w:rFonts w:ascii="Times New Roman" w:hAnsi="Times New Roman" w:cs="Times New Roman"/>
                <w:bCs/>
                <w:sz w:val="20"/>
                <w:szCs w:val="20"/>
                <w:lang w:val="sr-Cyrl-BA"/>
              </w:rPr>
            </w:pPr>
          </w:p>
        </w:tc>
      </w:tr>
    </w:tbl>
    <w:p w14:paraId="70333252" w14:textId="745E8E65" w:rsidR="00A45BE2" w:rsidRDefault="00A45BE2" w:rsidP="00A45BE2">
      <w:pPr>
        <w:rPr>
          <w:rFonts w:ascii="Times New Roman" w:hAnsi="Times New Roman" w:cs="Times New Roman"/>
          <w:b/>
          <w:sz w:val="20"/>
          <w:szCs w:val="20"/>
          <w:lang w:val="sr-Cyrl-BA"/>
        </w:rPr>
      </w:pPr>
    </w:p>
    <w:p w14:paraId="6A89A556" w14:textId="77777777" w:rsidR="00553243" w:rsidRPr="00A5719E" w:rsidRDefault="00553243" w:rsidP="00A45BE2">
      <w:pPr>
        <w:rPr>
          <w:rFonts w:ascii="Times New Roman" w:hAnsi="Times New Roman" w:cs="Times New Roman"/>
          <w:b/>
          <w:sz w:val="20"/>
          <w:szCs w:val="20"/>
          <w:lang w:val="sr-Cyrl-BA"/>
        </w:rPr>
      </w:pPr>
    </w:p>
    <w:p w14:paraId="771E612E" w14:textId="1FF10DC4" w:rsidR="00A45BE2" w:rsidRPr="00A5719E" w:rsidRDefault="00A45BE2" w:rsidP="00A45BE2">
      <w:pPr>
        <w:overflowPunct w:val="0"/>
        <w:autoSpaceDE w:val="0"/>
        <w:autoSpaceDN w:val="0"/>
        <w:adjustRightInd w:val="0"/>
        <w:ind w:left="709" w:right="219"/>
        <w:jc w:val="both"/>
        <w:textAlignment w:val="baseline"/>
        <w:rPr>
          <w:rFonts w:ascii="Times New Roman" w:hAnsi="Times New Roman" w:cs="Times New Roman"/>
          <w:sz w:val="20"/>
          <w:szCs w:val="20"/>
          <w:lang w:val="sr-Cyrl-BA"/>
        </w:rPr>
      </w:pPr>
      <w:r w:rsidRPr="00A5719E">
        <w:rPr>
          <w:rFonts w:ascii="Times New Roman" w:hAnsi="Times New Roman" w:cs="Times New Roman"/>
          <w:b/>
          <w:sz w:val="20"/>
          <w:szCs w:val="20"/>
          <w:lang w:val="sr-Cyrl-BA"/>
        </w:rPr>
        <w:tab/>
      </w:r>
      <w:r w:rsidRPr="00A5719E">
        <w:rPr>
          <w:rFonts w:ascii="Times New Roman" w:hAnsi="Times New Roman" w:cs="Times New Roman"/>
          <w:b/>
          <w:sz w:val="20"/>
          <w:szCs w:val="20"/>
          <w:lang w:val="sr-Cyrl-BA"/>
        </w:rPr>
        <w:tab/>
      </w:r>
      <w:r w:rsidRPr="00A5719E">
        <w:rPr>
          <w:rFonts w:ascii="Times New Roman" w:hAnsi="Times New Roman" w:cs="Times New Roman"/>
          <w:b/>
          <w:sz w:val="20"/>
          <w:szCs w:val="20"/>
          <w:lang w:val="sr-Cyrl-BA"/>
        </w:rPr>
        <w:tab/>
      </w:r>
      <w:r w:rsidRPr="00A5719E">
        <w:rPr>
          <w:rFonts w:ascii="Times New Roman" w:hAnsi="Times New Roman" w:cs="Times New Roman"/>
          <w:b/>
          <w:sz w:val="20"/>
          <w:szCs w:val="20"/>
          <w:lang w:val="sr-Cyrl-BA"/>
        </w:rPr>
        <w:tab/>
      </w:r>
      <w:r w:rsidRPr="00A5719E">
        <w:rPr>
          <w:rFonts w:ascii="Times New Roman" w:hAnsi="Times New Roman" w:cs="Times New Roman"/>
          <w:sz w:val="20"/>
          <w:szCs w:val="20"/>
          <w:lang w:val="sr-Cyrl-BA"/>
        </w:rPr>
        <w:t xml:space="preserve">М. П.                                             </w:t>
      </w:r>
      <w:r w:rsidR="006A5147" w:rsidRPr="00A5719E">
        <w:rPr>
          <w:rFonts w:ascii="Times New Roman" w:hAnsi="Times New Roman" w:cs="Times New Roman"/>
          <w:sz w:val="20"/>
          <w:szCs w:val="20"/>
          <w:lang w:val="sr-Cyrl-BA"/>
        </w:rPr>
        <w:t xml:space="preserve">               </w:t>
      </w:r>
      <w:r w:rsidRPr="00A5719E">
        <w:rPr>
          <w:rFonts w:ascii="Times New Roman" w:hAnsi="Times New Roman" w:cs="Times New Roman"/>
          <w:sz w:val="20"/>
          <w:szCs w:val="20"/>
          <w:lang w:val="sr-Cyrl-BA"/>
        </w:rPr>
        <w:t xml:space="preserve"> Овлашћено лице:</w:t>
      </w:r>
    </w:p>
    <w:p w14:paraId="63832967" w14:textId="5B96EDC0" w:rsidR="00833371" w:rsidRPr="00A5719E" w:rsidRDefault="00A45BE2" w:rsidP="00C47F6A">
      <w:pPr>
        <w:overflowPunct w:val="0"/>
        <w:autoSpaceDE w:val="0"/>
        <w:autoSpaceDN w:val="0"/>
        <w:adjustRightInd w:val="0"/>
        <w:ind w:left="709" w:right="219"/>
        <w:jc w:val="both"/>
        <w:textAlignment w:val="baseline"/>
        <w:rPr>
          <w:rFonts w:ascii="Times New Roman" w:eastAsia="Times New Roman" w:hAnsi="Times New Roman" w:cs="Times New Roman"/>
          <w:sz w:val="20"/>
          <w:szCs w:val="20"/>
          <w:lang w:val="sr-Cyrl-BA"/>
        </w:rPr>
      </w:pPr>
      <w:r w:rsidRPr="00A5719E">
        <w:rPr>
          <w:rFonts w:ascii="Times New Roman" w:hAnsi="Times New Roman" w:cs="Times New Roman"/>
          <w:sz w:val="20"/>
          <w:szCs w:val="20"/>
          <w:lang w:val="sr-Cyrl-BA"/>
        </w:rPr>
        <w:tab/>
      </w:r>
      <w:r w:rsidRPr="00A5719E">
        <w:rPr>
          <w:rFonts w:ascii="Times New Roman" w:hAnsi="Times New Roman" w:cs="Times New Roman"/>
          <w:sz w:val="20"/>
          <w:szCs w:val="20"/>
          <w:lang w:val="sr-Cyrl-BA"/>
        </w:rPr>
        <w:tab/>
      </w:r>
      <w:r w:rsidRPr="00A5719E">
        <w:rPr>
          <w:rFonts w:ascii="Times New Roman" w:hAnsi="Times New Roman" w:cs="Times New Roman"/>
          <w:sz w:val="20"/>
          <w:szCs w:val="20"/>
          <w:lang w:val="sr-Cyrl-BA"/>
        </w:rPr>
        <w:tab/>
      </w:r>
      <w:r w:rsidRPr="00A5719E">
        <w:rPr>
          <w:rFonts w:ascii="Times New Roman" w:hAnsi="Times New Roman" w:cs="Times New Roman"/>
          <w:sz w:val="20"/>
          <w:szCs w:val="20"/>
          <w:lang w:val="sr-Cyrl-BA"/>
        </w:rPr>
        <w:tab/>
      </w:r>
      <w:r w:rsidRPr="00A5719E">
        <w:rPr>
          <w:rFonts w:ascii="Times New Roman" w:hAnsi="Times New Roman" w:cs="Times New Roman"/>
          <w:sz w:val="20"/>
          <w:szCs w:val="20"/>
          <w:lang w:val="sr-Cyrl-BA"/>
        </w:rPr>
        <w:tab/>
      </w:r>
      <w:r w:rsidRPr="00A5719E">
        <w:rPr>
          <w:rFonts w:ascii="Times New Roman" w:hAnsi="Times New Roman" w:cs="Times New Roman"/>
          <w:sz w:val="20"/>
          <w:szCs w:val="20"/>
          <w:lang w:val="sr-Cyrl-BA"/>
        </w:rPr>
        <w:tab/>
      </w:r>
      <w:r w:rsidRPr="00A5719E">
        <w:rPr>
          <w:rFonts w:ascii="Times New Roman" w:hAnsi="Times New Roman" w:cs="Times New Roman"/>
          <w:sz w:val="20"/>
          <w:szCs w:val="20"/>
          <w:lang w:val="sr-Cyrl-BA"/>
        </w:rPr>
        <w:tab/>
      </w:r>
      <w:r w:rsidRPr="00A5719E">
        <w:rPr>
          <w:rFonts w:ascii="Times New Roman" w:hAnsi="Times New Roman" w:cs="Times New Roman"/>
          <w:sz w:val="20"/>
          <w:szCs w:val="20"/>
          <w:lang w:val="sr-Cyrl-BA"/>
        </w:rPr>
        <w:tab/>
      </w:r>
      <w:r w:rsidR="006A5147" w:rsidRPr="00A5719E">
        <w:rPr>
          <w:rFonts w:ascii="Times New Roman" w:hAnsi="Times New Roman" w:cs="Times New Roman"/>
          <w:sz w:val="20"/>
          <w:szCs w:val="20"/>
          <w:lang w:val="sr-Cyrl-BA"/>
        </w:rPr>
        <w:t xml:space="preserve">         </w:t>
      </w:r>
      <w:r w:rsidRPr="00A5719E">
        <w:rPr>
          <w:rFonts w:ascii="Times New Roman" w:hAnsi="Times New Roman" w:cs="Times New Roman"/>
          <w:sz w:val="20"/>
          <w:szCs w:val="20"/>
          <w:lang w:val="sr-Cyrl-BA"/>
        </w:rPr>
        <w:t>___________________</w:t>
      </w:r>
      <w:r w:rsidRPr="00A5719E">
        <w:rPr>
          <w:rFonts w:ascii="Times New Roman" w:hAnsi="Times New Roman" w:cs="Times New Roman"/>
          <w:sz w:val="20"/>
          <w:szCs w:val="20"/>
          <w:lang w:val="sr-Cyrl-BA"/>
        </w:rPr>
        <w:tab/>
      </w:r>
      <w:r w:rsidRPr="00A5719E">
        <w:rPr>
          <w:rFonts w:ascii="Times New Roman" w:hAnsi="Times New Roman" w:cs="Times New Roman"/>
          <w:sz w:val="20"/>
          <w:szCs w:val="20"/>
          <w:lang w:val="sr-Cyrl-BA"/>
        </w:rPr>
        <w:tab/>
      </w:r>
      <w:r w:rsidRPr="00A5719E">
        <w:rPr>
          <w:rFonts w:ascii="Times New Roman" w:hAnsi="Times New Roman" w:cs="Times New Roman"/>
          <w:sz w:val="20"/>
          <w:szCs w:val="20"/>
          <w:lang w:val="sr-Cyrl-BA"/>
        </w:rPr>
        <w:tab/>
      </w:r>
      <w:r w:rsidRPr="00A5719E">
        <w:rPr>
          <w:rFonts w:ascii="Times New Roman" w:hAnsi="Times New Roman" w:cs="Times New Roman"/>
          <w:sz w:val="20"/>
          <w:szCs w:val="20"/>
          <w:lang w:val="sr-Cyrl-BA"/>
        </w:rPr>
        <w:tab/>
      </w:r>
      <w:r w:rsidRPr="00A5719E">
        <w:rPr>
          <w:rFonts w:ascii="Times New Roman" w:hAnsi="Times New Roman" w:cs="Times New Roman"/>
          <w:sz w:val="20"/>
          <w:szCs w:val="20"/>
          <w:lang w:val="sr-Cyrl-BA"/>
        </w:rPr>
        <w:tab/>
      </w:r>
      <w:r w:rsidRPr="00A5719E">
        <w:rPr>
          <w:rFonts w:ascii="Times New Roman" w:hAnsi="Times New Roman" w:cs="Times New Roman"/>
          <w:sz w:val="20"/>
          <w:szCs w:val="20"/>
          <w:lang w:val="sr-Cyrl-BA"/>
        </w:rPr>
        <w:tab/>
      </w:r>
      <w:r w:rsidRPr="00A5719E">
        <w:rPr>
          <w:rFonts w:ascii="Times New Roman" w:hAnsi="Times New Roman" w:cs="Times New Roman"/>
          <w:sz w:val="20"/>
          <w:szCs w:val="20"/>
          <w:lang w:val="sr-Cyrl-BA"/>
        </w:rPr>
        <w:tab/>
      </w:r>
      <w:r w:rsidRPr="00A5719E">
        <w:rPr>
          <w:rFonts w:ascii="Times New Roman" w:hAnsi="Times New Roman" w:cs="Times New Roman"/>
          <w:sz w:val="20"/>
          <w:szCs w:val="20"/>
          <w:lang w:val="sr-Cyrl-BA"/>
        </w:rPr>
        <w:tab/>
      </w:r>
      <w:r w:rsidRPr="00A5719E">
        <w:rPr>
          <w:rFonts w:ascii="Times New Roman" w:hAnsi="Times New Roman" w:cs="Times New Roman"/>
          <w:sz w:val="20"/>
          <w:szCs w:val="20"/>
          <w:lang w:val="sr-Cyrl-BA"/>
        </w:rPr>
        <w:tab/>
      </w:r>
      <w:r w:rsidRPr="00A5719E">
        <w:rPr>
          <w:rFonts w:ascii="Times New Roman" w:hAnsi="Times New Roman" w:cs="Times New Roman"/>
          <w:sz w:val="20"/>
          <w:szCs w:val="20"/>
          <w:lang w:val="sr-Cyrl-BA"/>
        </w:rPr>
        <w:tab/>
      </w:r>
      <w:r w:rsidR="006A5147" w:rsidRPr="00A5719E">
        <w:rPr>
          <w:rFonts w:ascii="Times New Roman" w:hAnsi="Times New Roman" w:cs="Times New Roman"/>
          <w:sz w:val="20"/>
          <w:szCs w:val="20"/>
          <w:lang w:val="sr-Cyrl-BA"/>
        </w:rPr>
        <w:t xml:space="preserve">       </w:t>
      </w:r>
      <w:r w:rsidRPr="00A5719E">
        <w:rPr>
          <w:rFonts w:ascii="Times New Roman" w:hAnsi="Times New Roman" w:cs="Times New Roman"/>
          <w:sz w:val="20"/>
          <w:szCs w:val="20"/>
          <w:lang w:val="sr-Cyrl-BA"/>
        </w:rPr>
        <w:t>Потпис</w:t>
      </w:r>
      <w:r w:rsidR="00F82C5A" w:rsidRPr="00A5719E">
        <w:rPr>
          <w:rFonts w:ascii="Times New Roman" w:eastAsia="Times New Roman" w:hAnsi="Times New Roman" w:cs="Times New Roman"/>
          <w:sz w:val="20"/>
          <w:szCs w:val="20"/>
          <w:lang w:val="sr-Cyrl-BA"/>
        </w:rPr>
        <w:t xml:space="preserve"> </w:t>
      </w:r>
    </w:p>
    <w:p w14:paraId="39D852D3" w14:textId="77777777" w:rsidR="00833371" w:rsidRPr="00A5719E" w:rsidRDefault="00833371" w:rsidP="00F82C5A">
      <w:pPr>
        <w:overflowPunct w:val="0"/>
        <w:autoSpaceDE w:val="0"/>
        <w:autoSpaceDN w:val="0"/>
        <w:adjustRightInd w:val="0"/>
        <w:spacing w:after="0" w:line="240" w:lineRule="auto"/>
        <w:ind w:left="5672" w:right="567"/>
        <w:jc w:val="right"/>
        <w:rPr>
          <w:rFonts w:ascii="Times New Roman" w:eastAsia="Times New Roman" w:hAnsi="Times New Roman" w:cs="Times New Roman"/>
          <w:sz w:val="20"/>
          <w:szCs w:val="20"/>
          <w:lang w:val="sr-Cyrl-BA"/>
        </w:rPr>
      </w:pPr>
    </w:p>
    <w:p w14:paraId="3AEE2C8A" w14:textId="77777777" w:rsidR="00833371" w:rsidRPr="00A5719E" w:rsidRDefault="00833371" w:rsidP="00F82C5A">
      <w:pPr>
        <w:overflowPunct w:val="0"/>
        <w:autoSpaceDE w:val="0"/>
        <w:autoSpaceDN w:val="0"/>
        <w:adjustRightInd w:val="0"/>
        <w:spacing w:after="0" w:line="240" w:lineRule="auto"/>
        <w:ind w:left="5672" w:right="567"/>
        <w:jc w:val="right"/>
        <w:rPr>
          <w:rFonts w:ascii="Times New Roman" w:eastAsia="Times New Roman" w:hAnsi="Times New Roman" w:cs="Times New Roman"/>
          <w:sz w:val="20"/>
          <w:szCs w:val="20"/>
          <w:lang w:val="sr-Cyrl-BA"/>
        </w:rPr>
      </w:pPr>
    </w:p>
    <w:p w14:paraId="5D6895D6" w14:textId="7C0B803B" w:rsidR="00F82C5A" w:rsidRPr="00A5719E" w:rsidRDefault="00F82C5A" w:rsidP="00553243">
      <w:pPr>
        <w:overflowPunct w:val="0"/>
        <w:autoSpaceDE w:val="0"/>
        <w:autoSpaceDN w:val="0"/>
        <w:adjustRightInd w:val="0"/>
        <w:spacing w:after="0" w:line="240" w:lineRule="auto"/>
        <w:ind w:right="851"/>
        <w:jc w:val="both"/>
        <w:rPr>
          <w:rFonts w:ascii="Times New Roman" w:eastAsia="Times New Roman" w:hAnsi="Times New Roman" w:cs="Times New Roman"/>
          <w:sz w:val="20"/>
          <w:szCs w:val="20"/>
          <w:lang w:val="sr-Cyrl-BA"/>
        </w:rPr>
        <w:sectPr w:rsidR="00F82C5A" w:rsidRPr="00A5719E" w:rsidSect="00375B30">
          <w:pgSz w:w="11907" w:h="16839" w:code="9"/>
          <w:pgMar w:top="1440" w:right="1440" w:bottom="1440" w:left="1440" w:header="720" w:footer="720" w:gutter="0"/>
          <w:cols w:space="720"/>
          <w:docGrid w:linePitch="299"/>
        </w:sectPr>
      </w:pPr>
      <w:r w:rsidRPr="00A5719E">
        <w:rPr>
          <w:rFonts w:ascii="Times New Roman" w:eastAsia="Times New Roman" w:hAnsi="Times New Roman" w:cs="Times New Roman"/>
          <w:sz w:val="20"/>
          <w:szCs w:val="20"/>
          <w:lang w:val="sr-Cyrl-BA"/>
        </w:rPr>
        <w:tab/>
      </w:r>
    </w:p>
    <w:p w14:paraId="10492CA7" w14:textId="77777777" w:rsidR="00F82C5A" w:rsidRPr="00A5719E" w:rsidRDefault="00F82C5A" w:rsidP="00F82C5A">
      <w:pPr>
        <w:overflowPunct w:val="0"/>
        <w:autoSpaceDE w:val="0"/>
        <w:autoSpaceDN w:val="0"/>
        <w:adjustRightInd w:val="0"/>
        <w:spacing w:after="0" w:line="240" w:lineRule="auto"/>
        <w:textAlignment w:val="baseline"/>
        <w:rPr>
          <w:rFonts w:ascii="Times New Roman" w:eastAsia="Times New Roman" w:hAnsi="Times New Roman" w:cs="Times New Roman"/>
          <w:b/>
          <w:sz w:val="20"/>
          <w:szCs w:val="20"/>
          <w:lang w:val="sr-Cyrl-BA"/>
        </w:rPr>
      </w:pPr>
    </w:p>
    <w:tbl>
      <w:tblPr>
        <w:tblpPr w:leftFromText="180" w:rightFromText="180" w:bottomFromText="160" w:vertAnchor="text" w:tblpX="144" w:tblpY="1"/>
        <w:tblOverlap w:val="never"/>
        <w:tblW w:w="8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873"/>
        <w:gridCol w:w="5330"/>
        <w:gridCol w:w="1513"/>
      </w:tblGrid>
      <w:tr w:rsidR="00F82C5A" w:rsidRPr="00A5719E" w14:paraId="294894E8" w14:textId="77777777" w:rsidTr="006A5147">
        <w:trPr>
          <w:trHeight w:val="705"/>
        </w:trPr>
        <w:tc>
          <w:tcPr>
            <w:tcW w:w="1158" w:type="dxa"/>
            <w:tcBorders>
              <w:top w:val="single" w:sz="8" w:space="0" w:color="auto"/>
              <w:left w:val="single" w:sz="8" w:space="0" w:color="auto"/>
              <w:bottom w:val="single" w:sz="8" w:space="0" w:color="auto"/>
              <w:right w:val="nil"/>
            </w:tcBorders>
            <w:vAlign w:val="center"/>
            <w:hideMark/>
          </w:tcPr>
          <w:p w14:paraId="6242CA73" w14:textId="77777777" w:rsidR="00F82C5A" w:rsidRPr="00A5719E" w:rsidRDefault="00F82C5A" w:rsidP="006A5147">
            <w:pPr>
              <w:overflowPunct w:val="0"/>
              <w:autoSpaceDE w:val="0"/>
              <w:autoSpaceDN w:val="0"/>
              <w:adjustRightInd w:val="0"/>
              <w:spacing w:after="0" w:line="240" w:lineRule="auto"/>
              <w:ind w:right="-36"/>
              <w:jc w:val="center"/>
              <w:textAlignment w:val="baseline"/>
              <w:rPr>
                <w:rFonts w:ascii="Times New Roman" w:eastAsia="Times New Roman" w:hAnsi="Times New Roman" w:cs="Times New Roman"/>
                <w:b/>
                <w:lang w:val="sr-Cyrl-BA"/>
              </w:rPr>
            </w:pPr>
            <w:r w:rsidRPr="00A5719E">
              <w:rPr>
                <w:rFonts w:ascii="Times New Roman" w:eastAsia="Times New Roman" w:hAnsi="Times New Roman" w:cs="Times New Roman"/>
                <w:b/>
                <w:lang w:val="sr-Cyrl-BA"/>
              </w:rPr>
              <w:br w:type="page"/>
              <w:t>Република Српска</w:t>
            </w:r>
          </w:p>
        </w:tc>
        <w:tc>
          <w:tcPr>
            <w:tcW w:w="873" w:type="dxa"/>
            <w:tcBorders>
              <w:top w:val="single" w:sz="8" w:space="0" w:color="auto"/>
              <w:left w:val="nil"/>
              <w:bottom w:val="single" w:sz="8" w:space="0" w:color="auto"/>
              <w:right w:val="nil"/>
            </w:tcBorders>
            <w:vAlign w:val="center"/>
            <w:hideMark/>
          </w:tcPr>
          <w:p w14:paraId="375D7811" w14:textId="77777777" w:rsidR="00F82C5A" w:rsidRPr="00A5719E" w:rsidRDefault="00F82C5A" w:rsidP="006A5147">
            <w:pPr>
              <w:overflowPunct w:val="0"/>
              <w:autoSpaceDE w:val="0"/>
              <w:autoSpaceDN w:val="0"/>
              <w:adjustRightInd w:val="0"/>
              <w:spacing w:after="0" w:line="240" w:lineRule="auto"/>
              <w:ind w:left="-9"/>
              <w:jc w:val="center"/>
              <w:textAlignment w:val="baseline"/>
              <w:rPr>
                <w:rFonts w:ascii="Times New Roman" w:eastAsia="Times New Roman" w:hAnsi="Times New Roman" w:cs="Times New Roman"/>
                <w:b/>
                <w:lang w:val="sr-Cyrl-BA"/>
              </w:rPr>
            </w:pPr>
            <w:r w:rsidRPr="00A5719E">
              <w:rPr>
                <w:rFonts w:ascii="Times New Roman" w:eastAsia="Times New Roman" w:hAnsi="Times New Roman" w:cs="Times New Roman"/>
                <w:noProof/>
              </w:rPr>
              <w:drawing>
                <wp:inline distT="0" distB="0" distL="0" distR="0" wp14:anchorId="56274B0F" wp14:editId="3C776DDE">
                  <wp:extent cx="497205" cy="487045"/>
                  <wp:effectExtent l="57150" t="57150" r="36195" b="46355"/>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1"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4820" cy="462280"/>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330" w:type="dxa"/>
            <w:tcBorders>
              <w:top w:val="single" w:sz="8" w:space="0" w:color="auto"/>
              <w:left w:val="nil"/>
              <w:bottom w:val="single" w:sz="8" w:space="0" w:color="auto"/>
              <w:right w:val="single" w:sz="8" w:space="0" w:color="auto"/>
            </w:tcBorders>
            <w:vAlign w:val="center"/>
            <w:hideMark/>
          </w:tcPr>
          <w:p w14:paraId="27BBF196" w14:textId="77777777" w:rsidR="006A5147" w:rsidRPr="00A5719E" w:rsidRDefault="006A5147" w:rsidP="006A5147">
            <w:pPr>
              <w:overflowPunct w:val="0"/>
              <w:autoSpaceDE w:val="0"/>
              <w:autoSpaceDN w:val="0"/>
              <w:adjustRightInd w:val="0"/>
              <w:spacing w:after="0" w:line="240" w:lineRule="auto"/>
              <w:ind w:right="-142"/>
              <w:jc w:val="center"/>
              <w:textAlignment w:val="baseline"/>
              <w:rPr>
                <w:rFonts w:ascii="Times New Roman" w:eastAsia="Times New Roman" w:hAnsi="Times New Roman" w:cs="Times New Roman"/>
                <w:b/>
                <w:lang w:val="sr-Cyrl-BA"/>
              </w:rPr>
            </w:pPr>
          </w:p>
          <w:p w14:paraId="17D3F94C" w14:textId="4B48178A" w:rsidR="00F82C5A" w:rsidRPr="00A5719E" w:rsidRDefault="00F82C5A" w:rsidP="006A5147">
            <w:pPr>
              <w:overflowPunct w:val="0"/>
              <w:autoSpaceDE w:val="0"/>
              <w:autoSpaceDN w:val="0"/>
              <w:adjustRightInd w:val="0"/>
              <w:spacing w:after="0" w:line="240" w:lineRule="auto"/>
              <w:ind w:right="-142"/>
              <w:jc w:val="center"/>
              <w:textAlignment w:val="baseline"/>
              <w:rPr>
                <w:rFonts w:ascii="Times New Roman" w:eastAsia="Times New Roman" w:hAnsi="Times New Roman" w:cs="Times New Roman"/>
                <w:b/>
                <w:lang w:val="sr-Cyrl-BA"/>
              </w:rPr>
            </w:pPr>
            <w:r w:rsidRPr="00A5719E">
              <w:rPr>
                <w:rFonts w:ascii="Times New Roman" w:eastAsia="Times New Roman" w:hAnsi="Times New Roman" w:cs="Times New Roman"/>
                <w:b/>
                <w:lang w:val="sr-Cyrl-BA"/>
              </w:rPr>
              <w:t>Министарство пољопривреде, шумарства и водопривреде</w:t>
            </w:r>
          </w:p>
          <w:p w14:paraId="3A0F9946" w14:textId="77777777" w:rsidR="00F82C5A" w:rsidRPr="00A5719E" w:rsidRDefault="00F82C5A" w:rsidP="006A5147">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sr-Cyrl-BA"/>
              </w:rPr>
            </w:pPr>
          </w:p>
        </w:tc>
        <w:tc>
          <w:tcPr>
            <w:tcW w:w="1513" w:type="dxa"/>
            <w:tcBorders>
              <w:top w:val="single" w:sz="8" w:space="0" w:color="auto"/>
              <w:left w:val="single" w:sz="8" w:space="0" w:color="auto"/>
              <w:bottom w:val="single" w:sz="8" w:space="0" w:color="auto"/>
              <w:right w:val="single" w:sz="8" w:space="0" w:color="auto"/>
            </w:tcBorders>
            <w:vAlign w:val="center"/>
            <w:hideMark/>
          </w:tcPr>
          <w:p w14:paraId="0377E2E8" w14:textId="77777777" w:rsidR="00F82C5A" w:rsidRPr="00A5719E" w:rsidRDefault="00F82C5A">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sr-Cyrl-BA"/>
              </w:rPr>
            </w:pPr>
            <w:r w:rsidRPr="00A5719E">
              <w:rPr>
                <w:rFonts w:ascii="Times New Roman" w:eastAsia="Times New Roman" w:hAnsi="Times New Roman" w:cs="Times New Roman"/>
                <w:b/>
                <w:lang w:val="sr-Cyrl-BA"/>
              </w:rPr>
              <w:t>Образац 3.</w:t>
            </w:r>
            <w:r w:rsidRPr="00A5719E">
              <w:rPr>
                <w:rFonts w:ascii="Times New Roman" w:eastAsia="Times New Roman" w:hAnsi="Times New Roman" w:cs="Times New Roman"/>
                <w:lang w:val="sr-Cyrl-BA"/>
              </w:rPr>
              <w:t xml:space="preserve"> </w:t>
            </w:r>
          </w:p>
        </w:tc>
      </w:tr>
      <w:tr w:rsidR="00F82C5A" w:rsidRPr="00A5719E" w14:paraId="1BE2CCE8" w14:textId="77777777" w:rsidTr="006A5147">
        <w:trPr>
          <w:trHeight w:val="278"/>
        </w:trPr>
        <w:tc>
          <w:tcPr>
            <w:tcW w:w="8874" w:type="dxa"/>
            <w:gridSpan w:val="4"/>
            <w:tcBorders>
              <w:top w:val="single" w:sz="4" w:space="0" w:color="auto"/>
              <w:left w:val="nil"/>
              <w:bottom w:val="single" w:sz="4" w:space="0" w:color="auto"/>
              <w:right w:val="nil"/>
            </w:tcBorders>
            <w:vAlign w:val="center"/>
            <w:hideMark/>
          </w:tcPr>
          <w:p w14:paraId="00A7C3F4" w14:textId="77777777" w:rsidR="00B03F08" w:rsidRPr="00A5719E" w:rsidRDefault="00B03F08" w:rsidP="00B03F08">
            <w:pPr>
              <w:overflowPunct w:val="0"/>
              <w:autoSpaceDE w:val="0"/>
              <w:autoSpaceDN w:val="0"/>
              <w:adjustRightInd w:val="0"/>
              <w:spacing w:after="0" w:line="240" w:lineRule="auto"/>
              <w:jc w:val="center"/>
              <w:rPr>
                <w:rFonts w:ascii="Times New Roman" w:eastAsia="Times New Roman" w:hAnsi="Times New Roman" w:cs="Times New Roman"/>
                <w:i/>
                <w:sz w:val="20"/>
                <w:szCs w:val="20"/>
                <w:highlight w:val="yellow"/>
                <w:lang w:val="sr-Cyrl-BA"/>
              </w:rPr>
            </w:pPr>
            <w:r w:rsidRPr="00A5719E">
              <w:rPr>
                <w:rFonts w:ascii="Times New Roman" w:eastAsia="Times New Roman" w:hAnsi="Times New Roman" w:cs="Times New Roman"/>
                <w:i/>
                <w:sz w:val="20"/>
                <w:szCs w:val="20"/>
                <w:lang w:val="sr-Cyrl-BA"/>
              </w:rPr>
              <w:t xml:space="preserve">Трг Републике Српске 1, 78 000 Бања Лука, телефон: 051/338–401, факс: 051/338–866, </w:t>
            </w:r>
          </w:p>
          <w:p w14:paraId="74B69799" w14:textId="6C3B2CE6" w:rsidR="00F82C5A" w:rsidRPr="00A5719E" w:rsidRDefault="00B44179" w:rsidP="00B03F08">
            <w:pPr>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0"/>
                <w:szCs w:val="20"/>
                <w:lang w:val="sr-Cyrl-BA"/>
              </w:rPr>
            </w:pPr>
            <w:r>
              <w:rPr>
                <w:rFonts w:ascii="Times New Roman" w:eastAsia="Times New Roman" w:hAnsi="Times New Roman" w:cs="Times New Roman"/>
                <w:i/>
                <w:lang w:val="sr-Cyrl-BA"/>
              </w:rPr>
              <w:t>имејл-адреса</w:t>
            </w:r>
            <w:r>
              <w:rPr>
                <w:rFonts w:ascii="Times New Roman" w:eastAsia="Times New Roman" w:hAnsi="Times New Roman" w:cs="Times New Roman"/>
                <w:i/>
                <w:lang w:val="sr-Latn-BA"/>
              </w:rPr>
              <w:t>:</w:t>
            </w:r>
            <w:r w:rsidRPr="00B44179">
              <w:rPr>
                <w:rFonts w:ascii="Times New Roman" w:eastAsia="Times New Roman" w:hAnsi="Times New Roman" w:cs="Times New Roman"/>
                <w:i/>
                <w:lang w:val="sr-Cyrl-BA"/>
              </w:rPr>
              <w:t xml:space="preserve"> a.gavric.rozic@mps.vladars.rs</w:t>
            </w:r>
          </w:p>
        </w:tc>
      </w:tr>
      <w:tr w:rsidR="00F82C5A" w:rsidRPr="00A5719E" w14:paraId="153E176C" w14:textId="77777777" w:rsidTr="006A5147">
        <w:trPr>
          <w:trHeight w:val="137"/>
        </w:trPr>
        <w:tc>
          <w:tcPr>
            <w:tcW w:w="8874" w:type="dxa"/>
            <w:gridSpan w:val="4"/>
            <w:tcBorders>
              <w:top w:val="single" w:sz="4" w:space="0" w:color="auto"/>
              <w:left w:val="nil"/>
              <w:bottom w:val="nil"/>
              <w:right w:val="nil"/>
            </w:tcBorders>
            <w:vAlign w:val="center"/>
          </w:tcPr>
          <w:p w14:paraId="66DBB1BA" w14:textId="77777777" w:rsidR="00F82C5A" w:rsidRPr="00A5719E" w:rsidRDefault="00F82C5A">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0"/>
                <w:szCs w:val="20"/>
                <w:lang w:val="sr-Cyrl-BA"/>
              </w:rPr>
            </w:pPr>
          </w:p>
        </w:tc>
      </w:tr>
    </w:tbl>
    <w:p w14:paraId="0A153E77" w14:textId="77777777" w:rsidR="00F82C5A" w:rsidRPr="00A5719E" w:rsidRDefault="00F82C5A" w:rsidP="00F82C5A">
      <w:pPr>
        <w:overflowPunct w:val="0"/>
        <w:autoSpaceDE w:val="0"/>
        <w:autoSpaceDN w:val="0"/>
        <w:adjustRightInd w:val="0"/>
        <w:spacing w:after="0" w:line="240" w:lineRule="auto"/>
        <w:textAlignment w:val="baseline"/>
        <w:rPr>
          <w:rFonts w:ascii="Times New Roman" w:eastAsia="Times New Roman" w:hAnsi="Times New Roman" w:cs="Times New Roman"/>
          <w:vanish/>
          <w:sz w:val="20"/>
          <w:szCs w:val="20"/>
          <w:lang w:val="sr-Cyrl-BA"/>
        </w:rPr>
      </w:pPr>
    </w:p>
    <w:tbl>
      <w:tblPr>
        <w:tblpPr w:leftFromText="1418" w:rightFromText="181" w:bottomFromText="160" w:vertAnchor="page" w:horzAnchor="page" w:tblpX="1528" w:tblpY="2506"/>
        <w:tblW w:w="7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87"/>
        <w:gridCol w:w="113"/>
        <w:gridCol w:w="252"/>
        <w:gridCol w:w="174"/>
        <w:gridCol w:w="190"/>
        <w:gridCol w:w="235"/>
        <w:gridCol w:w="130"/>
        <w:gridCol w:w="295"/>
        <w:gridCol w:w="434"/>
        <w:gridCol w:w="364"/>
        <w:gridCol w:w="478"/>
        <w:gridCol w:w="251"/>
        <w:gridCol w:w="365"/>
        <w:gridCol w:w="364"/>
        <w:gridCol w:w="365"/>
        <w:gridCol w:w="365"/>
        <w:gridCol w:w="587"/>
        <w:gridCol w:w="1219"/>
      </w:tblGrid>
      <w:tr w:rsidR="00F82C5A" w:rsidRPr="00A5719E" w14:paraId="301A9027" w14:textId="77777777" w:rsidTr="00F82C5A">
        <w:trPr>
          <w:gridAfter w:val="2"/>
          <w:wAfter w:w="1806" w:type="dxa"/>
          <w:trHeight w:val="347"/>
        </w:trPr>
        <w:tc>
          <w:tcPr>
            <w:tcW w:w="1188" w:type="dxa"/>
            <w:tcBorders>
              <w:top w:val="single" w:sz="4" w:space="0" w:color="auto"/>
              <w:left w:val="single" w:sz="4" w:space="0" w:color="auto"/>
              <w:bottom w:val="single" w:sz="4" w:space="0" w:color="auto"/>
              <w:right w:val="single" w:sz="4" w:space="0" w:color="auto"/>
            </w:tcBorders>
            <w:vAlign w:val="center"/>
            <w:hideMark/>
          </w:tcPr>
          <w:p w14:paraId="6C09FF7E" w14:textId="77777777" w:rsidR="00F82C5A" w:rsidRPr="00A5719E" w:rsidRDefault="00F82C5A">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A5719E">
              <w:rPr>
                <w:rFonts w:ascii="Times New Roman" w:eastAsia="Times New Roman" w:hAnsi="Times New Roman" w:cs="Times New Roman"/>
                <w:sz w:val="20"/>
                <w:szCs w:val="20"/>
                <w:lang w:val="sr-Cyrl-BA"/>
              </w:rPr>
              <w:t>ЈМБ/ЈИБ</w:t>
            </w:r>
          </w:p>
        </w:tc>
        <w:tc>
          <w:tcPr>
            <w:tcW w:w="287" w:type="dxa"/>
            <w:tcBorders>
              <w:top w:val="single" w:sz="4" w:space="0" w:color="auto"/>
              <w:left w:val="single" w:sz="4" w:space="0" w:color="auto"/>
              <w:bottom w:val="single" w:sz="4" w:space="0" w:color="auto"/>
              <w:right w:val="single" w:sz="4" w:space="0" w:color="auto"/>
            </w:tcBorders>
            <w:vAlign w:val="center"/>
          </w:tcPr>
          <w:p w14:paraId="569B81AE" w14:textId="77777777" w:rsidR="00F82C5A" w:rsidRPr="00A5719E" w:rsidRDefault="00F82C5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26CAC242" w14:textId="77777777" w:rsidR="00F82C5A" w:rsidRPr="00A5719E" w:rsidRDefault="00F82C5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64" w:type="dxa"/>
            <w:gridSpan w:val="2"/>
            <w:tcBorders>
              <w:top w:val="single" w:sz="4" w:space="0" w:color="auto"/>
              <w:left w:val="single" w:sz="4" w:space="0" w:color="auto"/>
              <w:bottom w:val="single" w:sz="4" w:space="0" w:color="auto"/>
              <w:right w:val="single" w:sz="4" w:space="0" w:color="auto"/>
            </w:tcBorders>
            <w:vAlign w:val="center"/>
          </w:tcPr>
          <w:p w14:paraId="4B8B33D8" w14:textId="77777777" w:rsidR="00F82C5A" w:rsidRPr="00A5719E" w:rsidRDefault="00F82C5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3650C574" w14:textId="77777777" w:rsidR="00F82C5A" w:rsidRPr="00A5719E" w:rsidRDefault="00F82C5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295" w:type="dxa"/>
            <w:tcBorders>
              <w:top w:val="single" w:sz="4" w:space="0" w:color="auto"/>
              <w:left w:val="single" w:sz="4" w:space="0" w:color="auto"/>
              <w:bottom w:val="single" w:sz="4" w:space="0" w:color="auto"/>
              <w:right w:val="single" w:sz="4" w:space="0" w:color="auto"/>
            </w:tcBorders>
            <w:vAlign w:val="center"/>
          </w:tcPr>
          <w:p w14:paraId="53B3C0C4" w14:textId="77777777" w:rsidR="00F82C5A" w:rsidRPr="00A5719E" w:rsidRDefault="00F82C5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434" w:type="dxa"/>
            <w:tcBorders>
              <w:top w:val="single" w:sz="4" w:space="0" w:color="auto"/>
              <w:left w:val="single" w:sz="4" w:space="0" w:color="auto"/>
              <w:bottom w:val="single" w:sz="4" w:space="0" w:color="auto"/>
              <w:right w:val="single" w:sz="4" w:space="0" w:color="auto"/>
            </w:tcBorders>
            <w:vAlign w:val="center"/>
          </w:tcPr>
          <w:p w14:paraId="31F6FFF0" w14:textId="77777777" w:rsidR="00F82C5A" w:rsidRPr="00A5719E" w:rsidRDefault="00F82C5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64" w:type="dxa"/>
            <w:tcBorders>
              <w:top w:val="single" w:sz="4" w:space="0" w:color="auto"/>
              <w:left w:val="single" w:sz="4" w:space="0" w:color="auto"/>
              <w:bottom w:val="single" w:sz="4" w:space="0" w:color="auto"/>
              <w:right w:val="single" w:sz="4" w:space="0" w:color="auto"/>
            </w:tcBorders>
            <w:vAlign w:val="center"/>
          </w:tcPr>
          <w:p w14:paraId="6BC560C5" w14:textId="77777777" w:rsidR="00F82C5A" w:rsidRPr="00A5719E" w:rsidRDefault="00F82C5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478" w:type="dxa"/>
            <w:tcBorders>
              <w:top w:val="single" w:sz="4" w:space="0" w:color="auto"/>
              <w:left w:val="single" w:sz="4" w:space="0" w:color="auto"/>
              <w:bottom w:val="single" w:sz="4" w:space="0" w:color="auto"/>
              <w:right w:val="single" w:sz="4" w:space="0" w:color="auto"/>
            </w:tcBorders>
            <w:vAlign w:val="center"/>
          </w:tcPr>
          <w:p w14:paraId="0E1E4374" w14:textId="77777777" w:rsidR="00F82C5A" w:rsidRPr="00A5719E" w:rsidRDefault="00F82C5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251" w:type="dxa"/>
            <w:tcBorders>
              <w:top w:val="single" w:sz="4" w:space="0" w:color="auto"/>
              <w:left w:val="single" w:sz="4" w:space="0" w:color="auto"/>
              <w:bottom w:val="single" w:sz="4" w:space="0" w:color="auto"/>
              <w:right w:val="single" w:sz="4" w:space="0" w:color="auto"/>
            </w:tcBorders>
            <w:vAlign w:val="center"/>
          </w:tcPr>
          <w:p w14:paraId="3A0E838C" w14:textId="77777777" w:rsidR="00F82C5A" w:rsidRPr="00A5719E" w:rsidRDefault="00F82C5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14:paraId="59D9537F" w14:textId="77777777" w:rsidR="00F82C5A" w:rsidRPr="00A5719E" w:rsidRDefault="00F82C5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64" w:type="dxa"/>
            <w:tcBorders>
              <w:top w:val="single" w:sz="4" w:space="0" w:color="auto"/>
              <w:left w:val="single" w:sz="4" w:space="0" w:color="auto"/>
              <w:bottom w:val="single" w:sz="4" w:space="0" w:color="auto"/>
              <w:right w:val="single" w:sz="4" w:space="0" w:color="auto"/>
            </w:tcBorders>
            <w:vAlign w:val="center"/>
          </w:tcPr>
          <w:p w14:paraId="01650D7A" w14:textId="77777777" w:rsidR="00F82C5A" w:rsidRPr="00A5719E" w:rsidRDefault="00F82C5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14:paraId="1CC2A8BC" w14:textId="77777777" w:rsidR="00F82C5A" w:rsidRPr="00A5719E" w:rsidRDefault="00F82C5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14:paraId="72CFFC9A" w14:textId="77777777" w:rsidR="00F82C5A" w:rsidRPr="00A5719E" w:rsidRDefault="00F82C5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sr-Cyrl-BA"/>
              </w:rPr>
            </w:pPr>
          </w:p>
        </w:tc>
      </w:tr>
      <w:tr w:rsidR="00F82C5A" w:rsidRPr="00A5719E" w14:paraId="12205E00" w14:textId="77777777" w:rsidTr="00F82C5A">
        <w:trPr>
          <w:trHeight w:val="314"/>
        </w:trPr>
        <w:tc>
          <w:tcPr>
            <w:tcW w:w="2864" w:type="dxa"/>
            <w:gridSpan w:val="9"/>
            <w:tcBorders>
              <w:top w:val="single" w:sz="4" w:space="0" w:color="auto"/>
              <w:left w:val="single" w:sz="4" w:space="0" w:color="auto"/>
              <w:bottom w:val="single" w:sz="4" w:space="0" w:color="auto"/>
              <w:right w:val="single" w:sz="4" w:space="0" w:color="auto"/>
            </w:tcBorders>
            <w:vAlign w:val="center"/>
            <w:hideMark/>
          </w:tcPr>
          <w:p w14:paraId="0618EF21" w14:textId="77777777" w:rsidR="00F82C5A" w:rsidRPr="00A5719E" w:rsidRDefault="00F82C5A">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A5719E">
              <w:rPr>
                <w:rFonts w:ascii="Times New Roman" w:eastAsia="Times New Roman" w:hAnsi="Times New Roman" w:cs="Times New Roman"/>
                <w:sz w:val="20"/>
                <w:szCs w:val="20"/>
                <w:lang w:val="sr-Cyrl-BA"/>
              </w:rPr>
              <w:t>Презиме и име / назив пословног субјекта</w:t>
            </w:r>
          </w:p>
        </w:tc>
        <w:tc>
          <w:tcPr>
            <w:tcW w:w="4792" w:type="dxa"/>
            <w:gridSpan w:val="10"/>
            <w:tcBorders>
              <w:top w:val="single" w:sz="4" w:space="0" w:color="auto"/>
              <w:left w:val="single" w:sz="4" w:space="0" w:color="auto"/>
              <w:bottom w:val="single" w:sz="4" w:space="0" w:color="auto"/>
              <w:right w:val="single" w:sz="4" w:space="0" w:color="auto"/>
            </w:tcBorders>
            <w:vAlign w:val="center"/>
          </w:tcPr>
          <w:p w14:paraId="059A78FE" w14:textId="77777777" w:rsidR="00F82C5A" w:rsidRPr="00A5719E" w:rsidRDefault="00F82C5A">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tc>
      </w:tr>
      <w:tr w:rsidR="00F82C5A" w:rsidRPr="00A5719E" w14:paraId="7AAE6C81" w14:textId="77777777" w:rsidTr="00F82C5A">
        <w:trPr>
          <w:trHeight w:val="296"/>
        </w:trPr>
        <w:tc>
          <w:tcPr>
            <w:tcW w:w="2864" w:type="dxa"/>
            <w:gridSpan w:val="9"/>
            <w:tcBorders>
              <w:top w:val="single" w:sz="4" w:space="0" w:color="auto"/>
              <w:left w:val="single" w:sz="4" w:space="0" w:color="auto"/>
              <w:bottom w:val="single" w:sz="4" w:space="0" w:color="auto"/>
              <w:right w:val="single" w:sz="4" w:space="0" w:color="auto"/>
            </w:tcBorders>
            <w:vAlign w:val="center"/>
            <w:hideMark/>
          </w:tcPr>
          <w:p w14:paraId="7EC2E28A" w14:textId="77777777" w:rsidR="00F82C5A" w:rsidRPr="00A5719E" w:rsidRDefault="00F82C5A">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A5719E">
              <w:rPr>
                <w:rFonts w:ascii="Times New Roman" w:eastAsia="Times New Roman" w:hAnsi="Times New Roman" w:cs="Times New Roman"/>
                <w:sz w:val="20"/>
                <w:szCs w:val="20"/>
                <w:lang w:val="sr-Cyrl-BA"/>
              </w:rPr>
              <w:t>Адреса пребивалишта / сједиште пословног субјекта</w:t>
            </w:r>
          </w:p>
        </w:tc>
        <w:tc>
          <w:tcPr>
            <w:tcW w:w="4792" w:type="dxa"/>
            <w:gridSpan w:val="10"/>
            <w:tcBorders>
              <w:top w:val="single" w:sz="4" w:space="0" w:color="auto"/>
              <w:left w:val="single" w:sz="4" w:space="0" w:color="auto"/>
              <w:bottom w:val="single" w:sz="4" w:space="0" w:color="auto"/>
              <w:right w:val="single" w:sz="4" w:space="0" w:color="auto"/>
            </w:tcBorders>
            <w:vAlign w:val="center"/>
          </w:tcPr>
          <w:p w14:paraId="1579BF59" w14:textId="77777777" w:rsidR="00F82C5A" w:rsidRPr="00A5719E" w:rsidRDefault="00F82C5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r>
      <w:tr w:rsidR="00F82C5A" w:rsidRPr="00A5719E" w14:paraId="56089293" w14:textId="77777777" w:rsidTr="00F82C5A">
        <w:trPr>
          <w:gridAfter w:val="1"/>
          <w:wAfter w:w="1219" w:type="dxa"/>
          <w:trHeight w:val="467"/>
        </w:trPr>
        <w:tc>
          <w:tcPr>
            <w:tcW w:w="1188" w:type="dxa"/>
            <w:tcBorders>
              <w:top w:val="single" w:sz="4" w:space="0" w:color="auto"/>
              <w:left w:val="single" w:sz="4" w:space="0" w:color="auto"/>
              <w:bottom w:val="single" w:sz="4" w:space="0" w:color="auto"/>
              <w:right w:val="single" w:sz="4" w:space="0" w:color="auto"/>
            </w:tcBorders>
            <w:vAlign w:val="center"/>
            <w:hideMark/>
          </w:tcPr>
          <w:p w14:paraId="10859364" w14:textId="77777777" w:rsidR="00F82C5A" w:rsidRPr="00A5719E" w:rsidRDefault="00F82C5A">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r w:rsidRPr="00A5719E">
              <w:rPr>
                <w:rFonts w:ascii="Times New Roman" w:eastAsia="Times New Roman" w:hAnsi="Times New Roman" w:cs="Times New Roman"/>
                <w:sz w:val="20"/>
                <w:szCs w:val="20"/>
                <w:lang w:val="sr-Cyrl-BA"/>
              </w:rPr>
              <w:t>Општина</w:t>
            </w:r>
          </w:p>
        </w:tc>
        <w:tc>
          <w:tcPr>
            <w:tcW w:w="5249" w:type="dxa"/>
            <w:gridSpan w:val="17"/>
            <w:tcBorders>
              <w:top w:val="single" w:sz="4" w:space="0" w:color="auto"/>
              <w:left w:val="single" w:sz="4" w:space="0" w:color="auto"/>
              <w:bottom w:val="single" w:sz="4" w:space="0" w:color="auto"/>
              <w:right w:val="single" w:sz="4" w:space="0" w:color="auto"/>
            </w:tcBorders>
            <w:vAlign w:val="center"/>
          </w:tcPr>
          <w:p w14:paraId="6F7426FC" w14:textId="77777777" w:rsidR="00F82C5A" w:rsidRPr="00A5719E" w:rsidRDefault="00F82C5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tc>
      </w:tr>
      <w:tr w:rsidR="00F82C5A" w:rsidRPr="00A5719E" w14:paraId="60C0A0D2" w14:textId="77777777" w:rsidTr="00F82C5A">
        <w:trPr>
          <w:gridAfter w:val="7"/>
          <w:wAfter w:w="3516" w:type="dxa"/>
          <w:trHeight w:val="365"/>
        </w:trPr>
        <w:tc>
          <w:tcPr>
            <w:tcW w:w="1188" w:type="dxa"/>
            <w:tcBorders>
              <w:top w:val="single" w:sz="4" w:space="0" w:color="auto"/>
              <w:left w:val="single" w:sz="4" w:space="0" w:color="auto"/>
              <w:bottom w:val="single" w:sz="4" w:space="0" w:color="auto"/>
              <w:right w:val="single" w:sz="4" w:space="0" w:color="auto"/>
            </w:tcBorders>
            <w:vAlign w:val="center"/>
            <w:hideMark/>
          </w:tcPr>
          <w:p w14:paraId="21EBE327" w14:textId="77777777" w:rsidR="00F82C5A" w:rsidRPr="00A5719E" w:rsidRDefault="00F82C5A">
            <w:pPr>
              <w:overflowPunct w:val="0"/>
              <w:autoSpaceDE w:val="0"/>
              <w:autoSpaceDN w:val="0"/>
              <w:adjustRightInd w:val="0"/>
              <w:spacing w:before="60" w:after="60" w:line="240" w:lineRule="auto"/>
              <w:textAlignment w:val="baseline"/>
              <w:rPr>
                <w:rFonts w:ascii="Times New Roman" w:eastAsia="Times New Roman" w:hAnsi="Times New Roman" w:cs="Times New Roman"/>
                <w:sz w:val="20"/>
                <w:szCs w:val="20"/>
                <w:lang w:val="sr-Cyrl-BA"/>
              </w:rPr>
            </w:pPr>
            <w:r w:rsidRPr="00A5719E">
              <w:rPr>
                <w:rFonts w:ascii="Times New Roman" w:eastAsia="Times New Roman" w:hAnsi="Times New Roman" w:cs="Times New Roman"/>
                <w:sz w:val="20"/>
                <w:szCs w:val="20"/>
                <w:lang w:val="sr-Cyrl-BA"/>
              </w:rPr>
              <w:t>Датум</w:t>
            </w:r>
          </w:p>
        </w:tc>
        <w:tc>
          <w:tcPr>
            <w:tcW w:w="400" w:type="dxa"/>
            <w:gridSpan w:val="2"/>
            <w:tcBorders>
              <w:top w:val="single" w:sz="4" w:space="0" w:color="auto"/>
              <w:left w:val="single" w:sz="4" w:space="0" w:color="auto"/>
              <w:bottom w:val="single" w:sz="4" w:space="0" w:color="auto"/>
              <w:right w:val="single" w:sz="4" w:space="0" w:color="auto"/>
            </w:tcBorders>
          </w:tcPr>
          <w:p w14:paraId="71760929" w14:textId="77777777" w:rsidR="00F82C5A" w:rsidRPr="00A5719E" w:rsidRDefault="00F82C5A">
            <w:pPr>
              <w:overflowPunct w:val="0"/>
              <w:autoSpaceDE w:val="0"/>
              <w:autoSpaceDN w:val="0"/>
              <w:adjustRightInd w:val="0"/>
              <w:spacing w:before="60" w:after="60" w:line="240" w:lineRule="auto"/>
              <w:textAlignment w:val="baseline"/>
              <w:rPr>
                <w:rFonts w:ascii="Times New Roman" w:eastAsia="Times New Roman" w:hAnsi="Times New Roman" w:cs="Times New Roman"/>
                <w:sz w:val="20"/>
                <w:szCs w:val="20"/>
                <w:lang w:val="sr-Cyrl-BA"/>
              </w:rPr>
            </w:pPr>
          </w:p>
        </w:tc>
        <w:tc>
          <w:tcPr>
            <w:tcW w:w="426" w:type="dxa"/>
            <w:gridSpan w:val="2"/>
            <w:tcBorders>
              <w:top w:val="single" w:sz="4" w:space="0" w:color="auto"/>
              <w:left w:val="single" w:sz="4" w:space="0" w:color="auto"/>
              <w:bottom w:val="single" w:sz="4" w:space="0" w:color="auto"/>
              <w:right w:val="single" w:sz="4" w:space="0" w:color="auto"/>
            </w:tcBorders>
          </w:tcPr>
          <w:p w14:paraId="584A5A5C" w14:textId="77777777" w:rsidR="00F82C5A" w:rsidRPr="00A5719E" w:rsidRDefault="00F82C5A">
            <w:pPr>
              <w:overflowPunct w:val="0"/>
              <w:autoSpaceDE w:val="0"/>
              <w:autoSpaceDN w:val="0"/>
              <w:adjustRightInd w:val="0"/>
              <w:spacing w:before="60" w:after="60" w:line="240" w:lineRule="auto"/>
              <w:textAlignment w:val="baseline"/>
              <w:rPr>
                <w:rFonts w:ascii="Times New Roman" w:eastAsia="Times New Roman" w:hAnsi="Times New Roman" w:cs="Times New Roman"/>
                <w:sz w:val="20"/>
                <w:szCs w:val="20"/>
                <w:lang w:val="sr-Cyrl-BA"/>
              </w:rPr>
            </w:pPr>
          </w:p>
        </w:tc>
        <w:tc>
          <w:tcPr>
            <w:tcW w:w="425" w:type="dxa"/>
            <w:gridSpan w:val="2"/>
            <w:tcBorders>
              <w:top w:val="single" w:sz="4" w:space="0" w:color="auto"/>
              <w:left w:val="single" w:sz="4" w:space="0" w:color="auto"/>
              <w:bottom w:val="single" w:sz="4" w:space="0" w:color="auto"/>
              <w:right w:val="single" w:sz="4" w:space="0" w:color="auto"/>
            </w:tcBorders>
          </w:tcPr>
          <w:p w14:paraId="37796DFD" w14:textId="77777777" w:rsidR="00F82C5A" w:rsidRPr="00A5719E" w:rsidRDefault="00F82C5A">
            <w:pPr>
              <w:overflowPunct w:val="0"/>
              <w:autoSpaceDE w:val="0"/>
              <w:autoSpaceDN w:val="0"/>
              <w:adjustRightInd w:val="0"/>
              <w:spacing w:before="60" w:after="60" w:line="240" w:lineRule="auto"/>
              <w:textAlignment w:val="baseline"/>
              <w:rPr>
                <w:rFonts w:ascii="Times New Roman" w:eastAsia="Times New Roman" w:hAnsi="Times New Roman" w:cs="Times New Roman"/>
                <w:sz w:val="20"/>
                <w:szCs w:val="20"/>
                <w:lang w:val="sr-Cyrl-BA"/>
              </w:rPr>
            </w:pPr>
          </w:p>
        </w:tc>
        <w:tc>
          <w:tcPr>
            <w:tcW w:w="425" w:type="dxa"/>
            <w:gridSpan w:val="2"/>
            <w:tcBorders>
              <w:top w:val="single" w:sz="4" w:space="0" w:color="auto"/>
              <w:left w:val="single" w:sz="4" w:space="0" w:color="auto"/>
              <w:bottom w:val="single" w:sz="4" w:space="0" w:color="auto"/>
              <w:right w:val="single" w:sz="4" w:space="0" w:color="auto"/>
            </w:tcBorders>
          </w:tcPr>
          <w:p w14:paraId="487D5255" w14:textId="77777777" w:rsidR="00F82C5A" w:rsidRPr="00A5719E" w:rsidRDefault="00F82C5A">
            <w:pPr>
              <w:overflowPunct w:val="0"/>
              <w:autoSpaceDE w:val="0"/>
              <w:autoSpaceDN w:val="0"/>
              <w:adjustRightInd w:val="0"/>
              <w:spacing w:before="60" w:after="60" w:line="240" w:lineRule="auto"/>
              <w:textAlignment w:val="baseline"/>
              <w:rPr>
                <w:rFonts w:ascii="Times New Roman" w:eastAsia="Times New Roman" w:hAnsi="Times New Roman" w:cs="Times New Roman"/>
                <w:sz w:val="20"/>
                <w:szCs w:val="20"/>
                <w:lang w:val="sr-Cyrl-BA"/>
              </w:rPr>
            </w:pPr>
          </w:p>
        </w:tc>
        <w:tc>
          <w:tcPr>
            <w:tcW w:w="1276" w:type="dxa"/>
            <w:gridSpan w:val="3"/>
            <w:tcBorders>
              <w:top w:val="single" w:sz="4" w:space="0" w:color="auto"/>
              <w:left w:val="single" w:sz="4" w:space="0" w:color="auto"/>
              <w:bottom w:val="single" w:sz="4" w:space="0" w:color="auto"/>
              <w:right w:val="single" w:sz="4" w:space="0" w:color="auto"/>
            </w:tcBorders>
            <w:hideMark/>
          </w:tcPr>
          <w:p w14:paraId="0ACC7567" w14:textId="77777777" w:rsidR="00F82C5A" w:rsidRPr="00A5719E" w:rsidRDefault="00F82C5A">
            <w:pPr>
              <w:overflowPunct w:val="0"/>
              <w:autoSpaceDE w:val="0"/>
              <w:autoSpaceDN w:val="0"/>
              <w:adjustRightInd w:val="0"/>
              <w:spacing w:before="60" w:after="60" w:line="240" w:lineRule="auto"/>
              <w:ind w:right="-32"/>
              <w:textAlignment w:val="baseline"/>
              <w:rPr>
                <w:rFonts w:ascii="Times New Roman" w:eastAsia="Times New Roman" w:hAnsi="Times New Roman" w:cs="Times New Roman"/>
                <w:sz w:val="20"/>
                <w:szCs w:val="20"/>
                <w:lang w:val="sr-Cyrl-BA"/>
              </w:rPr>
            </w:pPr>
            <w:r w:rsidRPr="00A5719E">
              <w:rPr>
                <w:rFonts w:ascii="Times New Roman" w:eastAsia="Times New Roman" w:hAnsi="Times New Roman" w:cs="Times New Roman"/>
                <w:sz w:val="20"/>
                <w:szCs w:val="20"/>
                <w:lang w:val="sr-Cyrl-BA"/>
              </w:rPr>
              <w:t>2025. године</w:t>
            </w:r>
          </w:p>
        </w:tc>
      </w:tr>
    </w:tbl>
    <w:p w14:paraId="58E67F2A" w14:textId="77777777" w:rsidR="00F82C5A" w:rsidRPr="00A5719E" w:rsidRDefault="00F82C5A" w:rsidP="00F82C5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p w14:paraId="1DA95729" w14:textId="77777777" w:rsidR="00F82C5A" w:rsidRPr="00A5719E" w:rsidRDefault="00F82C5A" w:rsidP="00F82C5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p w14:paraId="04817EC3" w14:textId="77777777" w:rsidR="00F82C5A" w:rsidRPr="00A5719E" w:rsidRDefault="00F82C5A" w:rsidP="00F82C5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p w14:paraId="76E8C186" w14:textId="77777777" w:rsidR="00F82C5A" w:rsidRPr="00A5719E" w:rsidRDefault="00F82C5A" w:rsidP="00F82C5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p w14:paraId="5A5524D8" w14:textId="77777777" w:rsidR="00F82C5A" w:rsidRPr="00A5719E" w:rsidRDefault="00F82C5A" w:rsidP="00F82C5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p w14:paraId="0F73535B" w14:textId="77777777" w:rsidR="00F82C5A" w:rsidRPr="00A5719E" w:rsidRDefault="00F82C5A" w:rsidP="00F82C5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p w14:paraId="56517837" w14:textId="77777777" w:rsidR="00F82C5A" w:rsidRPr="00A5719E" w:rsidRDefault="00F82C5A" w:rsidP="00F82C5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p w14:paraId="0E7DABA0" w14:textId="77777777" w:rsidR="00F82C5A" w:rsidRPr="00A5719E" w:rsidRDefault="00F82C5A" w:rsidP="00F82C5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p w14:paraId="062DE435" w14:textId="77777777" w:rsidR="00F82C5A" w:rsidRPr="00A5719E" w:rsidRDefault="00F82C5A" w:rsidP="00F82C5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p w14:paraId="299878E2" w14:textId="77777777" w:rsidR="00F82C5A" w:rsidRPr="00A5719E" w:rsidRDefault="00F82C5A" w:rsidP="00F82C5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p w14:paraId="59622F58" w14:textId="77777777" w:rsidR="00F82C5A" w:rsidRPr="00A5719E" w:rsidRDefault="00F82C5A" w:rsidP="00F82C5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p w14:paraId="26BF3A7B" w14:textId="77777777" w:rsidR="00F82C5A" w:rsidRPr="00A5719E" w:rsidRDefault="00F82C5A" w:rsidP="00F82C5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BA"/>
        </w:rPr>
      </w:pPr>
    </w:p>
    <w:p w14:paraId="11334FA9" w14:textId="77777777" w:rsidR="00F82C5A" w:rsidRPr="00A5719E" w:rsidRDefault="00F82C5A" w:rsidP="00F82C5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BA"/>
        </w:rPr>
      </w:pPr>
      <w:r w:rsidRPr="00A5719E">
        <w:rPr>
          <w:rFonts w:ascii="Times New Roman" w:eastAsia="Times New Roman" w:hAnsi="Times New Roman" w:cs="Times New Roman"/>
          <w:sz w:val="24"/>
          <w:szCs w:val="24"/>
          <w:lang w:val="sr-Cyrl-BA"/>
        </w:rPr>
        <w:t>И З Ј А В А</w:t>
      </w:r>
    </w:p>
    <w:p w14:paraId="7883CB1A" w14:textId="77777777" w:rsidR="00F82C5A" w:rsidRPr="00A5719E" w:rsidRDefault="00F82C5A" w:rsidP="00F82C5A">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BA"/>
        </w:rPr>
      </w:pPr>
    </w:p>
    <w:p w14:paraId="731393F0" w14:textId="0CBA4AC5" w:rsidR="00F82C5A" w:rsidRPr="00A5719E" w:rsidRDefault="00F82C5A" w:rsidP="00F82C5A">
      <w:pPr>
        <w:overflowPunct w:val="0"/>
        <w:autoSpaceDE w:val="0"/>
        <w:autoSpaceDN w:val="0"/>
        <w:adjustRightInd w:val="0"/>
        <w:spacing w:before="240" w:after="0" w:line="240" w:lineRule="auto"/>
        <w:ind w:firstLine="709"/>
        <w:jc w:val="both"/>
        <w:textAlignment w:val="baseline"/>
        <w:rPr>
          <w:rFonts w:ascii="Times New Roman" w:eastAsia="Times New Roman" w:hAnsi="Times New Roman" w:cs="Times New Roman"/>
          <w:lang w:val="sr-Cyrl-BA"/>
        </w:rPr>
      </w:pPr>
      <w:r w:rsidRPr="00A5719E">
        <w:rPr>
          <w:rFonts w:ascii="Times New Roman" w:eastAsia="Times New Roman" w:hAnsi="Times New Roman" w:cs="Times New Roman"/>
          <w:lang w:val="sr-Cyrl-BA"/>
        </w:rPr>
        <w:t xml:space="preserve">Којом </w:t>
      </w:r>
      <w:r w:rsidRPr="00A5719E">
        <w:rPr>
          <w:rFonts w:ascii="Times New Roman" w:eastAsia="Times New Roman" w:hAnsi="Times New Roman" w:cs="Times New Roman"/>
          <w:u w:val="single"/>
          <w:lang w:val="sr-Cyrl-BA"/>
        </w:rPr>
        <w:t xml:space="preserve">                                     </w:t>
      </w:r>
      <w:r w:rsidRPr="00A5719E">
        <w:rPr>
          <w:rFonts w:ascii="Times New Roman" w:eastAsia="Times New Roman" w:hAnsi="Times New Roman" w:cs="Times New Roman"/>
          <w:lang w:val="sr-Cyrl-BA"/>
        </w:rPr>
        <w:t xml:space="preserve">, из____________, ЈМБ________________, као подносилац / овлашћено – одговорно лице подносиоца </w:t>
      </w:r>
      <w:r w:rsidR="00833371" w:rsidRPr="00A5719E">
        <w:rPr>
          <w:rFonts w:ascii="Times New Roman" w:eastAsia="Times New Roman" w:hAnsi="Times New Roman" w:cs="Times New Roman"/>
          <w:lang w:val="sr-Cyrl-BA"/>
        </w:rPr>
        <w:t>Пријаве на јавни позив</w:t>
      </w:r>
      <w:r w:rsidRPr="00A5719E">
        <w:rPr>
          <w:rFonts w:ascii="Times New Roman" w:eastAsia="Times New Roman" w:hAnsi="Times New Roman" w:cs="Times New Roman"/>
          <w:lang w:val="sr-Cyrl-BA"/>
        </w:rPr>
        <w:t xml:space="preserve"> за </w:t>
      </w:r>
      <w:r w:rsidR="00833371" w:rsidRPr="00A5719E">
        <w:rPr>
          <w:rFonts w:ascii="Times New Roman" w:eastAsia="Times New Roman" w:hAnsi="Times New Roman" w:cs="Times New Roman"/>
          <w:lang w:val="sr-Cyrl-BA"/>
        </w:rPr>
        <w:t>остваривање права на додјелу бесповратних средстава у оквиру пројекта „Жене покретачи развоја у пољопривреди и руралним срединама“</w:t>
      </w:r>
      <w:r w:rsidRPr="00A5719E">
        <w:rPr>
          <w:rFonts w:ascii="Times New Roman" w:eastAsia="Times New Roman" w:hAnsi="Times New Roman" w:cs="Times New Roman"/>
          <w:lang w:val="sr-Cyrl-BA"/>
        </w:rPr>
        <w:t>, под пуном моралном, материјалном и кривичном одговорношћу, изјављујем да опрему/уређај/објекат/стакленик/пластеник за кој</w:t>
      </w:r>
      <w:r w:rsidR="006A5147" w:rsidRPr="00A5719E">
        <w:rPr>
          <w:rFonts w:ascii="Times New Roman" w:eastAsia="Times New Roman" w:hAnsi="Times New Roman" w:cs="Times New Roman"/>
          <w:lang w:val="sr-Cyrl-BA"/>
        </w:rPr>
        <w:t>и</w:t>
      </w:r>
      <w:r w:rsidRPr="00A5719E">
        <w:rPr>
          <w:rFonts w:ascii="Times New Roman" w:eastAsia="Times New Roman" w:hAnsi="Times New Roman" w:cs="Times New Roman"/>
          <w:lang w:val="sr-Cyrl-BA"/>
        </w:rPr>
        <w:t xml:space="preserve"> се оствари </w:t>
      </w:r>
      <w:r w:rsidR="00833371" w:rsidRPr="00A5719E">
        <w:rPr>
          <w:rFonts w:ascii="Times New Roman" w:eastAsia="Times New Roman" w:hAnsi="Times New Roman" w:cs="Times New Roman"/>
          <w:lang w:val="sr-Cyrl-BA"/>
        </w:rPr>
        <w:t>право на бесповратна средства</w:t>
      </w:r>
      <w:r w:rsidRPr="00A5719E">
        <w:rPr>
          <w:rFonts w:ascii="Times New Roman" w:eastAsia="Times New Roman" w:hAnsi="Times New Roman" w:cs="Times New Roman"/>
          <w:lang w:val="sr-Cyrl-BA"/>
        </w:rPr>
        <w:t xml:space="preserve"> нећу отуђити или заложити најмање </w:t>
      </w:r>
      <w:r w:rsidR="001A3C05" w:rsidRPr="00A5719E">
        <w:rPr>
          <w:rFonts w:ascii="Times New Roman" w:eastAsia="Times New Roman" w:hAnsi="Times New Roman" w:cs="Times New Roman"/>
          <w:lang w:val="sr-Cyrl-BA"/>
        </w:rPr>
        <w:t>седам година</w:t>
      </w:r>
      <w:r w:rsidRPr="00A5719E">
        <w:rPr>
          <w:rFonts w:ascii="Times New Roman" w:eastAsia="Times New Roman" w:hAnsi="Times New Roman" w:cs="Times New Roman"/>
          <w:lang w:val="sr-Cyrl-BA"/>
        </w:rPr>
        <w:t>.</w:t>
      </w:r>
    </w:p>
    <w:p w14:paraId="511F42D1" w14:textId="77777777" w:rsidR="00F82C5A" w:rsidRPr="00A5719E" w:rsidRDefault="00F82C5A" w:rsidP="00F82C5A">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lang w:val="sr-Cyrl-BA"/>
        </w:rPr>
      </w:pPr>
    </w:p>
    <w:p w14:paraId="375323AB" w14:textId="77777777" w:rsidR="00F82C5A" w:rsidRPr="00A5719E" w:rsidRDefault="00F82C5A" w:rsidP="00F82C5A">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p>
    <w:p w14:paraId="0B8C2580" w14:textId="172088C0" w:rsidR="00F82C5A" w:rsidRPr="00A5719E" w:rsidRDefault="00F82C5A" w:rsidP="00F82C5A">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r w:rsidRPr="00A5719E">
        <w:rPr>
          <w:rFonts w:ascii="Times New Roman" w:eastAsia="Times New Roman" w:hAnsi="Times New Roman" w:cs="Times New Roman"/>
          <w:lang w:val="sr-Cyrl-BA"/>
        </w:rPr>
        <w:t>Датум: ___/ ___/ 2025. године</w:t>
      </w:r>
      <w:r w:rsidRPr="00A5719E">
        <w:rPr>
          <w:rFonts w:ascii="Times New Roman" w:eastAsia="Times New Roman" w:hAnsi="Times New Roman" w:cs="Times New Roman"/>
          <w:lang w:val="sr-Cyrl-BA"/>
        </w:rPr>
        <w:tab/>
      </w:r>
      <w:r w:rsidRPr="00A5719E">
        <w:rPr>
          <w:rFonts w:ascii="Times New Roman" w:eastAsia="Times New Roman" w:hAnsi="Times New Roman" w:cs="Times New Roman"/>
          <w:lang w:val="sr-Cyrl-BA"/>
        </w:rPr>
        <w:tab/>
      </w:r>
      <w:r w:rsidRPr="00A5719E">
        <w:rPr>
          <w:rFonts w:ascii="Times New Roman" w:eastAsia="Times New Roman" w:hAnsi="Times New Roman" w:cs="Times New Roman"/>
          <w:lang w:val="sr-Cyrl-BA"/>
        </w:rPr>
        <w:tab/>
      </w:r>
      <w:r w:rsidRPr="00A5719E">
        <w:rPr>
          <w:rFonts w:ascii="Times New Roman" w:eastAsia="Times New Roman" w:hAnsi="Times New Roman" w:cs="Times New Roman"/>
          <w:lang w:val="sr-Cyrl-BA"/>
        </w:rPr>
        <w:tab/>
        <w:t xml:space="preserve">       </w:t>
      </w:r>
      <w:r w:rsidR="006A5147" w:rsidRPr="00A5719E">
        <w:rPr>
          <w:rFonts w:ascii="Times New Roman" w:eastAsia="Times New Roman" w:hAnsi="Times New Roman" w:cs="Times New Roman"/>
          <w:lang w:val="sr-Cyrl-BA"/>
        </w:rPr>
        <w:t xml:space="preserve">                          </w:t>
      </w:r>
      <w:r w:rsidRPr="00A5719E">
        <w:rPr>
          <w:rFonts w:ascii="Times New Roman" w:eastAsia="Times New Roman" w:hAnsi="Times New Roman" w:cs="Times New Roman"/>
          <w:lang w:val="sr-Cyrl-BA"/>
        </w:rPr>
        <w:t xml:space="preserve">Изјаву дао: </w:t>
      </w:r>
    </w:p>
    <w:p w14:paraId="1A8752D4" w14:textId="77777777" w:rsidR="00F82C5A" w:rsidRPr="00A5719E" w:rsidRDefault="00F82C5A" w:rsidP="00F82C5A">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p>
    <w:p w14:paraId="548152C0" w14:textId="415588A2" w:rsidR="00F82C5A" w:rsidRPr="00A5719E" w:rsidRDefault="00F82C5A" w:rsidP="00F82C5A">
      <w:pPr>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r w:rsidRPr="00A5719E">
        <w:rPr>
          <w:rFonts w:ascii="Times New Roman" w:eastAsia="Times New Roman" w:hAnsi="Times New Roman" w:cs="Times New Roman"/>
          <w:lang w:val="sr-Cyrl-BA"/>
        </w:rPr>
        <w:t>Мјес</w:t>
      </w:r>
      <w:r w:rsidR="006A5147" w:rsidRPr="00A5719E">
        <w:rPr>
          <w:rFonts w:ascii="Times New Roman" w:eastAsia="Times New Roman" w:hAnsi="Times New Roman" w:cs="Times New Roman"/>
          <w:lang w:val="sr-Cyrl-BA"/>
        </w:rPr>
        <w:t>то: _________________</w:t>
      </w:r>
      <w:r w:rsidR="006A5147" w:rsidRPr="00A5719E">
        <w:rPr>
          <w:rFonts w:ascii="Times New Roman" w:eastAsia="Times New Roman" w:hAnsi="Times New Roman" w:cs="Times New Roman"/>
          <w:lang w:val="sr-Cyrl-BA"/>
        </w:rPr>
        <w:tab/>
      </w:r>
      <w:r w:rsidR="006A5147" w:rsidRPr="00A5719E">
        <w:rPr>
          <w:rFonts w:ascii="Times New Roman" w:eastAsia="Times New Roman" w:hAnsi="Times New Roman" w:cs="Times New Roman"/>
          <w:lang w:val="sr-Cyrl-BA"/>
        </w:rPr>
        <w:tab/>
      </w:r>
      <w:r w:rsidR="006A5147" w:rsidRPr="00A5719E">
        <w:rPr>
          <w:rFonts w:ascii="Times New Roman" w:eastAsia="Times New Roman" w:hAnsi="Times New Roman" w:cs="Times New Roman"/>
          <w:lang w:val="sr-Cyrl-BA"/>
        </w:rPr>
        <w:tab/>
      </w:r>
      <w:r w:rsidR="006A5147" w:rsidRPr="00A5719E">
        <w:rPr>
          <w:rFonts w:ascii="Times New Roman" w:eastAsia="Times New Roman" w:hAnsi="Times New Roman" w:cs="Times New Roman"/>
          <w:lang w:val="sr-Cyrl-BA"/>
        </w:rPr>
        <w:tab/>
      </w:r>
      <w:r w:rsidR="006A5147" w:rsidRPr="00A5719E">
        <w:rPr>
          <w:rFonts w:ascii="Times New Roman" w:eastAsia="Times New Roman" w:hAnsi="Times New Roman" w:cs="Times New Roman"/>
          <w:lang w:val="sr-Cyrl-BA"/>
        </w:rPr>
        <w:tab/>
        <w:t xml:space="preserve">  </w:t>
      </w:r>
      <w:r w:rsidRPr="00A5719E">
        <w:rPr>
          <w:rFonts w:ascii="Times New Roman" w:eastAsia="Times New Roman" w:hAnsi="Times New Roman" w:cs="Times New Roman"/>
          <w:lang w:val="sr-Cyrl-BA"/>
        </w:rPr>
        <w:t>___________________________</w:t>
      </w:r>
    </w:p>
    <w:p w14:paraId="00507163" w14:textId="54C8C063" w:rsidR="00F82C5A" w:rsidRPr="00A5719E" w:rsidRDefault="006A5147" w:rsidP="00F82C5A">
      <w:pPr>
        <w:overflowPunct w:val="0"/>
        <w:autoSpaceDE w:val="0"/>
        <w:autoSpaceDN w:val="0"/>
        <w:adjustRightInd w:val="0"/>
        <w:spacing w:after="0" w:line="240" w:lineRule="auto"/>
        <w:textAlignment w:val="baseline"/>
        <w:rPr>
          <w:rFonts w:ascii="Times New Roman" w:eastAsia="Times New Roman" w:hAnsi="Times New Roman" w:cs="Times New Roman"/>
          <w:i/>
          <w:lang w:val="sr-Cyrl-BA"/>
        </w:rPr>
      </w:pPr>
      <w:r w:rsidRPr="00A5719E">
        <w:rPr>
          <w:rFonts w:ascii="Times New Roman" w:eastAsia="Times New Roman" w:hAnsi="Times New Roman" w:cs="Times New Roman"/>
          <w:lang w:val="sr-Cyrl-BA"/>
        </w:rPr>
        <w:tab/>
      </w:r>
      <w:r w:rsidRPr="00A5719E">
        <w:rPr>
          <w:rFonts w:ascii="Times New Roman" w:eastAsia="Times New Roman" w:hAnsi="Times New Roman" w:cs="Times New Roman"/>
          <w:lang w:val="sr-Cyrl-BA"/>
        </w:rPr>
        <w:tab/>
      </w:r>
      <w:r w:rsidRPr="00A5719E">
        <w:rPr>
          <w:rFonts w:ascii="Times New Roman" w:eastAsia="Times New Roman" w:hAnsi="Times New Roman" w:cs="Times New Roman"/>
          <w:lang w:val="sr-Cyrl-BA"/>
        </w:rPr>
        <w:tab/>
      </w:r>
      <w:r w:rsidRPr="00A5719E">
        <w:rPr>
          <w:rFonts w:ascii="Times New Roman" w:eastAsia="Times New Roman" w:hAnsi="Times New Roman" w:cs="Times New Roman"/>
          <w:lang w:val="sr-Cyrl-BA"/>
        </w:rPr>
        <w:tab/>
      </w:r>
      <w:r w:rsidRPr="00A5719E">
        <w:rPr>
          <w:rFonts w:ascii="Times New Roman" w:eastAsia="Times New Roman" w:hAnsi="Times New Roman" w:cs="Times New Roman"/>
          <w:lang w:val="sr-Cyrl-BA"/>
        </w:rPr>
        <w:tab/>
      </w:r>
      <w:r w:rsidRPr="00A5719E">
        <w:rPr>
          <w:rFonts w:ascii="Times New Roman" w:eastAsia="Times New Roman" w:hAnsi="Times New Roman" w:cs="Times New Roman"/>
          <w:lang w:val="sr-Cyrl-BA"/>
        </w:rPr>
        <w:tab/>
        <w:t xml:space="preserve">    </w:t>
      </w:r>
      <w:r w:rsidRPr="00A5719E">
        <w:rPr>
          <w:rFonts w:ascii="Times New Roman" w:eastAsia="Times New Roman" w:hAnsi="Times New Roman" w:cs="Times New Roman"/>
          <w:lang w:val="sr-Cyrl-BA"/>
        </w:rPr>
        <w:tab/>
        <w:t xml:space="preserve">                </w:t>
      </w:r>
      <w:r w:rsidR="00F82C5A" w:rsidRPr="00A5719E">
        <w:rPr>
          <w:rFonts w:ascii="Times New Roman" w:eastAsia="Times New Roman" w:hAnsi="Times New Roman" w:cs="Times New Roman"/>
          <w:lang w:val="sr-Cyrl-BA"/>
        </w:rPr>
        <w:t>(читко уписати име и презиме)</w:t>
      </w:r>
    </w:p>
    <w:p w14:paraId="291A8A14" w14:textId="7C376AEA" w:rsidR="00F82C5A" w:rsidRPr="00A5719E" w:rsidRDefault="00383E2D" w:rsidP="00383E2D">
      <w:pPr>
        <w:tabs>
          <w:tab w:val="left" w:pos="1740"/>
          <w:tab w:val="center" w:pos="4513"/>
        </w:tabs>
        <w:overflowPunct w:val="0"/>
        <w:autoSpaceDE w:val="0"/>
        <w:autoSpaceDN w:val="0"/>
        <w:adjustRightInd w:val="0"/>
        <w:spacing w:after="0" w:line="240" w:lineRule="auto"/>
        <w:textAlignment w:val="baseline"/>
        <w:rPr>
          <w:rFonts w:ascii="Times New Roman" w:eastAsia="Times New Roman" w:hAnsi="Times New Roman" w:cs="Times New Roman"/>
          <w:lang w:val="sr-Cyrl-BA"/>
        </w:rPr>
      </w:pPr>
      <w:r>
        <w:rPr>
          <w:rFonts w:ascii="Times New Roman" w:eastAsia="Times New Roman" w:hAnsi="Times New Roman" w:cs="Times New Roman"/>
          <w:lang w:val="sr-Cyrl-BA"/>
        </w:rPr>
        <w:tab/>
      </w:r>
      <w:r>
        <w:rPr>
          <w:rFonts w:ascii="Times New Roman" w:eastAsia="Times New Roman" w:hAnsi="Times New Roman" w:cs="Times New Roman"/>
          <w:lang w:val="sr-Cyrl-BA"/>
        </w:rPr>
        <w:tab/>
      </w:r>
      <w:r w:rsidR="00F82C5A" w:rsidRPr="00A5719E">
        <w:rPr>
          <w:rFonts w:ascii="Times New Roman" w:eastAsia="Times New Roman" w:hAnsi="Times New Roman" w:cs="Times New Roman"/>
          <w:lang w:val="sr-Cyrl-BA"/>
        </w:rPr>
        <w:t>М. П.</w:t>
      </w:r>
    </w:p>
    <w:p w14:paraId="6F5C692F" w14:textId="77777777" w:rsidR="006A5147" w:rsidRPr="00A5719E" w:rsidRDefault="00F82C5A" w:rsidP="00F82C5A">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sr-Cyrl-BA"/>
        </w:rPr>
      </w:pPr>
      <w:r w:rsidRPr="00A5719E">
        <w:rPr>
          <w:rFonts w:ascii="Times New Roman" w:eastAsia="Times New Roman" w:hAnsi="Times New Roman" w:cs="Times New Roman"/>
          <w:lang w:val="sr-Cyrl-BA"/>
        </w:rPr>
        <w:t xml:space="preserve">                                                                                                                                               </w:t>
      </w:r>
      <w:r w:rsidRPr="00A5719E">
        <w:rPr>
          <w:rFonts w:ascii="Times New Roman" w:eastAsia="Times New Roman" w:hAnsi="Times New Roman" w:cs="Times New Roman"/>
          <w:lang w:val="sr-Cyrl-BA"/>
        </w:rPr>
        <w:tab/>
      </w:r>
      <w:r w:rsidRPr="00A5719E">
        <w:rPr>
          <w:rFonts w:ascii="Times New Roman" w:eastAsia="Times New Roman" w:hAnsi="Times New Roman" w:cs="Times New Roman"/>
          <w:lang w:val="sr-Cyrl-BA"/>
        </w:rPr>
        <w:tab/>
      </w:r>
      <w:r w:rsidRPr="00A5719E">
        <w:rPr>
          <w:rFonts w:ascii="Times New Roman" w:eastAsia="Times New Roman" w:hAnsi="Times New Roman" w:cs="Times New Roman"/>
          <w:lang w:val="sr-Cyrl-BA"/>
        </w:rPr>
        <w:tab/>
      </w:r>
      <w:r w:rsidRPr="00A5719E">
        <w:rPr>
          <w:rFonts w:ascii="Times New Roman" w:eastAsia="Times New Roman" w:hAnsi="Times New Roman" w:cs="Times New Roman"/>
          <w:lang w:val="sr-Cyrl-BA"/>
        </w:rPr>
        <w:tab/>
      </w:r>
      <w:r w:rsidRPr="00A5719E">
        <w:rPr>
          <w:rFonts w:ascii="Times New Roman" w:eastAsia="Times New Roman" w:hAnsi="Times New Roman" w:cs="Times New Roman"/>
          <w:lang w:val="sr-Cyrl-BA"/>
        </w:rPr>
        <w:tab/>
      </w:r>
      <w:r w:rsidRPr="00A5719E">
        <w:rPr>
          <w:rFonts w:ascii="Times New Roman" w:eastAsia="Times New Roman" w:hAnsi="Times New Roman" w:cs="Times New Roman"/>
          <w:lang w:val="sr-Cyrl-BA"/>
        </w:rPr>
        <w:tab/>
      </w:r>
      <w:r w:rsidRPr="00A5719E">
        <w:rPr>
          <w:rFonts w:ascii="Times New Roman" w:eastAsia="Times New Roman" w:hAnsi="Times New Roman" w:cs="Times New Roman"/>
          <w:lang w:val="sr-Cyrl-BA"/>
        </w:rPr>
        <w:tab/>
      </w:r>
      <w:r w:rsidRPr="00A5719E">
        <w:rPr>
          <w:rFonts w:ascii="Times New Roman" w:eastAsia="Times New Roman" w:hAnsi="Times New Roman" w:cs="Times New Roman"/>
          <w:lang w:val="sr-Cyrl-BA"/>
        </w:rPr>
        <w:tab/>
      </w:r>
      <w:r w:rsidRPr="00A5719E">
        <w:rPr>
          <w:rFonts w:ascii="Times New Roman" w:eastAsia="Times New Roman" w:hAnsi="Times New Roman" w:cs="Times New Roman"/>
          <w:lang w:val="sr-Cyrl-BA"/>
        </w:rPr>
        <w:tab/>
      </w:r>
      <w:r w:rsidRPr="00A5719E">
        <w:rPr>
          <w:rFonts w:ascii="Times New Roman" w:eastAsia="Times New Roman" w:hAnsi="Times New Roman" w:cs="Times New Roman"/>
          <w:lang w:val="sr-Cyrl-BA"/>
        </w:rPr>
        <w:tab/>
        <w:t xml:space="preserve">           </w:t>
      </w:r>
      <w:r w:rsidR="006A5147" w:rsidRPr="00A5719E">
        <w:rPr>
          <w:rFonts w:ascii="Times New Roman" w:eastAsia="Times New Roman" w:hAnsi="Times New Roman" w:cs="Times New Roman"/>
          <w:lang w:val="sr-Cyrl-BA"/>
        </w:rPr>
        <w:t xml:space="preserve">  </w:t>
      </w:r>
    </w:p>
    <w:p w14:paraId="7A2FF40F" w14:textId="4ECABF9D" w:rsidR="00F82C5A" w:rsidRPr="00A5719E" w:rsidRDefault="006A5147" w:rsidP="00F82C5A">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sr-Cyrl-BA"/>
        </w:rPr>
      </w:pPr>
      <w:r w:rsidRPr="00A5719E">
        <w:rPr>
          <w:rFonts w:ascii="Times New Roman" w:eastAsia="Times New Roman" w:hAnsi="Times New Roman" w:cs="Times New Roman"/>
          <w:lang w:val="sr-Cyrl-BA"/>
        </w:rPr>
        <w:t xml:space="preserve">                                                                                                              </w:t>
      </w:r>
      <w:r w:rsidR="00F82C5A" w:rsidRPr="00A5719E">
        <w:rPr>
          <w:rFonts w:ascii="Times New Roman" w:eastAsia="Times New Roman" w:hAnsi="Times New Roman" w:cs="Times New Roman"/>
          <w:lang w:val="sr-Cyrl-BA"/>
        </w:rPr>
        <w:t>__________________________</w:t>
      </w:r>
    </w:p>
    <w:p w14:paraId="1CB2E707" w14:textId="77777777" w:rsidR="00F82C5A" w:rsidRPr="00A5719E" w:rsidRDefault="00F82C5A" w:rsidP="00F82C5A">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sr-Cyrl-BA"/>
        </w:rPr>
      </w:pPr>
      <w:r w:rsidRPr="00A5719E">
        <w:rPr>
          <w:rFonts w:ascii="Times New Roman" w:eastAsia="Times New Roman" w:hAnsi="Times New Roman" w:cs="Times New Roman"/>
          <w:lang w:val="sr-Cyrl-BA"/>
        </w:rPr>
        <w:tab/>
      </w:r>
      <w:r w:rsidRPr="00A5719E">
        <w:rPr>
          <w:rFonts w:ascii="Times New Roman" w:eastAsia="Times New Roman" w:hAnsi="Times New Roman" w:cs="Times New Roman"/>
          <w:lang w:val="sr-Cyrl-BA"/>
        </w:rPr>
        <w:tab/>
      </w:r>
      <w:r w:rsidRPr="00A5719E">
        <w:rPr>
          <w:rFonts w:ascii="Times New Roman" w:eastAsia="Times New Roman" w:hAnsi="Times New Roman" w:cs="Times New Roman"/>
          <w:lang w:val="sr-Cyrl-BA"/>
        </w:rPr>
        <w:tab/>
      </w:r>
      <w:r w:rsidRPr="00A5719E">
        <w:rPr>
          <w:rFonts w:ascii="Times New Roman" w:eastAsia="Times New Roman" w:hAnsi="Times New Roman" w:cs="Times New Roman"/>
          <w:lang w:val="sr-Cyrl-BA"/>
        </w:rPr>
        <w:tab/>
      </w:r>
      <w:r w:rsidRPr="00A5719E">
        <w:rPr>
          <w:rFonts w:ascii="Times New Roman" w:eastAsia="Times New Roman" w:hAnsi="Times New Roman" w:cs="Times New Roman"/>
          <w:lang w:val="sr-Cyrl-BA"/>
        </w:rPr>
        <w:tab/>
      </w:r>
      <w:r w:rsidRPr="00A5719E">
        <w:rPr>
          <w:rFonts w:ascii="Times New Roman" w:eastAsia="Times New Roman" w:hAnsi="Times New Roman" w:cs="Times New Roman"/>
          <w:lang w:val="sr-Cyrl-BA"/>
        </w:rPr>
        <w:tab/>
      </w:r>
      <w:r w:rsidRPr="00A5719E">
        <w:rPr>
          <w:rFonts w:ascii="Times New Roman" w:eastAsia="Times New Roman" w:hAnsi="Times New Roman" w:cs="Times New Roman"/>
          <w:lang w:val="sr-Cyrl-BA"/>
        </w:rPr>
        <w:tab/>
      </w:r>
      <w:r w:rsidRPr="00A5719E">
        <w:rPr>
          <w:rFonts w:ascii="Times New Roman" w:eastAsia="Times New Roman" w:hAnsi="Times New Roman" w:cs="Times New Roman"/>
          <w:lang w:val="sr-Cyrl-BA"/>
        </w:rPr>
        <w:tab/>
        <w:t>Потпис</w:t>
      </w:r>
    </w:p>
    <w:p w14:paraId="1655A986" w14:textId="77777777" w:rsidR="00F82C5A" w:rsidRPr="00A5719E" w:rsidRDefault="00F82C5A" w:rsidP="00F82C5A">
      <w:pPr>
        <w:overflowPunct w:val="0"/>
        <w:autoSpaceDE w:val="0"/>
        <w:autoSpaceDN w:val="0"/>
        <w:adjustRightInd w:val="0"/>
        <w:spacing w:after="120" w:line="240" w:lineRule="auto"/>
        <w:textAlignment w:val="baseline"/>
        <w:rPr>
          <w:rFonts w:ascii="Times New Roman" w:eastAsia="Times New Roman" w:hAnsi="Times New Roman" w:cs="Times New Roman"/>
          <w:sz w:val="20"/>
          <w:szCs w:val="20"/>
          <w:lang w:val="sr-Cyrl-BA"/>
        </w:rPr>
      </w:pPr>
    </w:p>
    <w:p w14:paraId="6F553312" w14:textId="77777777" w:rsidR="00F82C5A" w:rsidRPr="00A5719E" w:rsidRDefault="00F82C5A" w:rsidP="00F82C5A">
      <w:pPr>
        <w:spacing w:after="0" w:line="240" w:lineRule="auto"/>
        <w:rPr>
          <w:rFonts w:ascii="Times New Roman" w:eastAsia="Times New Roman" w:hAnsi="Times New Roman" w:cs="Times New Roman"/>
          <w:sz w:val="20"/>
          <w:szCs w:val="20"/>
          <w:lang w:val="sr-Cyrl-BA"/>
        </w:rPr>
      </w:pPr>
    </w:p>
    <w:p w14:paraId="32953EFD" w14:textId="77777777" w:rsidR="00F82C5A" w:rsidRPr="00A5719E" w:rsidRDefault="00F82C5A" w:rsidP="00F82C5A">
      <w:pPr>
        <w:tabs>
          <w:tab w:val="left" w:pos="3002"/>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val="sr-Cyrl-BA"/>
        </w:rPr>
      </w:pPr>
    </w:p>
    <w:p w14:paraId="229E36B8" w14:textId="5AA742CF" w:rsidR="00F82C5A" w:rsidRPr="00A5719E" w:rsidRDefault="00F82C5A" w:rsidP="00F82C5A">
      <w:pPr>
        <w:spacing w:after="0" w:line="240" w:lineRule="auto"/>
        <w:rPr>
          <w:rFonts w:ascii="Times New Roman" w:eastAsia="Times New Roman" w:hAnsi="Times New Roman" w:cs="Times New Roman"/>
          <w:b/>
          <w:sz w:val="20"/>
          <w:szCs w:val="20"/>
          <w:u w:val="single"/>
          <w:lang w:val="sr-Cyrl-BA"/>
        </w:rPr>
      </w:pPr>
    </w:p>
    <w:p w14:paraId="5DBAEBFE" w14:textId="66FC6595" w:rsidR="0092054F" w:rsidRPr="00A5719E" w:rsidRDefault="0092054F" w:rsidP="00F82C5A">
      <w:pPr>
        <w:spacing w:after="0" w:line="240" w:lineRule="auto"/>
        <w:rPr>
          <w:rFonts w:ascii="Times New Roman" w:eastAsia="Times New Roman" w:hAnsi="Times New Roman" w:cs="Times New Roman"/>
          <w:b/>
          <w:sz w:val="20"/>
          <w:szCs w:val="20"/>
          <w:u w:val="single"/>
          <w:lang w:val="sr-Cyrl-BA"/>
        </w:rPr>
      </w:pPr>
    </w:p>
    <w:p w14:paraId="7BD1FE0F" w14:textId="420C8C18" w:rsidR="0092054F" w:rsidRPr="00A5719E" w:rsidRDefault="0092054F" w:rsidP="00F82C5A">
      <w:pPr>
        <w:spacing w:after="0" w:line="240" w:lineRule="auto"/>
        <w:rPr>
          <w:rFonts w:ascii="Times New Roman" w:eastAsia="Times New Roman" w:hAnsi="Times New Roman" w:cs="Times New Roman"/>
          <w:b/>
          <w:sz w:val="20"/>
          <w:szCs w:val="20"/>
          <w:u w:val="single"/>
          <w:lang w:val="sr-Cyrl-BA"/>
        </w:rPr>
      </w:pPr>
    </w:p>
    <w:p w14:paraId="76675E4A" w14:textId="76993A76" w:rsidR="0092054F" w:rsidRPr="00A5719E" w:rsidRDefault="0092054F" w:rsidP="00F82C5A">
      <w:pPr>
        <w:spacing w:after="0" w:line="240" w:lineRule="auto"/>
        <w:rPr>
          <w:rFonts w:ascii="Times New Roman" w:eastAsia="Times New Roman" w:hAnsi="Times New Roman" w:cs="Times New Roman"/>
          <w:b/>
          <w:sz w:val="20"/>
          <w:szCs w:val="20"/>
          <w:u w:val="single"/>
          <w:lang w:val="sr-Cyrl-BA"/>
        </w:rPr>
      </w:pPr>
    </w:p>
    <w:p w14:paraId="6F64AB30" w14:textId="0408470E" w:rsidR="0092054F" w:rsidRPr="00A5719E" w:rsidRDefault="0092054F" w:rsidP="00F82C5A">
      <w:pPr>
        <w:spacing w:after="0" w:line="240" w:lineRule="auto"/>
        <w:rPr>
          <w:rFonts w:ascii="Times New Roman" w:eastAsia="Times New Roman" w:hAnsi="Times New Roman" w:cs="Times New Roman"/>
          <w:b/>
          <w:sz w:val="20"/>
          <w:szCs w:val="20"/>
          <w:u w:val="single"/>
          <w:lang w:val="sr-Cyrl-BA"/>
        </w:rPr>
      </w:pPr>
    </w:p>
    <w:p w14:paraId="4C9A85E1" w14:textId="5F0EDF81" w:rsidR="0092054F" w:rsidRPr="00A5719E" w:rsidRDefault="0092054F" w:rsidP="00F82C5A">
      <w:pPr>
        <w:spacing w:after="0" w:line="240" w:lineRule="auto"/>
        <w:rPr>
          <w:rFonts w:ascii="Times New Roman" w:eastAsia="Times New Roman" w:hAnsi="Times New Roman" w:cs="Times New Roman"/>
          <w:b/>
          <w:sz w:val="20"/>
          <w:szCs w:val="20"/>
          <w:u w:val="single"/>
          <w:lang w:val="sr-Cyrl-BA"/>
        </w:rPr>
      </w:pPr>
    </w:p>
    <w:p w14:paraId="58A13EBD" w14:textId="3CF0C18F" w:rsidR="0092054F" w:rsidRPr="00A5719E" w:rsidRDefault="0092054F" w:rsidP="00F82C5A">
      <w:pPr>
        <w:spacing w:after="0" w:line="240" w:lineRule="auto"/>
        <w:rPr>
          <w:rFonts w:ascii="Times New Roman" w:eastAsia="Times New Roman" w:hAnsi="Times New Roman" w:cs="Times New Roman"/>
          <w:b/>
          <w:sz w:val="20"/>
          <w:szCs w:val="20"/>
          <w:u w:val="single"/>
          <w:lang w:val="sr-Cyrl-BA"/>
        </w:rPr>
      </w:pPr>
    </w:p>
    <w:p w14:paraId="7B3E702D" w14:textId="25625766" w:rsidR="0092054F" w:rsidRPr="00A5719E" w:rsidRDefault="0092054F" w:rsidP="00F82C5A">
      <w:pPr>
        <w:spacing w:after="0" w:line="240" w:lineRule="auto"/>
        <w:rPr>
          <w:rFonts w:ascii="Times New Roman" w:eastAsia="Times New Roman" w:hAnsi="Times New Roman" w:cs="Times New Roman"/>
          <w:b/>
          <w:sz w:val="20"/>
          <w:szCs w:val="20"/>
          <w:u w:val="single"/>
          <w:lang w:val="sr-Cyrl-BA"/>
        </w:rPr>
      </w:pPr>
    </w:p>
    <w:p w14:paraId="48BFB101" w14:textId="7CF6621B" w:rsidR="0092054F" w:rsidRPr="00A5719E" w:rsidRDefault="0092054F" w:rsidP="00F82C5A">
      <w:pPr>
        <w:spacing w:after="0" w:line="240" w:lineRule="auto"/>
        <w:rPr>
          <w:rFonts w:ascii="Times New Roman" w:eastAsia="Times New Roman" w:hAnsi="Times New Roman" w:cs="Times New Roman"/>
          <w:b/>
          <w:sz w:val="20"/>
          <w:szCs w:val="20"/>
          <w:u w:val="single"/>
          <w:lang w:val="sr-Cyrl-BA"/>
        </w:rPr>
      </w:pPr>
    </w:p>
    <w:p w14:paraId="131E917C" w14:textId="16BFF646" w:rsidR="0092054F" w:rsidRPr="00A5719E" w:rsidRDefault="0092054F" w:rsidP="00F82C5A">
      <w:pPr>
        <w:spacing w:after="0" w:line="240" w:lineRule="auto"/>
        <w:rPr>
          <w:rFonts w:ascii="Times New Roman" w:eastAsia="Times New Roman" w:hAnsi="Times New Roman" w:cs="Times New Roman"/>
          <w:b/>
          <w:sz w:val="20"/>
          <w:szCs w:val="20"/>
          <w:u w:val="single"/>
          <w:lang w:val="sr-Cyrl-BA"/>
        </w:rPr>
      </w:pP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168"/>
        <w:gridCol w:w="4527"/>
        <w:gridCol w:w="1926"/>
      </w:tblGrid>
      <w:tr w:rsidR="003C0652" w:rsidRPr="00A5719E" w14:paraId="7C2AAC62" w14:textId="77777777" w:rsidTr="00EB3454">
        <w:trPr>
          <w:trHeight w:val="690"/>
          <w:jc w:val="center"/>
        </w:trPr>
        <w:tc>
          <w:tcPr>
            <w:tcW w:w="1434" w:type="dxa"/>
            <w:tcBorders>
              <w:top w:val="single" w:sz="8" w:space="0" w:color="auto"/>
              <w:left w:val="single" w:sz="8" w:space="0" w:color="auto"/>
              <w:bottom w:val="single" w:sz="8" w:space="0" w:color="auto"/>
              <w:right w:val="nil"/>
            </w:tcBorders>
            <w:vAlign w:val="center"/>
            <w:hideMark/>
          </w:tcPr>
          <w:p w14:paraId="48801D36" w14:textId="798C7B53" w:rsidR="003C0652" w:rsidRPr="00A5719E" w:rsidRDefault="003C0652" w:rsidP="00EB3454">
            <w:pPr>
              <w:pageBreakBefore/>
              <w:overflowPunct w:val="0"/>
              <w:autoSpaceDE w:val="0"/>
              <w:autoSpaceDN w:val="0"/>
              <w:adjustRightInd w:val="0"/>
              <w:jc w:val="center"/>
              <w:textAlignment w:val="baseline"/>
              <w:rPr>
                <w:rFonts w:ascii="Times New Roman" w:hAnsi="Times New Roman" w:cs="Times New Roman"/>
                <w:b/>
                <w:lang w:val="sr-Cyrl-BA"/>
              </w:rPr>
            </w:pPr>
            <w:r w:rsidRPr="00A5719E">
              <w:rPr>
                <w:rFonts w:ascii="Times New Roman" w:eastAsia="Times New Roman" w:hAnsi="Times New Roman" w:cs="Times New Roman"/>
                <w:b/>
                <w:lang w:val="sr-Cyrl-BA"/>
              </w:rPr>
              <w:lastRenderedPageBreak/>
              <w:br w:type="page"/>
              <w:t>Република Српска</w:t>
            </w:r>
          </w:p>
        </w:tc>
        <w:tc>
          <w:tcPr>
            <w:tcW w:w="1168" w:type="dxa"/>
            <w:tcBorders>
              <w:top w:val="single" w:sz="8" w:space="0" w:color="auto"/>
              <w:left w:val="nil"/>
              <w:bottom w:val="single" w:sz="8" w:space="0" w:color="auto"/>
              <w:right w:val="nil"/>
            </w:tcBorders>
            <w:vAlign w:val="center"/>
            <w:hideMark/>
          </w:tcPr>
          <w:p w14:paraId="75ED6F5D" w14:textId="22171A35" w:rsidR="003C0652" w:rsidRPr="00A5719E" w:rsidRDefault="003C0652" w:rsidP="00EB3454">
            <w:pPr>
              <w:overflowPunct w:val="0"/>
              <w:autoSpaceDE w:val="0"/>
              <w:autoSpaceDN w:val="0"/>
              <w:adjustRightInd w:val="0"/>
              <w:jc w:val="center"/>
              <w:textAlignment w:val="baseline"/>
              <w:rPr>
                <w:rFonts w:ascii="Times New Roman" w:hAnsi="Times New Roman" w:cs="Times New Roman"/>
                <w:b/>
                <w:lang w:val="sr-Cyrl-BA"/>
              </w:rPr>
            </w:pPr>
            <w:r w:rsidRPr="00A5719E">
              <w:rPr>
                <w:rFonts w:ascii="Times New Roman" w:eastAsia="Times New Roman" w:hAnsi="Times New Roman" w:cs="Times New Roman"/>
                <w:noProof/>
              </w:rPr>
              <w:drawing>
                <wp:inline distT="0" distB="0" distL="0" distR="0" wp14:anchorId="6B553346" wp14:editId="3E9D0455">
                  <wp:extent cx="497205" cy="487045"/>
                  <wp:effectExtent l="57150" t="57150" r="36195" b="46355"/>
                  <wp:docPr id="3" name="Picture 3"/>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1"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4820" cy="462280"/>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4527" w:type="dxa"/>
            <w:tcBorders>
              <w:top w:val="single" w:sz="8" w:space="0" w:color="auto"/>
              <w:left w:val="nil"/>
              <w:bottom w:val="single" w:sz="8" w:space="0" w:color="auto"/>
              <w:right w:val="single" w:sz="8" w:space="0" w:color="auto"/>
            </w:tcBorders>
            <w:vAlign w:val="center"/>
            <w:hideMark/>
          </w:tcPr>
          <w:p w14:paraId="554C2AF1" w14:textId="77777777" w:rsidR="00EB3454" w:rsidRPr="00A5719E" w:rsidRDefault="00EB3454" w:rsidP="00EB3454">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sr-Cyrl-BA"/>
              </w:rPr>
            </w:pPr>
          </w:p>
          <w:p w14:paraId="51500260" w14:textId="0C5FE11F" w:rsidR="003C0652" w:rsidRPr="00A5719E" w:rsidRDefault="003C0652" w:rsidP="00EB3454">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sr-Cyrl-BA"/>
              </w:rPr>
            </w:pPr>
            <w:r w:rsidRPr="00A5719E">
              <w:rPr>
                <w:rFonts w:ascii="Times New Roman" w:eastAsia="Times New Roman" w:hAnsi="Times New Roman" w:cs="Times New Roman"/>
                <w:b/>
                <w:lang w:val="sr-Cyrl-BA"/>
              </w:rPr>
              <w:t>Министарство пољопривреде, шумарства и водопривреде</w:t>
            </w:r>
          </w:p>
          <w:p w14:paraId="2647DC12" w14:textId="28BC0D1E" w:rsidR="003C0652" w:rsidRPr="00A5719E" w:rsidRDefault="003C0652" w:rsidP="00EB3454">
            <w:pPr>
              <w:overflowPunct w:val="0"/>
              <w:autoSpaceDE w:val="0"/>
              <w:autoSpaceDN w:val="0"/>
              <w:adjustRightInd w:val="0"/>
              <w:jc w:val="center"/>
              <w:textAlignment w:val="baseline"/>
              <w:rPr>
                <w:rFonts w:ascii="Times New Roman" w:hAnsi="Times New Roman" w:cs="Times New Roman"/>
                <w:lang w:val="sr-Cyrl-BA"/>
              </w:rPr>
            </w:pPr>
          </w:p>
        </w:tc>
        <w:tc>
          <w:tcPr>
            <w:tcW w:w="1926" w:type="dxa"/>
            <w:tcBorders>
              <w:top w:val="single" w:sz="8" w:space="0" w:color="auto"/>
              <w:left w:val="single" w:sz="8" w:space="0" w:color="auto"/>
              <w:bottom w:val="single" w:sz="8" w:space="0" w:color="auto"/>
              <w:right w:val="single" w:sz="8" w:space="0" w:color="auto"/>
            </w:tcBorders>
            <w:vAlign w:val="center"/>
            <w:hideMark/>
          </w:tcPr>
          <w:p w14:paraId="2DD2699E" w14:textId="267BF4A6" w:rsidR="003C0652" w:rsidRPr="00A5719E" w:rsidRDefault="003C0652" w:rsidP="00EB3454">
            <w:pPr>
              <w:pStyle w:val="Heading1"/>
              <w:jc w:val="center"/>
              <w:rPr>
                <w:b/>
                <w:sz w:val="22"/>
                <w:szCs w:val="22"/>
                <w:lang w:val="sr-Cyrl-BA"/>
              </w:rPr>
            </w:pPr>
            <w:bookmarkStart w:id="0" w:name="_Образац_39."/>
            <w:bookmarkEnd w:id="0"/>
            <w:r w:rsidRPr="00A5719E">
              <w:rPr>
                <w:b/>
                <w:sz w:val="22"/>
                <w:szCs w:val="22"/>
                <w:lang w:val="sr-Cyrl-BA"/>
              </w:rPr>
              <w:t>Образац 4.</w:t>
            </w:r>
          </w:p>
        </w:tc>
      </w:tr>
    </w:tbl>
    <w:p w14:paraId="5F0DF0CC" w14:textId="1EB9A198" w:rsidR="003C0652" w:rsidRPr="00A5719E" w:rsidRDefault="003C0652" w:rsidP="00EB3454">
      <w:pPr>
        <w:framePr w:w="8689" w:hSpace="180" w:wrap="around" w:vAnchor="text" w:hAnchor="text" w:x="144" w:y="1"/>
        <w:overflowPunct w:val="0"/>
        <w:autoSpaceDE w:val="0"/>
        <w:autoSpaceDN w:val="0"/>
        <w:adjustRightInd w:val="0"/>
        <w:spacing w:after="0" w:line="240" w:lineRule="auto"/>
        <w:suppressOverlap/>
        <w:jc w:val="center"/>
        <w:rPr>
          <w:rFonts w:ascii="Times New Roman" w:eastAsia="Times New Roman" w:hAnsi="Times New Roman" w:cs="Times New Roman"/>
          <w:i/>
          <w:sz w:val="20"/>
          <w:szCs w:val="20"/>
          <w:highlight w:val="yellow"/>
          <w:lang w:val="sr-Cyrl-BA"/>
        </w:rPr>
      </w:pPr>
      <w:r w:rsidRPr="00A5719E">
        <w:rPr>
          <w:rFonts w:ascii="Times New Roman" w:eastAsia="Times New Roman" w:hAnsi="Times New Roman" w:cs="Times New Roman"/>
          <w:i/>
          <w:sz w:val="20"/>
          <w:szCs w:val="20"/>
          <w:lang w:val="sr-Cyrl-BA"/>
        </w:rPr>
        <w:t>Трг Републике Српске 1, 78 000 Бања Лука, телефон: 051/338–401, факс: 051/338–866,</w:t>
      </w:r>
    </w:p>
    <w:p w14:paraId="638EA58C" w14:textId="707B00D4" w:rsidR="0092054F" w:rsidRPr="00A5719E" w:rsidRDefault="00EB3454" w:rsidP="00EB3454">
      <w:pPr>
        <w:pBdr>
          <w:bottom w:val="single" w:sz="4" w:space="1" w:color="auto"/>
        </w:pBdr>
        <w:overflowPunct w:val="0"/>
        <w:autoSpaceDE w:val="0"/>
        <w:autoSpaceDN w:val="0"/>
        <w:adjustRightInd w:val="0"/>
        <w:jc w:val="center"/>
        <w:textAlignment w:val="baseline"/>
        <w:rPr>
          <w:rFonts w:ascii="Times New Roman" w:hAnsi="Times New Roman" w:cs="Times New Roman"/>
          <w:szCs w:val="20"/>
          <w:lang w:val="sr-Cyrl-BA"/>
        </w:rPr>
      </w:pPr>
      <w:r w:rsidRPr="00A5719E">
        <w:rPr>
          <w:rFonts w:ascii="Times New Roman" w:eastAsia="Times New Roman" w:hAnsi="Times New Roman" w:cs="Times New Roman"/>
          <w:lang w:val="sr-Cyrl-BA"/>
        </w:rPr>
        <w:t xml:space="preserve">                    имејл-адреса: </w:t>
      </w:r>
      <w:r w:rsidR="00B44179" w:rsidRPr="00B44179">
        <w:rPr>
          <w:rFonts w:ascii="Times New Roman" w:eastAsia="Times New Roman" w:hAnsi="Times New Roman" w:cs="Times New Roman"/>
          <w:lang w:val="sr-Cyrl-BA"/>
        </w:rPr>
        <w:t>a.gavric.rozic@mps.vladars.rs</w:t>
      </w:r>
    </w:p>
    <w:tbl>
      <w:tblPr>
        <w:tblpPr w:leftFromText="180" w:rightFromText="180" w:bottomFromText="160" w:vertAnchor="page" w:horzAnchor="margin" w:tblpX="-252" w:tblpY="3207"/>
        <w:tblW w:w="7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48"/>
        <w:gridCol w:w="12"/>
        <w:gridCol w:w="352"/>
        <w:gridCol w:w="8"/>
        <w:gridCol w:w="340"/>
        <w:gridCol w:w="20"/>
        <w:gridCol w:w="360"/>
        <w:gridCol w:w="360"/>
        <w:gridCol w:w="360"/>
        <w:gridCol w:w="360"/>
        <w:gridCol w:w="360"/>
        <w:gridCol w:w="99"/>
        <w:gridCol w:w="261"/>
        <w:gridCol w:w="360"/>
        <w:gridCol w:w="360"/>
        <w:gridCol w:w="360"/>
        <w:gridCol w:w="360"/>
        <w:gridCol w:w="803"/>
        <w:gridCol w:w="609"/>
      </w:tblGrid>
      <w:tr w:rsidR="0092054F" w:rsidRPr="00A5719E" w14:paraId="0DF3E15B" w14:textId="77777777" w:rsidTr="00BD2F56">
        <w:trPr>
          <w:gridAfter w:val="2"/>
          <w:wAfter w:w="1412" w:type="dxa"/>
          <w:trHeight w:val="411"/>
        </w:trPr>
        <w:tc>
          <w:tcPr>
            <w:tcW w:w="1526" w:type="dxa"/>
            <w:tcBorders>
              <w:top w:val="single" w:sz="4" w:space="0" w:color="auto"/>
              <w:left w:val="single" w:sz="4" w:space="0" w:color="auto"/>
              <w:bottom w:val="single" w:sz="4" w:space="0" w:color="auto"/>
              <w:right w:val="single" w:sz="4" w:space="0" w:color="auto"/>
            </w:tcBorders>
            <w:vAlign w:val="center"/>
            <w:hideMark/>
          </w:tcPr>
          <w:p w14:paraId="7271E132" w14:textId="77777777" w:rsidR="0092054F" w:rsidRPr="00A5719E" w:rsidRDefault="0092054F" w:rsidP="00BD2F56">
            <w:pPr>
              <w:overflowPunct w:val="0"/>
              <w:autoSpaceDE w:val="0"/>
              <w:autoSpaceDN w:val="0"/>
              <w:adjustRightInd w:val="0"/>
              <w:spacing w:line="288" w:lineRule="auto"/>
              <w:textAlignment w:val="baseline"/>
              <w:rPr>
                <w:rFonts w:ascii="Times New Roman" w:hAnsi="Times New Roman" w:cs="Times New Roman"/>
                <w:sz w:val="20"/>
                <w:szCs w:val="20"/>
                <w:lang w:val="sr-Cyrl-BA"/>
              </w:rPr>
            </w:pPr>
            <w:r w:rsidRPr="00A5719E">
              <w:rPr>
                <w:rFonts w:ascii="Times New Roman" w:hAnsi="Times New Roman" w:cs="Times New Roman"/>
                <w:sz w:val="20"/>
                <w:szCs w:val="20"/>
                <w:lang w:val="sr-Cyrl-BA"/>
              </w:rPr>
              <w:t>ЈМБ/ЈИБ</w:t>
            </w:r>
          </w:p>
        </w:tc>
        <w:tc>
          <w:tcPr>
            <w:tcW w:w="360" w:type="dxa"/>
            <w:gridSpan w:val="2"/>
            <w:tcBorders>
              <w:top w:val="single" w:sz="4" w:space="0" w:color="auto"/>
              <w:left w:val="single" w:sz="4" w:space="0" w:color="auto"/>
              <w:bottom w:val="single" w:sz="4" w:space="0" w:color="auto"/>
              <w:right w:val="single" w:sz="4" w:space="0" w:color="auto"/>
            </w:tcBorders>
            <w:vAlign w:val="center"/>
          </w:tcPr>
          <w:p w14:paraId="15D9263D" w14:textId="77777777" w:rsidR="0092054F" w:rsidRPr="00A5719E" w:rsidRDefault="0092054F" w:rsidP="00BD2F56">
            <w:pPr>
              <w:overflowPunct w:val="0"/>
              <w:autoSpaceDE w:val="0"/>
              <w:autoSpaceDN w:val="0"/>
              <w:adjustRightInd w:val="0"/>
              <w:jc w:val="center"/>
              <w:textAlignment w:val="baseline"/>
              <w:rPr>
                <w:rFonts w:ascii="Times New Roman" w:hAnsi="Times New Roman" w:cs="Times New Roman"/>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14:paraId="469CBB5D" w14:textId="77777777" w:rsidR="0092054F" w:rsidRPr="00A5719E" w:rsidRDefault="0092054F" w:rsidP="00BD2F56">
            <w:pPr>
              <w:overflowPunct w:val="0"/>
              <w:autoSpaceDE w:val="0"/>
              <w:autoSpaceDN w:val="0"/>
              <w:adjustRightInd w:val="0"/>
              <w:jc w:val="center"/>
              <w:textAlignment w:val="baseline"/>
              <w:rPr>
                <w:rFonts w:ascii="Times New Roman" w:hAnsi="Times New Roman" w:cs="Times New Roman"/>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14:paraId="05CCCA63" w14:textId="77777777" w:rsidR="0092054F" w:rsidRPr="00A5719E" w:rsidRDefault="0092054F" w:rsidP="00BD2F56">
            <w:pPr>
              <w:overflowPunct w:val="0"/>
              <w:autoSpaceDE w:val="0"/>
              <w:autoSpaceDN w:val="0"/>
              <w:adjustRightInd w:val="0"/>
              <w:jc w:val="center"/>
              <w:textAlignment w:val="baseline"/>
              <w:rPr>
                <w:rFonts w:ascii="Times New Roman" w:hAnsi="Times New Roman" w:cs="Times New Roman"/>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14:paraId="1C7CE526" w14:textId="77777777" w:rsidR="0092054F" w:rsidRPr="00A5719E" w:rsidRDefault="0092054F" w:rsidP="00BD2F56">
            <w:pPr>
              <w:overflowPunct w:val="0"/>
              <w:autoSpaceDE w:val="0"/>
              <w:autoSpaceDN w:val="0"/>
              <w:adjustRightInd w:val="0"/>
              <w:jc w:val="center"/>
              <w:textAlignment w:val="baseline"/>
              <w:rPr>
                <w:rFonts w:ascii="Times New Roman" w:hAnsi="Times New Roman" w:cs="Times New Roman"/>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14:paraId="7E6FAA95" w14:textId="77777777" w:rsidR="0092054F" w:rsidRPr="00A5719E" w:rsidRDefault="0092054F" w:rsidP="00BD2F56">
            <w:pPr>
              <w:overflowPunct w:val="0"/>
              <w:autoSpaceDE w:val="0"/>
              <w:autoSpaceDN w:val="0"/>
              <w:adjustRightInd w:val="0"/>
              <w:jc w:val="center"/>
              <w:textAlignment w:val="baseline"/>
              <w:rPr>
                <w:rFonts w:ascii="Times New Roman" w:hAnsi="Times New Roman" w:cs="Times New Roman"/>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14:paraId="1CF016C9" w14:textId="77777777" w:rsidR="0092054F" w:rsidRPr="00A5719E" w:rsidRDefault="0092054F" w:rsidP="00BD2F56">
            <w:pPr>
              <w:overflowPunct w:val="0"/>
              <w:autoSpaceDE w:val="0"/>
              <w:autoSpaceDN w:val="0"/>
              <w:adjustRightInd w:val="0"/>
              <w:jc w:val="center"/>
              <w:textAlignment w:val="baseline"/>
              <w:rPr>
                <w:rFonts w:ascii="Times New Roman" w:hAnsi="Times New Roman" w:cs="Times New Roman"/>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14:paraId="41A6CBDA" w14:textId="77777777" w:rsidR="0092054F" w:rsidRPr="00A5719E" w:rsidRDefault="0092054F" w:rsidP="00BD2F56">
            <w:pPr>
              <w:overflowPunct w:val="0"/>
              <w:autoSpaceDE w:val="0"/>
              <w:autoSpaceDN w:val="0"/>
              <w:adjustRightInd w:val="0"/>
              <w:jc w:val="center"/>
              <w:textAlignment w:val="baseline"/>
              <w:rPr>
                <w:rFonts w:ascii="Times New Roman" w:hAnsi="Times New Roman" w:cs="Times New Roman"/>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14:paraId="36E731D4" w14:textId="77777777" w:rsidR="0092054F" w:rsidRPr="00A5719E" w:rsidRDefault="0092054F" w:rsidP="00BD2F56">
            <w:pPr>
              <w:overflowPunct w:val="0"/>
              <w:autoSpaceDE w:val="0"/>
              <w:autoSpaceDN w:val="0"/>
              <w:adjustRightInd w:val="0"/>
              <w:jc w:val="center"/>
              <w:textAlignment w:val="baseline"/>
              <w:rPr>
                <w:rFonts w:ascii="Times New Roman" w:hAnsi="Times New Roman" w:cs="Times New Roman"/>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14:paraId="5E6F5E5E" w14:textId="77777777" w:rsidR="0092054F" w:rsidRPr="00A5719E" w:rsidRDefault="0092054F" w:rsidP="00BD2F56">
            <w:pPr>
              <w:overflowPunct w:val="0"/>
              <w:autoSpaceDE w:val="0"/>
              <w:autoSpaceDN w:val="0"/>
              <w:adjustRightInd w:val="0"/>
              <w:jc w:val="center"/>
              <w:textAlignment w:val="baseline"/>
              <w:rPr>
                <w:rFonts w:ascii="Times New Roman" w:hAnsi="Times New Roman" w:cs="Times New Roman"/>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14:paraId="71841982" w14:textId="77777777" w:rsidR="0092054F" w:rsidRPr="00A5719E" w:rsidRDefault="0092054F" w:rsidP="00BD2F56">
            <w:pPr>
              <w:overflowPunct w:val="0"/>
              <w:autoSpaceDE w:val="0"/>
              <w:autoSpaceDN w:val="0"/>
              <w:adjustRightInd w:val="0"/>
              <w:jc w:val="center"/>
              <w:textAlignment w:val="baseline"/>
              <w:rPr>
                <w:rFonts w:ascii="Times New Roman" w:hAnsi="Times New Roman" w:cs="Times New Roman"/>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14:paraId="73D37680" w14:textId="77777777" w:rsidR="0092054F" w:rsidRPr="00A5719E" w:rsidRDefault="0092054F" w:rsidP="00BD2F56">
            <w:pPr>
              <w:overflowPunct w:val="0"/>
              <w:autoSpaceDE w:val="0"/>
              <w:autoSpaceDN w:val="0"/>
              <w:adjustRightInd w:val="0"/>
              <w:jc w:val="center"/>
              <w:textAlignment w:val="baseline"/>
              <w:rPr>
                <w:rFonts w:ascii="Times New Roman" w:hAnsi="Times New Roman" w:cs="Times New Roman"/>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14:paraId="12760A75" w14:textId="77777777" w:rsidR="0092054F" w:rsidRPr="00A5719E" w:rsidRDefault="0092054F" w:rsidP="00BD2F56">
            <w:pPr>
              <w:overflowPunct w:val="0"/>
              <w:autoSpaceDE w:val="0"/>
              <w:autoSpaceDN w:val="0"/>
              <w:adjustRightInd w:val="0"/>
              <w:jc w:val="center"/>
              <w:textAlignment w:val="baseline"/>
              <w:rPr>
                <w:rFonts w:ascii="Times New Roman" w:hAnsi="Times New Roman" w:cs="Times New Roman"/>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14:paraId="557BEB04" w14:textId="77777777" w:rsidR="0092054F" w:rsidRPr="00A5719E" w:rsidRDefault="0092054F" w:rsidP="00BD2F56">
            <w:pPr>
              <w:overflowPunct w:val="0"/>
              <w:autoSpaceDE w:val="0"/>
              <w:autoSpaceDN w:val="0"/>
              <w:adjustRightInd w:val="0"/>
              <w:jc w:val="center"/>
              <w:textAlignment w:val="baseline"/>
              <w:rPr>
                <w:rFonts w:ascii="Times New Roman" w:hAnsi="Times New Roman" w:cs="Times New Roman"/>
                <w:szCs w:val="20"/>
                <w:lang w:val="sr-Cyrl-BA"/>
              </w:rPr>
            </w:pPr>
          </w:p>
        </w:tc>
      </w:tr>
      <w:tr w:rsidR="0092054F" w:rsidRPr="00A5719E" w14:paraId="06F6E7D3" w14:textId="77777777" w:rsidTr="00BD2F56">
        <w:trPr>
          <w:trHeight w:val="393"/>
        </w:trPr>
        <w:tc>
          <w:tcPr>
            <w:tcW w:w="3326" w:type="dxa"/>
            <w:gridSpan w:val="9"/>
            <w:tcBorders>
              <w:top w:val="single" w:sz="4" w:space="0" w:color="auto"/>
              <w:left w:val="single" w:sz="4" w:space="0" w:color="auto"/>
              <w:bottom w:val="single" w:sz="4" w:space="0" w:color="auto"/>
              <w:right w:val="single" w:sz="4" w:space="0" w:color="auto"/>
            </w:tcBorders>
            <w:vAlign w:val="center"/>
            <w:hideMark/>
          </w:tcPr>
          <w:p w14:paraId="60191EEC"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 w:val="20"/>
                <w:szCs w:val="20"/>
                <w:lang w:val="sr-Cyrl-BA"/>
              </w:rPr>
            </w:pPr>
            <w:r w:rsidRPr="00A5719E">
              <w:rPr>
                <w:rFonts w:ascii="Times New Roman" w:hAnsi="Times New Roman" w:cs="Times New Roman"/>
                <w:sz w:val="20"/>
                <w:szCs w:val="20"/>
                <w:lang w:val="sr-Cyrl-BA"/>
              </w:rPr>
              <w:t>Назив задруге/удружења</w:t>
            </w:r>
          </w:p>
        </w:tc>
        <w:tc>
          <w:tcPr>
            <w:tcW w:w="4292" w:type="dxa"/>
            <w:gridSpan w:val="11"/>
            <w:tcBorders>
              <w:top w:val="single" w:sz="4" w:space="0" w:color="auto"/>
              <w:left w:val="single" w:sz="4" w:space="0" w:color="auto"/>
              <w:bottom w:val="single" w:sz="4" w:space="0" w:color="auto"/>
              <w:right w:val="single" w:sz="4" w:space="0" w:color="auto"/>
            </w:tcBorders>
            <w:vAlign w:val="center"/>
          </w:tcPr>
          <w:p w14:paraId="3EC42CC9"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p>
        </w:tc>
      </w:tr>
      <w:tr w:rsidR="0092054F" w:rsidRPr="00A5719E" w14:paraId="4BC1609E" w14:textId="77777777" w:rsidTr="00BD2F56">
        <w:trPr>
          <w:gridAfter w:val="1"/>
          <w:wAfter w:w="609" w:type="dxa"/>
          <w:trHeight w:val="294"/>
        </w:trPr>
        <w:tc>
          <w:tcPr>
            <w:tcW w:w="1526" w:type="dxa"/>
            <w:tcBorders>
              <w:top w:val="single" w:sz="4" w:space="0" w:color="auto"/>
              <w:left w:val="single" w:sz="4" w:space="0" w:color="auto"/>
              <w:bottom w:val="single" w:sz="4" w:space="0" w:color="auto"/>
              <w:right w:val="single" w:sz="4" w:space="0" w:color="auto"/>
            </w:tcBorders>
            <w:vAlign w:val="center"/>
            <w:hideMark/>
          </w:tcPr>
          <w:p w14:paraId="49284419"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 w:val="20"/>
                <w:szCs w:val="20"/>
                <w:lang w:val="sr-Cyrl-BA"/>
              </w:rPr>
            </w:pPr>
            <w:r w:rsidRPr="00A5719E">
              <w:rPr>
                <w:rFonts w:ascii="Times New Roman" w:hAnsi="Times New Roman" w:cs="Times New Roman"/>
                <w:sz w:val="20"/>
                <w:szCs w:val="20"/>
                <w:lang w:val="sr-Cyrl-BA"/>
              </w:rPr>
              <w:t xml:space="preserve">Адреса </w:t>
            </w:r>
          </w:p>
        </w:tc>
        <w:tc>
          <w:tcPr>
            <w:tcW w:w="5483" w:type="dxa"/>
            <w:gridSpan w:val="18"/>
            <w:tcBorders>
              <w:top w:val="single" w:sz="4" w:space="0" w:color="auto"/>
              <w:left w:val="single" w:sz="4" w:space="0" w:color="auto"/>
              <w:bottom w:val="single" w:sz="4" w:space="0" w:color="auto"/>
              <w:right w:val="single" w:sz="4" w:space="0" w:color="auto"/>
            </w:tcBorders>
            <w:vAlign w:val="center"/>
          </w:tcPr>
          <w:p w14:paraId="28C940A2"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 w:val="20"/>
                <w:szCs w:val="20"/>
                <w:lang w:val="sr-Cyrl-BA"/>
              </w:rPr>
            </w:pPr>
          </w:p>
        </w:tc>
      </w:tr>
      <w:tr w:rsidR="0092054F" w:rsidRPr="00A5719E" w14:paraId="5F1516DA" w14:textId="77777777" w:rsidTr="00BD2F56">
        <w:trPr>
          <w:gridAfter w:val="1"/>
          <w:wAfter w:w="609" w:type="dxa"/>
          <w:trHeight w:val="20"/>
        </w:trPr>
        <w:tc>
          <w:tcPr>
            <w:tcW w:w="1526" w:type="dxa"/>
            <w:tcBorders>
              <w:top w:val="single" w:sz="4" w:space="0" w:color="auto"/>
              <w:left w:val="single" w:sz="4" w:space="0" w:color="auto"/>
              <w:bottom w:val="single" w:sz="4" w:space="0" w:color="auto"/>
              <w:right w:val="single" w:sz="4" w:space="0" w:color="auto"/>
            </w:tcBorders>
            <w:vAlign w:val="center"/>
            <w:hideMark/>
          </w:tcPr>
          <w:p w14:paraId="54A4581A" w14:textId="77777777" w:rsidR="0092054F" w:rsidRPr="00A5719E" w:rsidRDefault="0092054F" w:rsidP="00BD2F56">
            <w:pPr>
              <w:overflowPunct w:val="0"/>
              <w:autoSpaceDE w:val="0"/>
              <w:autoSpaceDN w:val="0"/>
              <w:adjustRightInd w:val="0"/>
              <w:spacing w:line="288" w:lineRule="auto"/>
              <w:textAlignment w:val="baseline"/>
              <w:rPr>
                <w:rFonts w:ascii="Times New Roman" w:hAnsi="Times New Roman" w:cs="Times New Roman"/>
                <w:sz w:val="20"/>
                <w:szCs w:val="20"/>
                <w:lang w:val="sr-Cyrl-BA"/>
              </w:rPr>
            </w:pPr>
            <w:r w:rsidRPr="00A5719E">
              <w:rPr>
                <w:rFonts w:ascii="Times New Roman" w:hAnsi="Times New Roman" w:cs="Times New Roman"/>
                <w:sz w:val="20"/>
                <w:szCs w:val="20"/>
                <w:lang w:val="sr-Cyrl-BA"/>
              </w:rPr>
              <w:t>Општина</w:t>
            </w:r>
          </w:p>
        </w:tc>
        <w:tc>
          <w:tcPr>
            <w:tcW w:w="5483" w:type="dxa"/>
            <w:gridSpan w:val="18"/>
            <w:tcBorders>
              <w:top w:val="single" w:sz="4" w:space="0" w:color="auto"/>
              <w:left w:val="single" w:sz="4" w:space="0" w:color="auto"/>
              <w:bottom w:val="single" w:sz="4" w:space="0" w:color="auto"/>
              <w:right w:val="single" w:sz="4" w:space="0" w:color="auto"/>
            </w:tcBorders>
            <w:vAlign w:val="center"/>
          </w:tcPr>
          <w:p w14:paraId="3FD4BAF5" w14:textId="77777777" w:rsidR="0092054F" w:rsidRPr="00A5719E" w:rsidRDefault="0092054F" w:rsidP="00BD2F56">
            <w:pPr>
              <w:overflowPunct w:val="0"/>
              <w:autoSpaceDE w:val="0"/>
              <w:autoSpaceDN w:val="0"/>
              <w:adjustRightInd w:val="0"/>
              <w:jc w:val="center"/>
              <w:textAlignment w:val="baseline"/>
              <w:rPr>
                <w:rFonts w:ascii="Times New Roman" w:hAnsi="Times New Roman" w:cs="Times New Roman"/>
                <w:szCs w:val="20"/>
                <w:lang w:val="sr-Cyrl-BA"/>
              </w:rPr>
            </w:pPr>
          </w:p>
        </w:tc>
      </w:tr>
      <w:tr w:rsidR="0092054F" w:rsidRPr="00A5719E" w14:paraId="7D25895F" w14:textId="77777777" w:rsidTr="00BD2F56">
        <w:trPr>
          <w:gridAfter w:val="1"/>
          <w:wAfter w:w="609" w:type="dxa"/>
          <w:trHeight w:val="20"/>
        </w:trPr>
        <w:tc>
          <w:tcPr>
            <w:tcW w:w="1526" w:type="dxa"/>
            <w:tcBorders>
              <w:top w:val="single" w:sz="4" w:space="0" w:color="auto"/>
              <w:left w:val="single" w:sz="4" w:space="0" w:color="auto"/>
              <w:bottom w:val="single" w:sz="4" w:space="0" w:color="auto"/>
              <w:right w:val="single" w:sz="4" w:space="0" w:color="auto"/>
            </w:tcBorders>
            <w:vAlign w:val="center"/>
            <w:hideMark/>
          </w:tcPr>
          <w:p w14:paraId="471A9ED5" w14:textId="77777777" w:rsidR="0092054F" w:rsidRPr="00A5719E" w:rsidRDefault="0092054F" w:rsidP="00BD2F56">
            <w:pPr>
              <w:overflowPunct w:val="0"/>
              <w:autoSpaceDE w:val="0"/>
              <w:autoSpaceDN w:val="0"/>
              <w:adjustRightInd w:val="0"/>
              <w:spacing w:line="288" w:lineRule="auto"/>
              <w:textAlignment w:val="baseline"/>
              <w:rPr>
                <w:rFonts w:ascii="Times New Roman" w:hAnsi="Times New Roman" w:cs="Times New Roman"/>
                <w:sz w:val="20"/>
                <w:szCs w:val="20"/>
                <w:lang w:val="sr-Cyrl-BA"/>
              </w:rPr>
            </w:pPr>
            <w:r w:rsidRPr="00A5719E">
              <w:rPr>
                <w:rFonts w:ascii="Times New Roman" w:hAnsi="Times New Roman" w:cs="Times New Roman"/>
                <w:sz w:val="20"/>
                <w:szCs w:val="20"/>
                <w:lang w:val="sr-Cyrl-BA"/>
              </w:rPr>
              <w:t>Телефон</w:t>
            </w:r>
          </w:p>
        </w:tc>
        <w:tc>
          <w:tcPr>
            <w:tcW w:w="5483" w:type="dxa"/>
            <w:gridSpan w:val="18"/>
            <w:tcBorders>
              <w:top w:val="single" w:sz="4" w:space="0" w:color="auto"/>
              <w:left w:val="single" w:sz="4" w:space="0" w:color="auto"/>
              <w:bottom w:val="single" w:sz="4" w:space="0" w:color="auto"/>
              <w:right w:val="single" w:sz="4" w:space="0" w:color="auto"/>
            </w:tcBorders>
            <w:vAlign w:val="center"/>
          </w:tcPr>
          <w:p w14:paraId="634C31F6"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p>
        </w:tc>
      </w:tr>
      <w:tr w:rsidR="0092054F" w:rsidRPr="00A5719E" w14:paraId="3B4295BC" w14:textId="77777777" w:rsidTr="00BD2F56">
        <w:trPr>
          <w:gridAfter w:val="1"/>
          <w:wAfter w:w="609" w:type="dxa"/>
          <w:trHeight w:val="379"/>
        </w:trPr>
        <w:tc>
          <w:tcPr>
            <w:tcW w:w="1526" w:type="dxa"/>
            <w:tcBorders>
              <w:top w:val="single" w:sz="4" w:space="0" w:color="auto"/>
              <w:left w:val="single" w:sz="4" w:space="0" w:color="auto"/>
              <w:bottom w:val="single" w:sz="4" w:space="0" w:color="auto"/>
              <w:right w:val="single" w:sz="12" w:space="0" w:color="auto"/>
            </w:tcBorders>
            <w:vAlign w:val="center"/>
            <w:hideMark/>
          </w:tcPr>
          <w:p w14:paraId="24140E01" w14:textId="77777777" w:rsidR="0092054F" w:rsidRPr="00A5719E" w:rsidRDefault="0092054F" w:rsidP="00BD2F56">
            <w:pPr>
              <w:overflowPunct w:val="0"/>
              <w:autoSpaceDE w:val="0"/>
              <w:autoSpaceDN w:val="0"/>
              <w:adjustRightInd w:val="0"/>
              <w:spacing w:line="288" w:lineRule="auto"/>
              <w:textAlignment w:val="baseline"/>
              <w:rPr>
                <w:rFonts w:ascii="Times New Roman" w:hAnsi="Times New Roman" w:cs="Times New Roman"/>
                <w:sz w:val="20"/>
                <w:szCs w:val="20"/>
                <w:lang w:val="sr-Cyrl-BA"/>
              </w:rPr>
            </w:pPr>
            <w:r w:rsidRPr="00A5719E">
              <w:rPr>
                <w:rFonts w:ascii="Times New Roman" w:hAnsi="Times New Roman" w:cs="Times New Roman"/>
                <w:sz w:val="20"/>
                <w:szCs w:val="20"/>
                <w:lang w:val="sr-Cyrl-BA"/>
              </w:rPr>
              <w:t>Датум</w:t>
            </w:r>
          </w:p>
        </w:tc>
        <w:tc>
          <w:tcPr>
            <w:tcW w:w="348" w:type="dxa"/>
            <w:tcBorders>
              <w:top w:val="single" w:sz="4" w:space="0" w:color="auto"/>
              <w:left w:val="single" w:sz="12" w:space="0" w:color="auto"/>
              <w:bottom w:val="single" w:sz="4" w:space="0" w:color="auto"/>
              <w:right w:val="single" w:sz="4" w:space="0" w:color="auto"/>
            </w:tcBorders>
            <w:vAlign w:val="center"/>
          </w:tcPr>
          <w:p w14:paraId="306A0605"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p>
        </w:tc>
        <w:tc>
          <w:tcPr>
            <w:tcW w:w="364" w:type="dxa"/>
            <w:gridSpan w:val="2"/>
            <w:tcBorders>
              <w:top w:val="single" w:sz="4" w:space="0" w:color="auto"/>
              <w:left w:val="single" w:sz="4" w:space="0" w:color="auto"/>
              <w:bottom w:val="single" w:sz="4" w:space="0" w:color="auto"/>
              <w:right w:val="single" w:sz="12" w:space="0" w:color="auto"/>
            </w:tcBorders>
            <w:vAlign w:val="center"/>
          </w:tcPr>
          <w:p w14:paraId="6E75B67F"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p>
        </w:tc>
        <w:tc>
          <w:tcPr>
            <w:tcW w:w="348" w:type="dxa"/>
            <w:gridSpan w:val="2"/>
            <w:tcBorders>
              <w:top w:val="single" w:sz="4" w:space="0" w:color="auto"/>
              <w:left w:val="single" w:sz="12" w:space="0" w:color="auto"/>
              <w:bottom w:val="single" w:sz="4" w:space="0" w:color="auto"/>
              <w:right w:val="single" w:sz="4" w:space="0" w:color="auto"/>
            </w:tcBorders>
            <w:vAlign w:val="center"/>
          </w:tcPr>
          <w:p w14:paraId="34E70752"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p>
        </w:tc>
        <w:tc>
          <w:tcPr>
            <w:tcW w:w="380" w:type="dxa"/>
            <w:gridSpan w:val="2"/>
            <w:tcBorders>
              <w:top w:val="single" w:sz="4" w:space="0" w:color="auto"/>
              <w:left w:val="single" w:sz="4" w:space="0" w:color="auto"/>
              <w:bottom w:val="single" w:sz="4" w:space="0" w:color="auto"/>
              <w:right w:val="single" w:sz="12" w:space="0" w:color="auto"/>
            </w:tcBorders>
            <w:vAlign w:val="center"/>
          </w:tcPr>
          <w:p w14:paraId="1E109EE5"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p>
        </w:tc>
        <w:tc>
          <w:tcPr>
            <w:tcW w:w="360" w:type="dxa"/>
            <w:tcBorders>
              <w:top w:val="single" w:sz="4" w:space="0" w:color="auto"/>
              <w:left w:val="single" w:sz="12" w:space="0" w:color="auto"/>
              <w:bottom w:val="single" w:sz="4" w:space="0" w:color="auto"/>
              <w:right w:val="single" w:sz="4" w:space="0" w:color="auto"/>
            </w:tcBorders>
            <w:vAlign w:val="center"/>
            <w:hideMark/>
          </w:tcPr>
          <w:p w14:paraId="7EAC8351"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r w:rsidRPr="00A5719E">
              <w:rPr>
                <w:rFonts w:ascii="Times New Roman" w:hAnsi="Times New Roman" w:cs="Times New Roman"/>
                <w:szCs w:val="20"/>
                <w:lang w:val="sr-Cyrl-BA"/>
              </w:rPr>
              <w:t>2</w:t>
            </w:r>
          </w:p>
        </w:tc>
        <w:tc>
          <w:tcPr>
            <w:tcW w:w="360" w:type="dxa"/>
            <w:tcBorders>
              <w:top w:val="single" w:sz="4" w:space="0" w:color="auto"/>
              <w:left w:val="single" w:sz="4" w:space="0" w:color="auto"/>
              <w:bottom w:val="single" w:sz="4" w:space="0" w:color="auto"/>
              <w:right w:val="single" w:sz="4" w:space="0" w:color="auto"/>
            </w:tcBorders>
            <w:vAlign w:val="center"/>
            <w:hideMark/>
          </w:tcPr>
          <w:p w14:paraId="3B36A93F"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r w:rsidRPr="00A5719E">
              <w:rPr>
                <w:rFonts w:ascii="Times New Roman" w:hAnsi="Times New Roman" w:cs="Times New Roman"/>
                <w:szCs w:val="20"/>
                <w:lang w:val="sr-Cyrl-BA"/>
              </w:rPr>
              <w:t>0</w:t>
            </w:r>
          </w:p>
        </w:tc>
        <w:tc>
          <w:tcPr>
            <w:tcW w:w="360" w:type="dxa"/>
            <w:tcBorders>
              <w:top w:val="single" w:sz="4" w:space="0" w:color="auto"/>
              <w:left w:val="single" w:sz="4" w:space="0" w:color="auto"/>
              <w:bottom w:val="single" w:sz="4" w:space="0" w:color="auto"/>
              <w:right w:val="single" w:sz="4" w:space="0" w:color="auto"/>
            </w:tcBorders>
            <w:vAlign w:val="center"/>
            <w:hideMark/>
          </w:tcPr>
          <w:p w14:paraId="3B07A23D"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r w:rsidRPr="00A5719E">
              <w:rPr>
                <w:rFonts w:ascii="Times New Roman" w:hAnsi="Times New Roman" w:cs="Times New Roman"/>
                <w:szCs w:val="20"/>
                <w:lang w:val="sr-Cyrl-BA"/>
              </w:rPr>
              <w:t>2</w:t>
            </w:r>
          </w:p>
        </w:tc>
        <w:tc>
          <w:tcPr>
            <w:tcW w:w="459" w:type="dxa"/>
            <w:gridSpan w:val="2"/>
            <w:tcBorders>
              <w:top w:val="single" w:sz="4" w:space="0" w:color="auto"/>
              <w:left w:val="single" w:sz="4" w:space="0" w:color="auto"/>
              <w:bottom w:val="single" w:sz="4" w:space="0" w:color="auto"/>
              <w:right w:val="single" w:sz="12" w:space="0" w:color="auto"/>
            </w:tcBorders>
            <w:vAlign w:val="center"/>
            <w:hideMark/>
          </w:tcPr>
          <w:p w14:paraId="2EE7DB86"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r w:rsidRPr="00A5719E">
              <w:rPr>
                <w:rFonts w:ascii="Times New Roman" w:hAnsi="Times New Roman" w:cs="Times New Roman"/>
                <w:szCs w:val="20"/>
                <w:lang w:val="sr-Cyrl-BA"/>
              </w:rPr>
              <w:t>5.</w:t>
            </w:r>
          </w:p>
        </w:tc>
        <w:tc>
          <w:tcPr>
            <w:tcW w:w="2504" w:type="dxa"/>
            <w:gridSpan w:val="6"/>
            <w:tcBorders>
              <w:top w:val="single" w:sz="4" w:space="0" w:color="auto"/>
              <w:left w:val="single" w:sz="12" w:space="0" w:color="auto"/>
              <w:bottom w:val="nil"/>
              <w:right w:val="nil"/>
            </w:tcBorders>
            <w:vAlign w:val="center"/>
          </w:tcPr>
          <w:p w14:paraId="0FDD6399"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p>
        </w:tc>
      </w:tr>
    </w:tbl>
    <w:p w14:paraId="04772D22" w14:textId="77777777" w:rsidR="0092054F" w:rsidRPr="00A5719E" w:rsidRDefault="0092054F" w:rsidP="0092054F">
      <w:pPr>
        <w:overflowPunct w:val="0"/>
        <w:autoSpaceDE w:val="0"/>
        <w:autoSpaceDN w:val="0"/>
        <w:adjustRightInd w:val="0"/>
        <w:jc w:val="center"/>
        <w:textAlignment w:val="baseline"/>
        <w:rPr>
          <w:rFonts w:ascii="Times New Roman" w:hAnsi="Times New Roman" w:cs="Times New Roman"/>
          <w:i/>
          <w:sz w:val="16"/>
          <w:szCs w:val="18"/>
          <w:lang w:val="sr-Cyrl-BA"/>
        </w:rPr>
      </w:pPr>
    </w:p>
    <w:p w14:paraId="6B0B310A" w14:textId="77777777" w:rsidR="0092054F" w:rsidRPr="00A5719E" w:rsidRDefault="0092054F" w:rsidP="0092054F">
      <w:pPr>
        <w:overflowPunct w:val="0"/>
        <w:autoSpaceDE w:val="0"/>
        <w:autoSpaceDN w:val="0"/>
        <w:adjustRightInd w:val="0"/>
        <w:textAlignment w:val="baseline"/>
        <w:rPr>
          <w:rFonts w:ascii="Times New Roman" w:hAnsi="Times New Roman" w:cs="Times New Roman"/>
          <w:vanish/>
          <w:szCs w:val="20"/>
          <w:lang w:val="sr-Cyrl-BA"/>
        </w:rPr>
      </w:pP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908"/>
        <w:gridCol w:w="2908"/>
        <w:gridCol w:w="2553"/>
      </w:tblGrid>
      <w:tr w:rsidR="0092054F" w:rsidRPr="00A5719E" w14:paraId="70C66794" w14:textId="77777777" w:rsidTr="00553243">
        <w:trPr>
          <w:trHeight w:val="247"/>
          <w:jc w:val="center"/>
        </w:trPr>
        <w:tc>
          <w:tcPr>
            <w:tcW w:w="9328" w:type="dxa"/>
            <w:gridSpan w:val="4"/>
            <w:tcBorders>
              <w:top w:val="nil"/>
              <w:left w:val="nil"/>
              <w:bottom w:val="single" w:sz="4" w:space="0" w:color="auto"/>
              <w:right w:val="nil"/>
            </w:tcBorders>
            <w:hideMark/>
          </w:tcPr>
          <w:p w14:paraId="73D16066" w14:textId="77777777" w:rsidR="0029019D" w:rsidRPr="00A5719E" w:rsidRDefault="0029019D" w:rsidP="0029019D">
            <w:pPr>
              <w:overflowPunct w:val="0"/>
              <w:autoSpaceDE w:val="0"/>
              <w:autoSpaceDN w:val="0"/>
              <w:adjustRightInd w:val="0"/>
              <w:spacing w:after="240"/>
              <w:jc w:val="center"/>
              <w:textAlignment w:val="baseline"/>
              <w:rPr>
                <w:rFonts w:ascii="Times New Roman" w:hAnsi="Times New Roman" w:cs="Times New Roman"/>
                <w:b/>
                <w:sz w:val="28"/>
                <w:szCs w:val="28"/>
                <w:lang w:val="sr-Cyrl-BA"/>
              </w:rPr>
            </w:pPr>
          </w:p>
          <w:p w14:paraId="2765359C" w14:textId="70A1373F" w:rsidR="0092054F" w:rsidRPr="00A5719E" w:rsidRDefault="0092054F" w:rsidP="0029019D">
            <w:pPr>
              <w:overflowPunct w:val="0"/>
              <w:autoSpaceDE w:val="0"/>
              <w:autoSpaceDN w:val="0"/>
              <w:adjustRightInd w:val="0"/>
              <w:spacing w:after="240"/>
              <w:jc w:val="center"/>
              <w:textAlignment w:val="baseline"/>
              <w:rPr>
                <w:rFonts w:ascii="Times New Roman" w:hAnsi="Times New Roman" w:cs="Times New Roman"/>
                <w:b/>
                <w:szCs w:val="20"/>
                <w:lang w:val="sr-Cyrl-BA"/>
              </w:rPr>
            </w:pPr>
            <w:r w:rsidRPr="00A5719E">
              <w:rPr>
                <w:rFonts w:ascii="Times New Roman" w:hAnsi="Times New Roman" w:cs="Times New Roman"/>
                <w:b/>
                <w:sz w:val="28"/>
                <w:szCs w:val="28"/>
                <w:lang w:val="sr-Cyrl-BA"/>
              </w:rPr>
              <w:t xml:space="preserve">ИЗВЈЕШТАЈ </w:t>
            </w:r>
            <w:r w:rsidRPr="00A5719E">
              <w:rPr>
                <w:rFonts w:ascii="Times New Roman" w:hAnsi="Times New Roman" w:cs="Times New Roman"/>
                <w:b/>
                <w:sz w:val="28"/>
                <w:szCs w:val="28"/>
                <w:lang w:val="sr-Cyrl-BA"/>
              </w:rPr>
              <w:br/>
            </w:r>
            <w:r w:rsidRPr="00A5719E">
              <w:rPr>
                <w:rFonts w:ascii="Times New Roman" w:hAnsi="Times New Roman" w:cs="Times New Roman"/>
                <w:b/>
                <w:szCs w:val="20"/>
                <w:lang w:val="sr-Cyrl-BA"/>
              </w:rPr>
              <w:t>О НАМЈЕНСКОМ УТРОШКУ СРЕДСТАВА ПОДРШКЕ</w:t>
            </w:r>
          </w:p>
        </w:tc>
      </w:tr>
      <w:tr w:rsidR="0092054F" w:rsidRPr="00A5719E" w14:paraId="0B6E36D1" w14:textId="77777777" w:rsidTr="00553243">
        <w:trPr>
          <w:trHeight w:val="236"/>
          <w:jc w:val="center"/>
        </w:trPr>
        <w:tc>
          <w:tcPr>
            <w:tcW w:w="9328" w:type="dxa"/>
            <w:gridSpan w:val="4"/>
            <w:tcBorders>
              <w:top w:val="single" w:sz="4" w:space="0" w:color="auto"/>
              <w:left w:val="single" w:sz="4" w:space="0" w:color="auto"/>
              <w:bottom w:val="single" w:sz="4" w:space="0" w:color="auto"/>
              <w:right w:val="single" w:sz="4" w:space="0" w:color="auto"/>
            </w:tcBorders>
            <w:vAlign w:val="center"/>
            <w:hideMark/>
          </w:tcPr>
          <w:p w14:paraId="068084AB" w14:textId="77777777" w:rsidR="0092054F" w:rsidRPr="00A5719E" w:rsidRDefault="0092054F" w:rsidP="00BD2F56">
            <w:pPr>
              <w:overflowPunct w:val="0"/>
              <w:autoSpaceDE w:val="0"/>
              <w:autoSpaceDN w:val="0"/>
              <w:adjustRightInd w:val="0"/>
              <w:textAlignment w:val="baseline"/>
              <w:rPr>
                <w:rFonts w:ascii="Times New Roman" w:hAnsi="Times New Roman" w:cs="Times New Roman"/>
                <w:lang w:val="sr-Cyrl-BA"/>
              </w:rPr>
            </w:pPr>
            <w:r w:rsidRPr="00A5719E">
              <w:rPr>
                <w:rFonts w:ascii="Times New Roman" w:hAnsi="Times New Roman" w:cs="Times New Roman"/>
                <w:lang w:val="sr-Cyrl-BA"/>
              </w:rPr>
              <w:t>Кратак извјештај о реализацији:</w:t>
            </w:r>
          </w:p>
        </w:tc>
      </w:tr>
      <w:tr w:rsidR="0092054F" w:rsidRPr="00A5719E" w14:paraId="0398FC2C" w14:textId="77777777" w:rsidTr="00553243">
        <w:trPr>
          <w:trHeight w:val="282"/>
          <w:jc w:val="center"/>
        </w:trPr>
        <w:tc>
          <w:tcPr>
            <w:tcW w:w="9328" w:type="dxa"/>
            <w:gridSpan w:val="4"/>
            <w:tcBorders>
              <w:top w:val="single" w:sz="4" w:space="0" w:color="auto"/>
              <w:left w:val="single" w:sz="4" w:space="0" w:color="auto"/>
              <w:bottom w:val="single" w:sz="4" w:space="0" w:color="auto"/>
              <w:right w:val="single" w:sz="4" w:space="0" w:color="auto"/>
            </w:tcBorders>
            <w:vAlign w:val="center"/>
            <w:hideMark/>
          </w:tcPr>
          <w:p w14:paraId="1E39A73A" w14:textId="77777777" w:rsidR="0092054F" w:rsidRPr="00A5719E" w:rsidRDefault="0092054F" w:rsidP="0029019D">
            <w:pPr>
              <w:overflowPunct w:val="0"/>
              <w:autoSpaceDE w:val="0"/>
              <w:autoSpaceDN w:val="0"/>
              <w:adjustRightInd w:val="0"/>
              <w:spacing w:after="0" w:line="240" w:lineRule="auto"/>
              <w:jc w:val="center"/>
              <w:textAlignment w:val="baseline"/>
              <w:rPr>
                <w:rFonts w:ascii="Times New Roman" w:hAnsi="Times New Roman" w:cs="Times New Roman"/>
                <w:lang w:val="sr-Cyrl-BA"/>
              </w:rPr>
            </w:pPr>
            <w:r w:rsidRPr="00A5719E">
              <w:rPr>
                <w:rFonts w:ascii="Times New Roman" w:hAnsi="Times New Roman" w:cs="Times New Roman"/>
                <w:lang w:val="sr-Cyrl-BA"/>
              </w:rPr>
              <w:t>Докази о намјенском утрошку средстава</w:t>
            </w:r>
          </w:p>
          <w:p w14:paraId="24D1117F" w14:textId="77777777" w:rsidR="0092054F" w:rsidRPr="00A5719E" w:rsidRDefault="0092054F" w:rsidP="0029019D">
            <w:pPr>
              <w:overflowPunct w:val="0"/>
              <w:autoSpaceDE w:val="0"/>
              <w:autoSpaceDN w:val="0"/>
              <w:adjustRightInd w:val="0"/>
              <w:spacing w:after="0" w:line="240" w:lineRule="auto"/>
              <w:jc w:val="center"/>
              <w:textAlignment w:val="baseline"/>
              <w:rPr>
                <w:rFonts w:ascii="Times New Roman" w:hAnsi="Times New Roman" w:cs="Times New Roman"/>
                <w:lang w:val="sr-Cyrl-BA"/>
              </w:rPr>
            </w:pPr>
            <w:r w:rsidRPr="00A5719E">
              <w:rPr>
                <w:rFonts w:ascii="Times New Roman" w:hAnsi="Times New Roman" w:cs="Times New Roman"/>
                <w:lang w:val="sr-Cyrl-BA"/>
              </w:rPr>
              <w:t>(рачун, окончана ситуација, фискални рачун, извод или уплатница)</w:t>
            </w:r>
          </w:p>
        </w:tc>
      </w:tr>
      <w:tr w:rsidR="0092054F" w:rsidRPr="00A5719E" w14:paraId="44B6D0EF" w14:textId="77777777" w:rsidTr="00553243">
        <w:trPr>
          <w:trHeight w:val="219"/>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1F0EDEF5" w14:textId="77777777" w:rsidR="0092054F" w:rsidRPr="00A5719E" w:rsidRDefault="0092054F" w:rsidP="00BD2F56">
            <w:pPr>
              <w:overflowPunct w:val="0"/>
              <w:autoSpaceDE w:val="0"/>
              <w:autoSpaceDN w:val="0"/>
              <w:adjustRightInd w:val="0"/>
              <w:jc w:val="center"/>
              <w:textAlignment w:val="baseline"/>
              <w:rPr>
                <w:rFonts w:ascii="Times New Roman" w:hAnsi="Times New Roman" w:cs="Times New Roman"/>
                <w:lang w:val="sr-Cyrl-BA"/>
              </w:rPr>
            </w:pPr>
            <w:r w:rsidRPr="00A5719E">
              <w:rPr>
                <w:rFonts w:ascii="Times New Roman" w:hAnsi="Times New Roman" w:cs="Times New Roman"/>
                <w:lang w:val="sr-Cyrl-BA"/>
              </w:rPr>
              <w:t>Редни број</w:t>
            </w:r>
          </w:p>
        </w:tc>
        <w:tc>
          <w:tcPr>
            <w:tcW w:w="2908" w:type="dxa"/>
            <w:tcBorders>
              <w:top w:val="single" w:sz="4" w:space="0" w:color="auto"/>
              <w:left w:val="single" w:sz="4" w:space="0" w:color="auto"/>
              <w:bottom w:val="single" w:sz="4" w:space="0" w:color="auto"/>
              <w:right w:val="single" w:sz="4" w:space="0" w:color="auto"/>
            </w:tcBorders>
            <w:vAlign w:val="center"/>
            <w:hideMark/>
          </w:tcPr>
          <w:p w14:paraId="188C0E9C" w14:textId="77777777" w:rsidR="0092054F" w:rsidRPr="00A5719E" w:rsidRDefault="0092054F" w:rsidP="00BD2F56">
            <w:pPr>
              <w:overflowPunct w:val="0"/>
              <w:autoSpaceDE w:val="0"/>
              <w:autoSpaceDN w:val="0"/>
              <w:adjustRightInd w:val="0"/>
              <w:jc w:val="center"/>
              <w:textAlignment w:val="baseline"/>
              <w:rPr>
                <w:rFonts w:ascii="Times New Roman" w:hAnsi="Times New Roman" w:cs="Times New Roman"/>
                <w:lang w:val="sr-Cyrl-BA"/>
              </w:rPr>
            </w:pPr>
            <w:r w:rsidRPr="00A5719E">
              <w:rPr>
                <w:rFonts w:ascii="Times New Roman" w:hAnsi="Times New Roman" w:cs="Times New Roman"/>
                <w:lang w:val="sr-Cyrl-BA"/>
              </w:rPr>
              <w:t>Број рачуна / окончана ситуација</w:t>
            </w:r>
          </w:p>
        </w:tc>
        <w:tc>
          <w:tcPr>
            <w:tcW w:w="2908" w:type="dxa"/>
            <w:tcBorders>
              <w:top w:val="single" w:sz="4" w:space="0" w:color="auto"/>
              <w:left w:val="single" w:sz="4" w:space="0" w:color="auto"/>
              <w:bottom w:val="single" w:sz="4" w:space="0" w:color="auto"/>
              <w:right w:val="single" w:sz="4" w:space="0" w:color="auto"/>
            </w:tcBorders>
            <w:vAlign w:val="center"/>
            <w:hideMark/>
          </w:tcPr>
          <w:p w14:paraId="50193397" w14:textId="77777777" w:rsidR="0092054F" w:rsidRPr="00A5719E" w:rsidRDefault="0092054F" w:rsidP="00BD2F56">
            <w:pPr>
              <w:overflowPunct w:val="0"/>
              <w:autoSpaceDE w:val="0"/>
              <w:autoSpaceDN w:val="0"/>
              <w:adjustRightInd w:val="0"/>
              <w:jc w:val="center"/>
              <w:textAlignment w:val="baseline"/>
              <w:rPr>
                <w:rFonts w:ascii="Times New Roman" w:hAnsi="Times New Roman" w:cs="Times New Roman"/>
                <w:lang w:val="sr-Cyrl-BA"/>
              </w:rPr>
            </w:pPr>
            <w:r w:rsidRPr="00A5719E">
              <w:rPr>
                <w:rFonts w:ascii="Times New Roman" w:hAnsi="Times New Roman" w:cs="Times New Roman"/>
                <w:lang w:val="sr-Cyrl-BA"/>
              </w:rPr>
              <w:t>Износ (КМ)</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1DCF52E" w14:textId="13C704C1" w:rsidR="0092054F" w:rsidRPr="00A5719E" w:rsidRDefault="0092054F" w:rsidP="00BD2F56">
            <w:pPr>
              <w:overflowPunct w:val="0"/>
              <w:autoSpaceDE w:val="0"/>
              <w:autoSpaceDN w:val="0"/>
              <w:adjustRightInd w:val="0"/>
              <w:jc w:val="center"/>
              <w:textAlignment w:val="baseline"/>
              <w:rPr>
                <w:rFonts w:ascii="Times New Roman" w:hAnsi="Times New Roman" w:cs="Times New Roman"/>
                <w:lang w:val="sr-Cyrl-BA"/>
              </w:rPr>
            </w:pPr>
            <w:r w:rsidRPr="00A5719E">
              <w:rPr>
                <w:rFonts w:ascii="Times New Roman" w:hAnsi="Times New Roman" w:cs="Times New Roman"/>
                <w:lang w:val="sr-Cyrl-BA"/>
              </w:rPr>
              <w:t xml:space="preserve">Доказ о уплати </w:t>
            </w:r>
            <w:r w:rsidR="00336815" w:rsidRPr="00A5719E">
              <w:rPr>
                <w:rFonts w:ascii="Times New Roman" w:hAnsi="Times New Roman" w:cs="Times New Roman"/>
                <w:lang w:val="sr-Cyrl-BA"/>
              </w:rPr>
              <w:t>(да/не)</w:t>
            </w:r>
          </w:p>
        </w:tc>
      </w:tr>
      <w:tr w:rsidR="0092054F" w:rsidRPr="00A5719E" w14:paraId="515A5034" w14:textId="77777777" w:rsidTr="00553243">
        <w:trPr>
          <w:trHeight w:val="155"/>
          <w:jc w:val="center"/>
        </w:trPr>
        <w:tc>
          <w:tcPr>
            <w:tcW w:w="959" w:type="dxa"/>
            <w:tcBorders>
              <w:top w:val="single" w:sz="4" w:space="0" w:color="auto"/>
              <w:left w:val="single" w:sz="4" w:space="0" w:color="auto"/>
              <w:bottom w:val="single" w:sz="4" w:space="0" w:color="auto"/>
              <w:right w:val="single" w:sz="4" w:space="0" w:color="auto"/>
            </w:tcBorders>
          </w:tcPr>
          <w:p w14:paraId="347A37F8"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p>
        </w:tc>
        <w:tc>
          <w:tcPr>
            <w:tcW w:w="2908" w:type="dxa"/>
            <w:tcBorders>
              <w:top w:val="single" w:sz="4" w:space="0" w:color="auto"/>
              <w:left w:val="single" w:sz="4" w:space="0" w:color="auto"/>
              <w:bottom w:val="single" w:sz="4" w:space="0" w:color="auto"/>
              <w:right w:val="single" w:sz="4" w:space="0" w:color="auto"/>
            </w:tcBorders>
          </w:tcPr>
          <w:p w14:paraId="4FC1E216"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p>
        </w:tc>
        <w:tc>
          <w:tcPr>
            <w:tcW w:w="2908" w:type="dxa"/>
            <w:tcBorders>
              <w:top w:val="single" w:sz="4" w:space="0" w:color="auto"/>
              <w:left w:val="single" w:sz="4" w:space="0" w:color="auto"/>
              <w:bottom w:val="single" w:sz="4" w:space="0" w:color="auto"/>
              <w:right w:val="single" w:sz="4" w:space="0" w:color="auto"/>
            </w:tcBorders>
          </w:tcPr>
          <w:p w14:paraId="5C0B3A49"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p>
        </w:tc>
        <w:tc>
          <w:tcPr>
            <w:tcW w:w="2551" w:type="dxa"/>
            <w:tcBorders>
              <w:top w:val="single" w:sz="4" w:space="0" w:color="auto"/>
              <w:left w:val="single" w:sz="4" w:space="0" w:color="auto"/>
              <w:bottom w:val="single" w:sz="4" w:space="0" w:color="auto"/>
              <w:right w:val="single" w:sz="4" w:space="0" w:color="auto"/>
            </w:tcBorders>
          </w:tcPr>
          <w:p w14:paraId="35C7E99F"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p>
        </w:tc>
      </w:tr>
      <w:tr w:rsidR="0092054F" w:rsidRPr="00A5719E" w14:paraId="34872892" w14:textId="77777777" w:rsidTr="00553243">
        <w:trPr>
          <w:trHeight w:val="155"/>
          <w:jc w:val="center"/>
        </w:trPr>
        <w:tc>
          <w:tcPr>
            <w:tcW w:w="959" w:type="dxa"/>
            <w:tcBorders>
              <w:top w:val="single" w:sz="4" w:space="0" w:color="auto"/>
              <w:left w:val="single" w:sz="4" w:space="0" w:color="auto"/>
              <w:bottom w:val="single" w:sz="4" w:space="0" w:color="auto"/>
              <w:right w:val="single" w:sz="4" w:space="0" w:color="auto"/>
            </w:tcBorders>
          </w:tcPr>
          <w:p w14:paraId="10C3B3C2"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p>
        </w:tc>
        <w:tc>
          <w:tcPr>
            <w:tcW w:w="2908" w:type="dxa"/>
            <w:tcBorders>
              <w:top w:val="single" w:sz="4" w:space="0" w:color="auto"/>
              <w:left w:val="single" w:sz="4" w:space="0" w:color="auto"/>
              <w:bottom w:val="single" w:sz="4" w:space="0" w:color="auto"/>
              <w:right w:val="single" w:sz="4" w:space="0" w:color="auto"/>
            </w:tcBorders>
          </w:tcPr>
          <w:p w14:paraId="3ED3DD49"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p>
        </w:tc>
        <w:tc>
          <w:tcPr>
            <w:tcW w:w="2908" w:type="dxa"/>
            <w:tcBorders>
              <w:top w:val="single" w:sz="4" w:space="0" w:color="auto"/>
              <w:left w:val="single" w:sz="4" w:space="0" w:color="auto"/>
              <w:bottom w:val="single" w:sz="4" w:space="0" w:color="auto"/>
              <w:right w:val="single" w:sz="4" w:space="0" w:color="auto"/>
            </w:tcBorders>
          </w:tcPr>
          <w:p w14:paraId="60DD221E"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p>
        </w:tc>
        <w:tc>
          <w:tcPr>
            <w:tcW w:w="2551" w:type="dxa"/>
            <w:tcBorders>
              <w:top w:val="single" w:sz="4" w:space="0" w:color="auto"/>
              <w:left w:val="single" w:sz="4" w:space="0" w:color="auto"/>
              <w:bottom w:val="single" w:sz="4" w:space="0" w:color="auto"/>
              <w:right w:val="single" w:sz="4" w:space="0" w:color="auto"/>
            </w:tcBorders>
          </w:tcPr>
          <w:p w14:paraId="1E72C89E"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p>
        </w:tc>
      </w:tr>
      <w:tr w:rsidR="0092054F" w:rsidRPr="00A5719E" w14:paraId="321F19AD" w14:textId="77777777" w:rsidTr="00553243">
        <w:trPr>
          <w:trHeight w:val="155"/>
          <w:jc w:val="center"/>
        </w:trPr>
        <w:tc>
          <w:tcPr>
            <w:tcW w:w="959" w:type="dxa"/>
            <w:tcBorders>
              <w:top w:val="single" w:sz="4" w:space="0" w:color="auto"/>
              <w:left w:val="single" w:sz="4" w:space="0" w:color="auto"/>
              <w:bottom w:val="single" w:sz="4" w:space="0" w:color="auto"/>
              <w:right w:val="single" w:sz="4" w:space="0" w:color="auto"/>
            </w:tcBorders>
          </w:tcPr>
          <w:p w14:paraId="402C3458"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p>
        </w:tc>
        <w:tc>
          <w:tcPr>
            <w:tcW w:w="2908" w:type="dxa"/>
            <w:tcBorders>
              <w:top w:val="single" w:sz="4" w:space="0" w:color="auto"/>
              <w:left w:val="single" w:sz="4" w:space="0" w:color="auto"/>
              <w:bottom w:val="single" w:sz="4" w:space="0" w:color="auto"/>
              <w:right w:val="single" w:sz="4" w:space="0" w:color="auto"/>
            </w:tcBorders>
          </w:tcPr>
          <w:p w14:paraId="7AE0DC7F"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p>
        </w:tc>
        <w:tc>
          <w:tcPr>
            <w:tcW w:w="2908" w:type="dxa"/>
            <w:tcBorders>
              <w:top w:val="single" w:sz="4" w:space="0" w:color="auto"/>
              <w:left w:val="single" w:sz="4" w:space="0" w:color="auto"/>
              <w:bottom w:val="single" w:sz="4" w:space="0" w:color="auto"/>
              <w:right w:val="single" w:sz="4" w:space="0" w:color="auto"/>
            </w:tcBorders>
          </w:tcPr>
          <w:p w14:paraId="1F77EDBF"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p>
        </w:tc>
        <w:tc>
          <w:tcPr>
            <w:tcW w:w="2551" w:type="dxa"/>
            <w:tcBorders>
              <w:top w:val="single" w:sz="4" w:space="0" w:color="auto"/>
              <w:left w:val="single" w:sz="4" w:space="0" w:color="auto"/>
              <w:bottom w:val="single" w:sz="4" w:space="0" w:color="auto"/>
              <w:right w:val="single" w:sz="4" w:space="0" w:color="auto"/>
            </w:tcBorders>
          </w:tcPr>
          <w:p w14:paraId="56E88ABB"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p>
        </w:tc>
      </w:tr>
      <w:tr w:rsidR="0092054F" w:rsidRPr="00A5719E" w14:paraId="3B5F6077" w14:textId="77777777" w:rsidTr="00553243">
        <w:trPr>
          <w:trHeight w:val="155"/>
          <w:jc w:val="center"/>
        </w:trPr>
        <w:tc>
          <w:tcPr>
            <w:tcW w:w="959" w:type="dxa"/>
            <w:tcBorders>
              <w:top w:val="single" w:sz="4" w:space="0" w:color="auto"/>
              <w:left w:val="single" w:sz="4" w:space="0" w:color="auto"/>
              <w:bottom w:val="single" w:sz="4" w:space="0" w:color="auto"/>
              <w:right w:val="single" w:sz="4" w:space="0" w:color="auto"/>
            </w:tcBorders>
          </w:tcPr>
          <w:p w14:paraId="6E28D158"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p>
        </w:tc>
        <w:tc>
          <w:tcPr>
            <w:tcW w:w="2908" w:type="dxa"/>
            <w:tcBorders>
              <w:top w:val="single" w:sz="4" w:space="0" w:color="auto"/>
              <w:left w:val="single" w:sz="4" w:space="0" w:color="auto"/>
              <w:bottom w:val="single" w:sz="4" w:space="0" w:color="auto"/>
              <w:right w:val="single" w:sz="4" w:space="0" w:color="auto"/>
            </w:tcBorders>
          </w:tcPr>
          <w:p w14:paraId="2EF41275"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p>
        </w:tc>
        <w:tc>
          <w:tcPr>
            <w:tcW w:w="2908" w:type="dxa"/>
            <w:tcBorders>
              <w:top w:val="single" w:sz="4" w:space="0" w:color="auto"/>
              <w:left w:val="single" w:sz="4" w:space="0" w:color="auto"/>
              <w:bottom w:val="single" w:sz="4" w:space="0" w:color="auto"/>
              <w:right w:val="single" w:sz="4" w:space="0" w:color="auto"/>
            </w:tcBorders>
          </w:tcPr>
          <w:p w14:paraId="6474E526"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p>
        </w:tc>
        <w:tc>
          <w:tcPr>
            <w:tcW w:w="2551" w:type="dxa"/>
            <w:tcBorders>
              <w:top w:val="single" w:sz="4" w:space="0" w:color="auto"/>
              <w:left w:val="single" w:sz="4" w:space="0" w:color="auto"/>
              <w:bottom w:val="single" w:sz="4" w:space="0" w:color="auto"/>
              <w:right w:val="single" w:sz="4" w:space="0" w:color="auto"/>
            </w:tcBorders>
          </w:tcPr>
          <w:p w14:paraId="7387CA0E"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p>
        </w:tc>
      </w:tr>
      <w:tr w:rsidR="0092054F" w:rsidRPr="00A5719E" w14:paraId="5136B786" w14:textId="77777777" w:rsidTr="00553243">
        <w:trPr>
          <w:trHeight w:val="155"/>
          <w:jc w:val="center"/>
        </w:trPr>
        <w:tc>
          <w:tcPr>
            <w:tcW w:w="959" w:type="dxa"/>
            <w:tcBorders>
              <w:top w:val="single" w:sz="4" w:space="0" w:color="auto"/>
              <w:left w:val="single" w:sz="4" w:space="0" w:color="auto"/>
              <w:bottom w:val="single" w:sz="4" w:space="0" w:color="auto"/>
              <w:right w:val="single" w:sz="4" w:space="0" w:color="auto"/>
            </w:tcBorders>
          </w:tcPr>
          <w:p w14:paraId="550485ED"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p>
        </w:tc>
        <w:tc>
          <w:tcPr>
            <w:tcW w:w="2908" w:type="dxa"/>
            <w:tcBorders>
              <w:top w:val="single" w:sz="4" w:space="0" w:color="auto"/>
              <w:left w:val="single" w:sz="4" w:space="0" w:color="auto"/>
              <w:bottom w:val="single" w:sz="4" w:space="0" w:color="auto"/>
              <w:right w:val="single" w:sz="4" w:space="0" w:color="auto"/>
            </w:tcBorders>
          </w:tcPr>
          <w:p w14:paraId="2992C6FE"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p>
        </w:tc>
        <w:tc>
          <w:tcPr>
            <w:tcW w:w="2908" w:type="dxa"/>
            <w:tcBorders>
              <w:top w:val="single" w:sz="4" w:space="0" w:color="auto"/>
              <w:left w:val="single" w:sz="4" w:space="0" w:color="auto"/>
              <w:bottom w:val="single" w:sz="4" w:space="0" w:color="auto"/>
              <w:right w:val="single" w:sz="4" w:space="0" w:color="auto"/>
            </w:tcBorders>
          </w:tcPr>
          <w:p w14:paraId="7EE8B558"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p>
        </w:tc>
        <w:tc>
          <w:tcPr>
            <w:tcW w:w="2551" w:type="dxa"/>
            <w:tcBorders>
              <w:top w:val="single" w:sz="4" w:space="0" w:color="auto"/>
              <w:left w:val="single" w:sz="4" w:space="0" w:color="auto"/>
              <w:bottom w:val="single" w:sz="4" w:space="0" w:color="auto"/>
              <w:right w:val="single" w:sz="4" w:space="0" w:color="auto"/>
            </w:tcBorders>
          </w:tcPr>
          <w:p w14:paraId="4081DE37"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p>
        </w:tc>
      </w:tr>
      <w:tr w:rsidR="0092054F" w:rsidRPr="00A5719E" w14:paraId="559DF447" w14:textId="77777777" w:rsidTr="00553243">
        <w:trPr>
          <w:trHeight w:val="155"/>
          <w:jc w:val="center"/>
        </w:trPr>
        <w:tc>
          <w:tcPr>
            <w:tcW w:w="959" w:type="dxa"/>
            <w:tcBorders>
              <w:top w:val="single" w:sz="4" w:space="0" w:color="auto"/>
              <w:left w:val="single" w:sz="4" w:space="0" w:color="auto"/>
              <w:bottom w:val="single" w:sz="4" w:space="0" w:color="auto"/>
              <w:right w:val="single" w:sz="4" w:space="0" w:color="auto"/>
            </w:tcBorders>
          </w:tcPr>
          <w:p w14:paraId="3B2B7DD3"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p>
        </w:tc>
        <w:tc>
          <w:tcPr>
            <w:tcW w:w="2908" w:type="dxa"/>
            <w:tcBorders>
              <w:top w:val="single" w:sz="4" w:space="0" w:color="auto"/>
              <w:left w:val="single" w:sz="4" w:space="0" w:color="auto"/>
              <w:bottom w:val="single" w:sz="4" w:space="0" w:color="auto"/>
              <w:right w:val="single" w:sz="4" w:space="0" w:color="auto"/>
            </w:tcBorders>
          </w:tcPr>
          <w:p w14:paraId="0E86E1F2"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p>
        </w:tc>
        <w:tc>
          <w:tcPr>
            <w:tcW w:w="2908" w:type="dxa"/>
            <w:tcBorders>
              <w:top w:val="single" w:sz="4" w:space="0" w:color="auto"/>
              <w:left w:val="single" w:sz="4" w:space="0" w:color="auto"/>
              <w:bottom w:val="single" w:sz="4" w:space="0" w:color="auto"/>
              <w:right w:val="single" w:sz="4" w:space="0" w:color="auto"/>
            </w:tcBorders>
          </w:tcPr>
          <w:p w14:paraId="6796AFAB"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p>
        </w:tc>
        <w:tc>
          <w:tcPr>
            <w:tcW w:w="2551" w:type="dxa"/>
            <w:tcBorders>
              <w:top w:val="single" w:sz="4" w:space="0" w:color="auto"/>
              <w:left w:val="single" w:sz="4" w:space="0" w:color="auto"/>
              <w:bottom w:val="single" w:sz="4" w:space="0" w:color="auto"/>
              <w:right w:val="single" w:sz="4" w:space="0" w:color="auto"/>
            </w:tcBorders>
          </w:tcPr>
          <w:p w14:paraId="1ADE1A26"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p>
        </w:tc>
      </w:tr>
      <w:tr w:rsidR="0092054F" w:rsidRPr="00A5719E" w14:paraId="181C4775" w14:textId="77777777" w:rsidTr="00553243">
        <w:trPr>
          <w:trHeight w:val="155"/>
          <w:jc w:val="center"/>
        </w:trPr>
        <w:tc>
          <w:tcPr>
            <w:tcW w:w="959" w:type="dxa"/>
            <w:tcBorders>
              <w:top w:val="single" w:sz="4" w:space="0" w:color="auto"/>
              <w:left w:val="single" w:sz="4" w:space="0" w:color="auto"/>
              <w:bottom w:val="single" w:sz="4" w:space="0" w:color="auto"/>
              <w:right w:val="single" w:sz="4" w:space="0" w:color="auto"/>
            </w:tcBorders>
          </w:tcPr>
          <w:p w14:paraId="27B124C8"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p>
        </w:tc>
        <w:tc>
          <w:tcPr>
            <w:tcW w:w="2908" w:type="dxa"/>
            <w:tcBorders>
              <w:top w:val="single" w:sz="4" w:space="0" w:color="auto"/>
              <w:left w:val="single" w:sz="4" w:space="0" w:color="auto"/>
              <w:bottom w:val="single" w:sz="4" w:space="0" w:color="auto"/>
              <w:right w:val="single" w:sz="4" w:space="0" w:color="auto"/>
            </w:tcBorders>
          </w:tcPr>
          <w:p w14:paraId="51DCD017"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p>
        </w:tc>
        <w:tc>
          <w:tcPr>
            <w:tcW w:w="2908" w:type="dxa"/>
            <w:tcBorders>
              <w:top w:val="single" w:sz="4" w:space="0" w:color="auto"/>
              <w:left w:val="single" w:sz="4" w:space="0" w:color="auto"/>
              <w:bottom w:val="single" w:sz="4" w:space="0" w:color="auto"/>
              <w:right w:val="single" w:sz="4" w:space="0" w:color="auto"/>
            </w:tcBorders>
          </w:tcPr>
          <w:p w14:paraId="1F27EE7B"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p>
        </w:tc>
        <w:tc>
          <w:tcPr>
            <w:tcW w:w="2551" w:type="dxa"/>
            <w:tcBorders>
              <w:top w:val="single" w:sz="4" w:space="0" w:color="auto"/>
              <w:left w:val="single" w:sz="4" w:space="0" w:color="auto"/>
              <w:bottom w:val="single" w:sz="4" w:space="0" w:color="auto"/>
              <w:right w:val="single" w:sz="4" w:space="0" w:color="auto"/>
            </w:tcBorders>
          </w:tcPr>
          <w:p w14:paraId="59F49C47"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p>
        </w:tc>
      </w:tr>
      <w:tr w:rsidR="0092054F" w:rsidRPr="00A5719E" w14:paraId="5B197CBE" w14:textId="77777777" w:rsidTr="00553243">
        <w:trPr>
          <w:trHeight w:val="155"/>
          <w:jc w:val="center"/>
        </w:trPr>
        <w:tc>
          <w:tcPr>
            <w:tcW w:w="959" w:type="dxa"/>
            <w:tcBorders>
              <w:top w:val="single" w:sz="4" w:space="0" w:color="auto"/>
              <w:left w:val="single" w:sz="4" w:space="0" w:color="auto"/>
              <w:bottom w:val="single" w:sz="4" w:space="0" w:color="auto"/>
              <w:right w:val="single" w:sz="4" w:space="0" w:color="auto"/>
            </w:tcBorders>
          </w:tcPr>
          <w:p w14:paraId="0FEE0A0E"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p>
        </w:tc>
        <w:tc>
          <w:tcPr>
            <w:tcW w:w="2908" w:type="dxa"/>
            <w:tcBorders>
              <w:top w:val="single" w:sz="4" w:space="0" w:color="auto"/>
              <w:left w:val="single" w:sz="4" w:space="0" w:color="auto"/>
              <w:bottom w:val="single" w:sz="4" w:space="0" w:color="auto"/>
              <w:right w:val="single" w:sz="4" w:space="0" w:color="auto"/>
            </w:tcBorders>
          </w:tcPr>
          <w:p w14:paraId="3A04778E"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p>
        </w:tc>
        <w:tc>
          <w:tcPr>
            <w:tcW w:w="2908" w:type="dxa"/>
            <w:tcBorders>
              <w:top w:val="single" w:sz="4" w:space="0" w:color="auto"/>
              <w:left w:val="single" w:sz="4" w:space="0" w:color="auto"/>
              <w:bottom w:val="single" w:sz="4" w:space="0" w:color="auto"/>
              <w:right w:val="single" w:sz="4" w:space="0" w:color="auto"/>
            </w:tcBorders>
          </w:tcPr>
          <w:p w14:paraId="586B4C77"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p>
        </w:tc>
        <w:tc>
          <w:tcPr>
            <w:tcW w:w="2551" w:type="dxa"/>
            <w:tcBorders>
              <w:top w:val="single" w:sz="4" w:space="0" w:color="auto"/>
              <w:left w:val="single" w:sz="4" w:space="0" w:color="auto"/>
              <w:bottom w:val="single" w:sz="4" w:space="0" w:color="auto"/>
              <w:right w:val="single" w:sz="4" w:space="0" w:color="auto"/>
            </w:tcBorders>
          </w:tcPr>
          <w:p w14:paraId="27614ED1"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p>
        </w:tc>
      </w:tr>
      <w:tr w:rsidR="0092054F" w:rsidRPr="00A5719E" w14:paraId="50493861" w14:textId="77777777" w:rsidTr="00553243">
        <w:trPr>
          <w:trHeight w:val="155"/>
          <w:jc w:val="center"/>
        </w:trPr>
        <w:tc>
          <w:tcPr>
            <w:tcW w:w="959" w:type="dxa"/>
            <w:tcBorders>
              <w:top w:val="single" w:sz="4" w:space="0" w:color="auto"/>
              <w:left w:val="single" w:sz="4" w:space="0" w:color="auto"/>
              <w:bottom w:val="single" w:sz="4" w:space="0" w:color="auto"/>
              <w:right w:val="single" w:sz="4" w:space="0" w:color="auto"/>
            </w:tcBorders>
          </w:tcPr>
          <w:p w14:paraId="7BD37689"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p>
        </w:tc>
        <w:tc>
          <w:tcPr>
            <w:tcW w:w="2908" w:type="dxa"/>
            <w:tcBorders>
              <w:top w:val="single" w:sz="4" w:space="0" w:color="auto"/>
              <w:left w:val="single" w:sz="4" w:space="0" w:color="auto"/>
              <w:bottom w:val="single" w:sz="4" w:space="0" w:color="auto"/>
              <w:right w:val="single" w:sz="4" w:space="0" w:color="auto"/>
            </w:tcBorders>
          </w:tcPr>
          <w:p w14:paraId="7A776D16"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p>
        </w:tc>
        <w:tc>
          <w:tcPr>
            <w:tcW w:w="2908" w:type="dxa"/>
            <w:tcBorders>
              <w:top w:val="single" w:sz="4" w:space="0" w:color="auto"/>
              <w:left w:val="single" w:sz="4" w:space="0" w:color="auto"/>
              <w:bottom w:val="single" w:sz="4" w:space="0" w:color="auto"/>
              <w:right w:val="single" w:sz="4" w:space="0" w:color="auto"/>
            </w:tcBorders>
          </w:tcPr>
          <w:p w14:paraId="52A0E6FE"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p>
        </w:tc>
        <w:tc>
          <w:tcPr>
            <w:tcW w:w="2551" w:type="dxa"/>
            <w:tcBorders>
              <w:top w:val="single" w:sz="4" w:space="0" w:color="auto"/>
              <w:left w:val="single" w:sz="4" w:space="0" w:color="auto"/>
              <w:bottom w:val="single" w:sz="4" w:space="0" w:color="auto"/>
              <w:right w:val="single" w:sz="4" w:space="0" w:color="auto"/>
            </w:tcBorders>
          </w:tcPr>
          <w:p w14:paraId="01CA7DD0"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p>
        </w:tc>
      </w:tr>
      <w:tr w:rsidR="0092054F" w:rsidRPr="00A5719E" w14:paraId="5BEE8D10" w14:textId="77777777" w:rsidTr="00553243">
        <w:trPr>
          <w:trHeight w:val="155"/>
          <w:jc w:val="center"/>
        </w:trPr>
        <w:tc>
          <w:tcPr>
            <w:tcW w:w="959" w:type="dxa"/>
            <w:tcBorders>
              <w:top w:val="single" w:sz="4" w:space="0" w:color="auto"/>
              <w:left w:val="single" w:sz="4" w:space="0" w:color="auto"/>
              <w:bottom w:val="single" w:sz="4" w:space="0" w:color="auto"/>
              <w:right w:val="single" w:sz="4" w:space="0" w:color="auto"/>
            </w:tcBorders>
          </w:tcPr>
          <w:p w14:paraId="2404B457"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p>
        </w:tc>
        <w:tc>
          <w:tcPr>
            <w:tcW w:w="2908" w:type="dxa"/>
            <w:tcBorders>
              <w:top w:val="single" w:sz="4" w:space="0" w:color="auto"/>
              <w:left w:val="single" w:sz="4" w:space="0" w:color="auto"/>
              <w:bottom w:val="single" w:sz="4" w:space="0" w:color="auto"/>
              <w:right w:val="single" w:sz="4" w:space="0" w:color="auto"/>
            </w:tcBorders>
          </w:tcPr>
          <w:p w14:paraId="63872294"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p>
        </w:tc>
        <w:tc>
          <w:tcPr>
            <w:tcW w:w="2908" w:type="dxa"/>
            <w:tcBorders>
              <w:top w:val="single" w:sz="4" w:space="0" w:color="auto"/>
              <w:left w:val="single" w:sz="4" w:space="0" w:color="auto"/>
              <w:bottom w:val="single" w:sz="4" w:space="0" w:color="auto"/>
              <w:right w:val="single" w:sz="4" w:space="0" w:color="auto"/>
            </w:tcBorders>
          </w:tcPr>
          <w:p w14:paraId="524671B7"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p>
        </w:tc>
        <w:tc>
          <w:tcPr>
            <w:tcW w:w="2551" w:type="dxa"/>
            <w:tcBorders>
              <w:top w:val="single" w:sz="4" w:space="0" w:color="auto"/>
              <w:left w:val="single" w:sz="4" w:space="0" w:color="auto"/>
              <w:bottom w:val="single" w:sz="4" w:space="0" w:color="auto"/>
              <w:right w:val="single" w:sz="4" w:space="0" w:color="auto"/>
            </w:tcBorders>
          </w:tcPr>
          <w:p w14:paraId="73854D2C"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Cs w:val="20"/>
                <w:lang w:val="sr-Cyrl-BA"/>
              </w:rPr>
            </w:pPr>
          </w:p>
        </w:tc>
      </w:tr>
      <w:tr w:rsidR="0092054F" w:rsidRPr="00A5719E" w14:paraId="7C7F3E96" w14:textId="77777777" w:rsidTr="00553243">
        <w:trPr>
          <w:trHeight w:val="155"/>
          <w:jc w:val="center"/>
        </w:trPr>
        <w:tc>
          <w:tcPr>
            <w:tcW w:w="959" w:type="dxa"/>
            <w:tcBorders>
              <w:top w:val="single" w:sz="4" w:space="0" w:color="auto"/>
              <w:left w:val="single" w:sz="4" w:space="0" w:color="auto"/>
              <w:bottom w:val="single" w:sz="4" w:space="0" w:color="auto"/>
              <w:right w:val="single" w:sz="4" w:space="0" w:color="auto"/>
            </w:tcBorders>
            <w:vAlign w:val="center"/>
          </w:tcPr>
          <w:p w14:paraId="69A69738" w14:textId="77777777" w:rsidR="0092054F" w:rsidRPr="00A5719E" w:rsidRDefault="0092054F" w:rsidP="00BD2F56">
            <w:pPr>
              <w:overflowPunct w:val="0"/>
              <w:autoSpaceDE w:val="0"/>
              <w:autoSpaceDN w:val="0"/>
              <w:adjustRightInd w:val="0"/>
              <w:jc w:val="right"/>
              <w:textAlignment w:val="baseline"/>
              <w:rPr>
                <w:rFonts w:ascii="Times New Roman" w:hAnsi="Times New Roman" w:cs="Times New Roman"/>
                <w:b/>
                <w:sz w:val="21"/>
                <w:szCs w:val="20"/>
                <w:lang w:val="sr-Cyrl-BA"/>
              </w:rPr>
            </w:pPr>
          </w:p>
        </w:tc>
        <w:tc>
          <w:tcPr>
            <w:tcW w:w="2908" w:type="dxa"/>
            <w:tcBorders>
              <w:top w:val="single" w:sz="4" w:space="0" w:color="auto"/>
              <w:left w:val="single" w:sz="4" w:space="0" w:color="auto"/>
              <w:bottom w:val="single" w:sz="4" w:space="0" w:color="auto"/>
              <w:right w:val="single" w:sz="4" w:space="0" w:color="auto"/>
            </w:tcBorders>
            <w:hideMark/>
          </w:tcPr>
          <w:p w14:paraId="37043B93" w14:textId="77777777" w:rsidR="0092054F" w:rsidRPr="00A5719E" w:rsidRDefault="0092054F" w:rsidP="00BD2F56">
            <w:pPr>
              <w:overflowPunct w:val="0"/>
              <w:autoSpaceDE w:val="0"/>
              <w:autoSpaceDN w:val="0"/>
              <w:adjustRightInd w:val="0"/>
              <w:spacing w:before="120"/>
              <w:jc w:val="right"/>
              <w:textAlignment w:val="baseline"/>
              <w:rPr>
                <w:rFonts w:ascii="Times New Roman" w:hAnsi="Times New Roman" w:cs="Times New Roman"/>
                <w:sz w:val="21"/>
                <w:szCs w:val="20"/>
                <w:lang w:val="sr-Cyrl-BA"/>
              </w:rPr>
            </w:pPr>
            <w:r w:rsidRPr="00A5719E">
              <w:rPr>
                <w:rFonts w:ascii="Times New Roman" w:hAnsi="Times New Roman" w:cs="Times New Roman"/>
                <w:szCs w:val="20"/>
                <w:lang w:val="sr-Cyrl-BA"/>
              </w:rPr>
              <w:t>Укупно:</w:t>
            </w:r>
          </w:p>
        </w:tc>
        <w:tc>
          <w:tcPr>
            <w:tcW w:w="2908" w:type="dxa"/>
            <w:tcBorders>
              <w:top w:val="single" w:sz="4" w:space="0" w:color="auto"/>
              <w:left w:val="single" w:sz="4" w:space="0" w:color="auto"/>
              <w:bottom w:val="single" w:sz="4" w:space="0" w:color="auto"/>
              <w:right w:val="single" w:sz="4" w:space="0" w:color="auto"/>
            </w:tcBorders>
          </w:tcPr>
          <w:p w14:paraId="386E5663" w14:textId="77777777" w:rsidR="0092054F" w:rsidRPr="00A5719E" w:rsidRDefault="0092054F" w:rsidP="00BD2F56">
            <w:pPr>
              <w:overflowPunct w:val="0"/>
              <w:autoSpaceDE w:val="0"/>
              <w:autoSpaceDN w:val="0"/>
              <w:adjustRightInd w:val="0"/>
              <w:textAlignment w:val="baseline"/>
              <w:rPr>
                <w:rFonts w:ascii="Times New Roman" w:hAnsi="Times New Roman" w:cs="Times New Roman"/>
                <w:b/>
                <w:sz w:val="21"/>
                <w:szCs w:val="20"/>
                <w:lang w:val="sr-Cyrl-BA"/>
              </w:rPr>
            </w:pPr>
          </w:p>
        </w:tc>
        <w:tc>
          <w:tcPr>
            <w:tcW w:w="2551" w:type="dxa"/>
            <w:tcBorders>
              <w:top w:val="single" w:sz="4" w:space="0" w:color="auto"/>
              <w:left w:val="single" w:sz="4" w:space="0" w:color="auto"/>
              <w:bottom w:val="single" w:sz="4" w:space="0" w:color="auto"/>
              <w:right w:val="single" w:sz="4" w:space="0" w:color="auto"/>
            </w:tcBorders>
          </w:tcPr>
          <w:p w14:paraId="7BF4E196" w14:textId="77777777" w:rsidR="0092054F" w:rsidRPr="00A5719E" w:rsidRDefault="0092054F" w:rsidP="00BD2F56">
            <w:pPr>
              <w:overflowPunct w:val="0"/>
              <w:autoSpaceDE w:val="0"/>
              <w:autoSpaceDN w:val="0"/>
              <w:adjustRightInd w:val="0"/>
              <w:textAlignment w:val="baseline"/>
              <w:rPr>
                <w:rFonts w:ascii="Times New Roman" w:hAnsi="Times New Roman" w:cs="Times New Roman"/>
                <w:b/>
                <w:sz w:val="21"/>
                <w:szCs w:val="20"/>
                <w:lang w:val="sr-Cyrl-BA"/>
              </w:rPr>
            </w:pPr>
          </w:p>
        </w:tc>
      </w:tr>
      <w:tr w:rsidR="0092054F" w:rsidRPr="00A5719E" w14:paraId="13DE450D" w14:textId="77777777" w:rsidTr="00553243">
        <w:trPr>
          <w:trHeight w:val="482"/>
          <w:jc w:val="center"/>
        </w:trPr>
        <w:tc>
          <w:tcPr>
            <w:tcW w:w="959" w:type="dxa"/>
            <w:tcBorders>
              <w:top w:val="single" w:sz="4" w:space="0" w:color="auto"/>
              <w:left w:val="nil"/>
              <w:bottom w:val="nil"/>
              <w:right w:val="nil"/>
            </w:tcBorders>
            <w:vAlign w:val="center"/>
          </w:tcPr>
          <w:p w14:paraId="3890ED83" w14:textId="77777777" w:rsidR="0092054F" w:rsidRPr="00A5719E" w:rsidRDefault="0092054F" w:rsidP="00BD2F56">
            <w:pPr>
              <w:overflowPunct w:val="0"/>
              <w:autoSpaceDE w:val="0"/>
              <w:autoSpaceDN w:val="0"/>
              <w:adjustRightInd w:val="0"/>
              <w:jc w:val="right"/>
              <w:textAlignment w:val="baseline"/>
              <w:rPr>
                <w:rFonts w:ascii="Times New Roman" w:hAnsi="Times New Roman" w:cs="Times New Roman"/>
                <w:b/>
                <w:sz w:val="21"/>
                <w:szCs w:val="20"/>
                <w:lang w:val="sr-Cyrl-BA"/>
              </w:rPr>
            </w:pPr>
          </w:p>
        </w:tc>
        <w:tc>
          <w:tcPr>
            <w:tcW w:w="2908" w:type="dxa"/>
            <w:tcBorders>
              <w:top w:val="single" w:sz="4" w:space="0" w:color="auto"/>
              <w:left w:val="nil"/>
              <w:bottom w:val="nil"/>
              <w:right w:val="nil"/>
            </w:tcBorders>
          </w:tcPr>
          <w:p w14:paraId="2AF49F85" w14:textId="77777777" w:rsidR="0092054F" w:rsidRPr="00A5719E" w:rsidRDefault="0092054F" w:rsidP="00BD2F56">
            <w:pPr>
              <w:overflowPunct w:val="0"/>
              <w:autoSpaceDE w:val="0"/>
              <w:autoSpaceDN w:val="0"/>
              <w:adjustRightInd w:val="0"/>
              <w:spacing w:before="120"/>
              <w:jc w:val="right"/>
              <w:textAlignment w:val="baseline"/>
              <w:rPr>
                <w:rFonts w:ascii="Times New Roman" w:hAnsi="Times New Roman" w:cs="Times New Roman"/>
                <w:sz w:val="21"/>
                <w:szCs w:val="20"/>
                <w:lang w:val="sr-Cyrl-BA"/>
              </w:rPr>
            </w:pPr>
          </w:p>
        </w:tc>
        <w:tc>
          <w:tcPr>
            <w:tcW w:w="2908" w:type="dxa"/>
            <w:tcBorders>
              <w:top w:val="single" w:sz="4" w:space="0" w:color="auto"/>
              <w:left w:val="nil"/>
              <w:bottom w:val="nil"/>
              <w:right w:val="nil"/>
            </w:tcBorders>
          </w:tcPr>
          <w:p w14:paraId="05987E7F" w14:textId="77777777" w:rsidR="0092054F" w:rsidRPr="00A5719E" w:rsidRDefault="0092054F" w:rsidP="00BD2F56">
            <w:pPr>
              <w:overflowPunct w:val="0"/>
              <w:autoSpaceDE w:val="0"/>
              <w:autoSpaceDN w:val="0"/>
              <w:adjustRightInd w:val="0"/>
              <w:jc w:val="center"/>
              <w:textAlignment w:val="baseline"/>
              <w:rPr>
                <w:rFonts w:ascii="Times New Roman" w:hAnsi="Times New Roman" w:cs="Times New Roman"/>
                <w:sz w:val="18"/>
                <w:szCs w:val="18"/>
                <w:lang w:val="sr-Cyrl-BA"/>
              </w:rPr>
            </w:pPr>
          </w:p>
          <w:p w14:paraId="4639850F" w14:textId="77777777" w:rsidR="0092054F" w:rsidRPr="00A5719E" w:rsidRDefault="0092054F" w:rsidP="00BD2F56">
            <w:pPr>
              <w:overflowPunct w:val="0"/>
              <w:autoSpaceDE w:val="0"/>
              <w:autoSpaceDN w:val="0"/>
              <w:adjustRightInd w:val="0"/>
              <w:jc w:val="center"/>
              <w:textAlignment w:val="baseline"/>
              <w:rPr>
                <w:rFonts w:ascii="Times New Roman" w:hAnsi="Times New Roman" w:cs="Times New Roman"/>
                <w:sz w:val="20"/>
                <w:szCs w:val="20"/>
                <w:lang w:val="sr-Cyrl-BA"/>
              </w:rPr>
            </w:pPr>
            <w:r w:rsidRPr="00A5719E">
              <w:rPr>
                <w:rFonts w:ascii="Times New Roman" w:hAnsi="Times New Roman" w:cs="Times New Roman"/>
                <w:sz w:val="20"/>
                <w:szCs w:val="20"/>
                <w:lang w:val="sr-Cyrl-BA"/>
              </w:rPr>
              <w:t>М. П.</w:t>
            </w:r>
          </w:p>
          <w:p w14:paraId="27B26FC3" w14:textId="77777777" w:rsidR="0092054F" w:rsidRPr="00A5719E" w:rsidRDefault="0092054F" w:rsidP="00BD2F56">
            <w:pPr>
              <w:overflowPunct w:val="0"/>
              <w:autoSpaceDE w:val="0"/>
              <w:autoSpaceDN w:val="0"/>
              <w:adjustRightInd w:val="0"/>
              <w:textAlignment w:val="baseline"/>
              <w:rPr>
                <w:rFonts w:ascii="Times New Roman" w:hAnsi="Times New Roman" w:cs="Times New Roman"/>
                <w:b/>
                <w:sz w:val="21"/>
                <w:szCs w:val="20"/>
                <w:lang w:val="sr-Cyrl-BA"/>
              </w:rPr>
            </w:pPr>
          </w:p>
        </w:tc>
        <w:tc>
          <w:tcPr>
            <w:tcW w:w="2551" w:type="dxa"/>
            <w:tcBorders>
              <w:top w:val="single" w:sz="4" w:space="0" w:color="auto"/>
              <w:left w:val="nil"/>
              <w:bottom w:val="single" w:sz="4" w:space="0" w:color="auto"/>
              <w:right w:val="nil"/>
            </w:tcBorders>
            <w:hideMark/>
          </w:tcPr>
          <w:p w14:paraId="0376411E" w14:textId="77777777" w:rsidR="0092054F" w:rsidRPr="00A5719E" w:rsidRDefault="0092054F" w:rsidP="00BD2F56">
            <w:pPr>
              <w:overflowPunct w:val="0"/>
              <w:autoSpaceDE w:val="0"/>
              <w:autoSpaceDN w:val="0"/>
              <w:adjustRightInd w:val="0"/>
              <w:textAlignment w:val="baseline"/>
              <w:rPr>
                <w:rFonts w:ascii="Times New Roman" w:hAnsi="Times New Roman" w:cs="Times New Roman"/>
                <w:sz w:val="20"/>
                <w:szCs w:val="20"/>
                <w:lang w:val="sr-Cyrl-BA"/>
              </w:rPr>
            </w:pPr>
          </w:p>
          <w:p w14:paraId="0373FDDA" w14:textId="6B250D66" w:rsidR="0092054F" w:rsidRPr="00A5719E" w:rsidRDefault="0092054F" w:rsidP="00553243">
            <w:pPr>
              <w:overflowPunct w:val="0"/>
              <w:autoSpaceDE w:val="0"/>
              <w:autoSpaceDN w:val="0"/>
              <w:adjustRightInd w:val="0"/>
              <w:jc w:val="center"/>
              <w:textAlignment w:val="baseline"/>
              <w:rPr>
                <w:rFonts w:ascii="Times New Roman" w:hAnsi="Times New Roman" w:cs="Times New Roman"/>
                <w:sz w:val="20"/>
                <w:szCs w:val="20"/>
                <w:lang w:val="sr-Cyrl-BA"/>
              </w:rPr>
            </w:pPr>
            <w:r w:rsidRPr="00A5719E">
              <w:rPr>
                <w:rFonts w:ascii="Times New Roman" w:hAnsi="Times New Roman" w:cs="Times New Roman"/>
                <w:sz w:val="20"/>
                <w:szCs w:val="20"/>
                <w:lang w:val="sr-Cyrl-BA"/>
              </w:rPr>
              <w:t xml:space="preserve">Корисник </w:t>
            </w:r>
            <w:r w:rsidR="0029019D" w:rsidRPr="00A5719E">
              <w:rPr>
                <w:rFonts w:ascii="Times New Roman" w:hAnsi="Times New Roman" w:cs="Times New Roman"/>
                <w:sz w:val="20"/>
                <w:szCs w:val="20"/>
                <w:lang w:val="sr-Cyrl-BA"/>
              </w:rPr>
              <w:t>–</w:t>
            </w:r>
            <w:r w:rsidRPr="00A5719E">
              <w:rPr>
                <w:rFonts w:ascii="Times New Roman" w:hAnsi="Times New Roman" w:cs="Times New Roman"/>
                <w:sz w:val="20"/>
                <w:szCs w:val="20"/>
                <w:lang w:val="sr-Cyrl-BA"/>
              </w:rPr>
              <w:t xml:space="preserve"> одговорно лице:</w:t>
            </w:r>
          </w:p>
        </w:tc>
      </w:tr>
    </w:tbl>
    <w:p w14:paraId="06C5F672" w14:textId="77777777" w:rsidR="0092054F" w:rsidRPr="00A5719E" w:rsidRDefault="0092054F" w:rsidP="00F82C5A">
      <w:pPr>
        <w:spacing w:after="0" w:line="240" w:lineRule="auto"/>
        <w:rPr>
          <w:rFonts w:ascii="Times New Roman" w:eastAsia="Times New Roman" w:hAnsi="Times New Roman" w:cs="Times New Roman"/>
          <w:b/>
          <w:sz w:val="20"/>
          <w:szCs w:val="20"/>
          <w:u w:val="single"/>
          <w:lang w:val="sr-Cyrl-BA"/>
        </w:rPr>
        <w:sectPr w:rsidR="0092054F" w:rsidRPr="00A5719E" w:rsidSect="00553243">
          <w:footnotePr>
            <w:numStart w:val="0"/>
          </w:footnotePr>
          <w:endnotePr>
            <w:numFmt w:val="decimal"/>
            <w:numStart w:val="0"/>
          </w:endnotePr>
          <w:pgSz w:w="11906" w:h="16838"/>
          <w:pgMar w:top="1440" w:right="1440" w:bottom="1440" w:left="1440" w:header="720" w:footer="720" w:gutter="0"/>
          <w:cols w:space="720"/>
          <w:docGrid w:linePitch="299"/>
        </w:sectPr>
      </w:pPr>
    </w:p>
    <w:p w14:paraId="659E06E4" w14:textId="53E7B73F" w:rsidR="0029019D" w:rsidRPr="00A5719E" w:rsidRDefault="00FB62EA" w:rsidP="0029019D">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val="sr-Cyrl-BA"/>
        </w:rPr>
      </w:pPr>
      <w:r w:rsidRPr="00A5719E">
        <w:rPr>
          <w:rFonts w:ascii="Times New Roman" w:eastAsia="Times New Roman" w:hAnsi="Times New Roman" w:cs="Times New Roman"/>
          <w:b/>
          <w:sz w:val="24"/>
          <w:szCs w:val="24"/>
          <w:lang w:val="sr-Cyrl-BA"/>
        </w:rPr>
        <w:lastRenderedPageBreak/>
        <w:t xml:space="preserve">Спецификација </w:t>
      </w:r>
      <w:r w:rsidR="00156B60" w:rsidRPr="00A5719E">
        <w:rPr>
          <w:rFonts w:ascii="Times New Roman" w:eastAsia="Times New Roman" w:hAnsi="Times New Roman" w:cs="Times New Roman"/>
          <w:b/>
          <w:sz w:val="24"/>
          <w:szCs w:val="24"/>
          <w:lang w:val="sr-Cyrl-BA"/>
        </w:rPr>
        <w:t>1</w:t>
      </w:r>
    </w:p>
    <w:p w14:paraId="7B6DCA71" w14:textId="77777777" w:rsidR="0029019D" w:rsidRPr="00A5719E" w:rsidRDefault="0029019D" w:rsidP="0029019D">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val="sr-Cyrl-BA"/>
        </w:rPr>
      </w:pPr>
    </w:p>
    <w:p w14:paraId="0FAEE02D" w14:textId="540BD959" w:rsidR="00156B60" w:rsidRPr="00A5719E" w:rsidRDefault="00156B60" w:rsidP="0029019D">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sr-Cyrl-BA"/>
        </w:rPr>
      </w:pPr>
      <w:r w:rsidRPr="00A5719E">
        <w:rPr>
          <w:rFonts w:ascii="Times New Roman" w:eastAsia="Times New Roman" w:hAnsi="Times New Roman" w:cs="Times New Roman"/>
          <w:b/>
          <w:lang w:val="sr-Cyrl-BA"/>
        </w:rPr>
        <w:t>Прихватљиви трошкови распоређени према главним типовима улагања</w:t>
      </w:r>
    </w:p>
    <w:p w14:paraId="42DAC503" w14:textId="77777777" w:rsidR="00156B60" w:rsidRPr="00A5719E" w:rsidRDefault="00156B60" w:rsidP="00156B60">
      <w:pPr>
        <w:overflowPunct w:val="0"/>
        <w:autoSpaceDE w:val="0"/>
        <w:autoSpaceDN w:val="0"/>
        <w:adjustRightInd w:val="0"/>
        <w:spacing w:after="0" w:line="240" w:lineRule="auto"/>
        <w:textAlignment w:val="baseline"/>
        <w:rPr>
          <w:rFonts w:ascii="Times New Roman" w:eastAsia="Times New Roman" w:hAnsi="Times New Roman" w:cs="Times New Roman"/>
          <w:b/>
          <w:lang w:val="sr-Cyrl-BA"/>
        </w:rPr>
      </w:pPr>
    </w:p>
    <w:p w14:paraId="06BD6327" w14:textId="77777777" w:rsidR="0029019D" w:rsidRPr="00A5719E" w:rsidRDefault="00156B60" w:rsidP="0029019D">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Cyrl-BA"/>
        </w:rPr>
      </w:pPr>
      <w:r w:rsidRPr="00A5719E">
        <w:rPr>
          <w:rFonts w:ascii="Times New Roman" w:eastAsia="Times New Roman" w:hAnsi="Times New Roman" w:cs="Times New Roman"/>
          <w:lang w:val="sr-Cyrl-BA"/>
        </w:rPr>
        <w:t>А</w:t>
      </w:r>
      <w:r w:rsidR="0029019D" w:rsidRPr="00A5719E">
        <w:rPr>
          <w:rFonts w:ascii="Times New Roman" w:eastAsia="Times New Roman" w:hAnsi="Times New Roman" w:cs="Times New Roman"/>
          <w:lang w:val="sr-Cyrl-BA"/>
        </w:rPr>
        <w:t>даптације на климатске промјене:</w:t>
      </w:r>
    </w:p>
    <w:p w14:paraId="0C0D64CB" w14:textId="4E781E1E" w:rsidR="0029019D" w:rsidRPr="00A5719E" w:rsidRDefault="0029019D" w:rsidP="0029019D">
      <w:pPr>
        <w:overflowPunct w:val="0"/>
        <w:autoSpaceDE w:val="0"/>
        <w:autoSpaceDN w:val="0"/>
        <w:adjustRightInd w:val="0"/>
        <w:spacing w:after="0" w:line="240" w:lineRule="auto"/>
        <w:jc w:val="both"/>
        <w:textAlignment w:val="baseline"/>
        <w:rPr>
          <w:rFonts w:ascii="Times New Roman" w:eastAsia="Times New Roman" w:hAnsi="Times New Roman"/>
          <w:lang w:val="sr-Cyrl-BA"/>
        </w:rPr>
      </w:pPr>
      <w:r w:rsidRPr="00A5719E">
        <w:rPr>
          <w:rFonts w:ascii="Times New Roman" w:eastAsia="Times New Roman" w:hAnsi="Times New Roman"/>
          <w:lang w:val="sr-Cyrl-BA"/>
        </w:rPr>
        <w:t>– с</w:t>
      </w:r>
      <w:r w:rsidR="00156B60" w:rsidRPr="00A5719E">
        <w:rPr>
          <w:rFonts w:ascii="Times New Roman" w:eastAsia="Times New Roman" w:hAnsi="Times New Roman"/>
          <w:lang w:val="sr-Cyrl-BA"/>
        </w:rPr>
        <w:t>истеми за наводњавање, примјена иновативних р</w:t>
      </w:r>
      <w:r w:rsidRPr="00A5719E">
        <w:rPr>
          <w:rFonts w:ascii="Times New Roman" w:eastAsia="Times New Roman" w:hAnsi="Times New Roman"/>
          <w:lang w:val="sr-Cyrl-BA"/>
        </w:rPr>
        <w:t>ј</w:t>
      </w:r>
      <w:r w:rsidR="00156B60" w:rsidRPr="00A5719E">
        <w:rPr>
          <w:rFonts w:ascii="Times New Roman" w:eastAsia="Times New Roman" w:hAnsi="Times New Roman"/>
          <w:lang w:val="sr-Cyrl-BA"/>
        </w:rPr>
        <w:t>ешења за кориштење система за</w:t>
      </w:r>
      <w:r w:rsidRPr="00A5719E">
        <w:rPr>
          <w:rFonts w:ascii="Times New Roman" w:eastAsia="Times New Roman" w:hAnsi="Times New Roman"/>
          <w:lang w:val="sr-Cyrl-BA"/>
        </w:rPr>
        <w:t xml:space="preserve"> наводњавање, те</w:t>
      </w:r>
      <w:r w:rsidR="00156B60" w:rsidRPr="00A5719E">
        <w:rPr>
          <w:rFonts w:ascii="Times New Roman" w:eastAsia="Times New Roman" w:hAnsi="Times New Roman"/>
          <w:lang w:val="sr-Cyrl-BA"/>
        </w:rPr>
        <w:t xml:space="preserve"> реконструкција, изградња и одржавање система за наводњавање,</w:t>
      </w:r>
    </w:p>
    <w:p w14:paraId="17F34A9B" w14:textId="77777777" w:rsidR="0029019D" w:rsidRPr="00A5719E" w:rsidRDefault="0029019D" w:rsidP="0029019D">
      <w:pPr>
        <w:overflowPunct w:val="0"/>
        <w:autoSpaceDE w:val="0"/>
        <w:autoSpaceDN w:val="0"/>
        <w:adjustRightInd w:val="0"/>
        <w:spacing w:after="0" w:line="240" w:lineRule="auto"/>
        <w:jc w:val="both"/>
        <w:textAlignment w:val="baseline"/>
        <w:rPr>
          <w:rFonts w:ascii="Times New Roman" w:eastAsia="Times New Roman" w:hAnsi="Times New Roman"/>
          <w:lang w:val="sr-Cyrl-BA"/>
        </w:rPr>
      </w:pPr>
      <w:r w:rsidRPr="00A5719E">
        <w:rPr>
          <w:rFonts w:ascii="Times New Roman" w:eastAsia="Times New Roman" w:hAnsi="Times New Roman"/>
          <w:lang w:val="sr-Cyrl-BA"/>
        </w:rPr>
        <w:t>– с</w:t>
      </w:r>
      <w:r w:rsidR="00156B60" w:rsidRPr="00A5719E">
        <w:rPr>
          <w:rFonts w:ascii="Times New Roman" w:eastAsia="Times New Roman" w:hAnsi="Times New Roman"/>
          <w:lang w:val="sr-Cyrl-BA"/>
        </w:rPr>
        <w:t>истеми за рециклажу</w:t>
      </w:r>
      <w:r w:rsidRPr="00A5719E">
        <w:rPr>
          <w:rFonts w:ascii="Times New Roman" w:eastAsia="Times New Roman" w:hAnsi="Times New Roman"/>
          <w:lang w:val="sr-Cyrl-BA"/>
        </w:rPr>
        <w:t xml:space="preserve"> </w:t>
      </w:r>
      <w:r w:rsidR="00156B60" w:rsidRPr="00A5719E">
        <w:rPr>
          <w:rFonts w:ascii="Times New Roman" w:eastAsia="Times New Roman" w:hAnsi="Times New Roman"/>
          <w:lang w:val="sr-Cyrl-BA"/>
        </w:rPr>
        <w:t>/ поновно кориштење воде за потребе система за наводњавање,</w:t>
      </w:r>
    </w:p>
    <w:p w14:paraId="45679141" w14:textId="77777777" w:rsidR="0029019D" w:rsidRPr="00A5719E" w:rsidRDefault="0029019D" w:rsidP="0029019D">
      <w:pPr>
        <w:overflowPunct w:val="0"/>
        <w:autoSpaceDE w:val="0"/>
        <w:autoSpaceDN w:val="0"/>
        <w:adjustRightInd w:val="0"/>
        <w:spacing w:after="0" w:line="240" w:lineRule="auto"/>
        <w:jc w:val="both"/>
        <w:textAlignment w:val="baseline"/>
        <w:rPr>
          <w:rFonts w:ascii="Times New Roman" w:eastAsia="Times New Roman" w:hAnsi="Times New Roman"/>
          <w:lang w:val="sr-Cyrl-BA"/>
        </w:rPr>
      </w:pPr>
      <w:r w:rsidRPr="00A5719E">
        <w:rPr>
          <w:rFonts w:ascii="Times New Roman" w:eastAsia="Times New Roman" w:hAnsi="Times New Roman"/>
          <w:lang w:val="sr-Cyrl-BA"/>
        </w:rPr>
        <w:t>– с</w:t>
      </w:r>
      <w:r w:rsidR="00156B60" w:rsidRPr="00A5719E">
        <w:rPr>
          <w:rFonts w:ascii="Times New Roman" w:eastAsia="Times New Roman" w:hAnsi="Times New Roman"/>
          <w:lang w:val="sr-Cyrl-BA"/>
        </w:rPr>
        <w:t>истеми и опрема за прикупљање кишнице и њену поновну употребу (нпр. резервоар, пумпа, филтери, манометри и цјевоводи</w:t>
      </w:r>
      <w:r w:rsidRPr="00A5719E">
        <w:rPr>
          <w:rFonts w:ascii="Times New Roman" w:eastAsia="Times New Roman" w:hAnsi="Times New Roman"/>
          <w:lang w:val="sr-Cyrl-BA"/>
        </w:rPr>
        <w:t xml:space="preserve"> </w:t>
      </w:r>
      <w:r w:rsidR="00156B60" w:rsidRPr="00A5719E">
        <w:rPr>
          <w:rFonts w:ascii="Times New Roman" w:eastAsia="Times New Roman" w:hAnsi="Times New Roman"/>
          <w:lang w:val="sr-Cyrl-BA"/>
        </w:rPr>
        <w:t>итд.),</w:t>
      </w:r>
    </w:p>
    <w:p w14:paraId="2FD6152A" w14:textId="77777777" w:rsidR="0029019D" w:rsidRPr="00A5719E" w:rsidRDefault="0029019D" w:rsidP="0029019D">
      <w:pPr>
        <w:overflowPunct w:val="0"/>
        <w:autoSpaceDE w:val="0"/>
        <w:autoSpaceDN w:val="0"/>
        <w:adjustRightInd w:val="0"/>
        <w:spacing w:after="0" w:line="240" w:lineRule="auto"/>
        <w:jc w:val="both"/>
        <w:textAlignment w:val="baseline"/>
        <w:rPr>
          <w:rFonts w:ascii="Times New Roman" w:eastAsia="Times New Roman" w:hAnsi="Times New Roman"/>
          <w:lang w:val="sr-Cyrl-BA"/>
        </w:rPr>
      </w:pPr>
      <w:r w:rsidRPr="00A5719E">
        <w:rPr>
          <w:rFonts w:ascii="Times New Roman" w:eastAsia="Times New Roman" w:hAnsi="Times New Roman"/>
          <w:lang w:val="sr-Cyrl-BA"/>
        </w:rPr>
        <w:t>– с</w:t>
      </w:r>
      <w:r w:rsidR="00156B60" w:rsidRPr="00A5719E">
        <w:rPr>
          <w:rFonts w:ascii="Times New Roman" w:eastAsia="Times New Roman" w:hAnsi="Times New Roman"/>
          <w:lang w:val="sr-Cyrl-BA"/>
        </w:rPr>
        <w:t>истеми за засјењивање (за усјеве и пластенике), агрофрост системи и системи за прскање воде, системи за заштиту од вјетра, мреже за заштиту од града</w:t>
      </w:r>
      <w:r w:rsidRPr="00A5719E">
        <w:rPr>
          <w:rFonts w:ascii="Times New Roman" w:eastAsia="Times New Roman" w:hAnsi="Times New Roman"/>
          <w:lang w:val="sr-Cyrl-BA"/>
        </w:rPr>
        <w:t>,</w:t>
      </w:r>
    </w:p>
    <w:p w14:paraId="423D4761" w14:textId="77777777" w:rsidR="0029019D" w:rsidRPr="00B44179" w:rsidRDefault="0029019D" w:rsidP="0029019D">
      <w:pPr>
        <w:overflowPunct w:val="0"/>
        <w:autoSpaceDE w:val="0"/>
        <w:autoSpaceDN w:val="0"/>
        <w:adjustRightInd w:val="0"/>
        <w:spacing w:after="0" w:line="240" w:lineRule="auto"/>
        <w:jc w:val="both"/>
        <w:textAlignment w:val="baseline"/>
        <w:rPr>
          <w:rFonts w:ascii="Times New Roman" w:eastAsia="Times New Roman" w:hAnsi="Times New Roman"/>
          <w:lang w:val="sr-Cyrl-BA"/>
        </w:rPr>
      </w:pPr>
      <w:r w:rsidRPr="00A5719E">
        <w:rPr>
          <w:rFonts w:ascii="Times New Roman" w:eastAsia="Times New Roman" w:hAnsi="Times New Roman"/>
          <w:lang w:val="sr-Cyrl-BA"/>
        </w:rPr>
        <w:t>– пластеници/</w:t>
      </w:r>
      <w:r w:rsidR="00156B60" w:rsidRPr="00B44179">
        <w:rPr>
          <w:rFonts w:ascii="Times New Roman" w:eastAsia="Times New Roman" w:hAnsi="Times New Roman"/>
          <w:lang w:val="sr-Cyrl-BA"/>
        </w:rPr>
        <w:t>стакленици (класични и аутоматизовани), тунели за узгој (ниски и високи тунели),</w:t>
      </w:r>
    </w:p>
    <w:p w14:paraId="7E6D9019" w14:textId="09E7994D" w:rsidR="00237D1C" w:rsidRPr="00A5719E" w:rsidRDefault="0029019D" w:rsidP="00237D1C">
      <w:pPr>
        <w:overflowPunct w:val="0"/>
        <w:autoSpaceDE w:val="0"/>
        <w:autoSpaceDN w:val="0"/>
        <w:adjustRightInd w:val="0"/>
        <w:spacing w:after="0" w:line="240" w:lineRule="auto"/>
        <w:jc w:val="both"/>
        <w:textAlignment w:val="baseline"/>
        <w:rPr>
          <w:rFonts w:ascii="Times New Roman" w:eastAsia="Times New Roman" w:hAnsi="Times New Roman"/>
          <w:lang w:val="sr-Cyrl-BA"/>
        </w:rPr>
      </w:pPr>
      <w:r w:rsidRPr="00B44179">
        <w:rPr>
          <w:rFonts w:ascii="Times New Roman" w:eastAsia="Times New Roman" w:hAnsi="Times New Roman"/>
          <w:lang w:val="sr-Cyrl-BA"/>
        </w:rPr>
        <w:t>– опрема за „</w:t>
      </w:r>
      <w:r w:rsidR="00B44179" w:rsidRPr="00B44179">
        <w:rPr>
          <w:rFonts w:ascii="Times New Roman" w:eastAsia="Times New Roman" w:hAnsi="Times New Roman"/>
        </w:rPr>
        <w:t>no till</w:t>
      </w:r>
      <w:r w:rsidRPr="00B44179">
        <w:rPr>
          <w:rFonts w:ascii="Times New Roman" w:eastAsia="Times New Roman" w:hAnsi="Times New Roman"/>
          <w:lang w:val="sr-Cyrl-BA"/>
        </w:rPr>
        <w:t xml:space="preserve">“ </w:t>
      </w:r>
      <w:r w:rsidR="00156B60" w:rsidRPr="00B44179">
        <w:rPr>
          <w:rFonts w:ascii="Times New Roman" w:eastAsia="Times New Roman" w:hAnsi="Times New Roman"/>
          <w:lang w:val="sr-Cyrl-BA"/>
        </w:rPr>
        <w:t>модел</w:t>
      </w:r>
      <w:r w:rsidR="00156B60" w:rsidRPr="00A5719E">
        <w:rPr>
          <w:rFonts w:ascii="Times New Roman" w:eastAsia="Times New Roman" w:hAnsi="Times New Roman"/>
          <w:lang w:val="sr-Cyrl-BA"/>
        </w:rPr>
        <w:t xml:space="preserve"> пољопривредне производње,</w:t>
      </w:r>
    </w:p>
    <w:p w14:paraId="65AD006E" w14:textId="77777777" w:rsidR="00237D1C" w:rsidRPr="00A5719E" w:rsidRDefault="00237D1C" w:rsidP="00237D1C">
      <w:pPr>
        <w:overflowPunct w:val="0"/>
        <w:autoSpaceDE w:val="0"/>
        <w:autoSpaceDN w:val="0"/>
        <w:adjustRightInd w:val="0"/>
        <w:spacing w:after="0" w:line="240" w:lineRule="auto"/>
        <w:jc w:val="both"/>
        <w:textAlignment w:val="baseline"/>
        <w:rPr>
          <w:rFonts w:ascii="Times New Roman" w:eastAsia="Times New Roman" w:hAnsi="Times New Roman"/>
          <w:lang w:val="sr-Cyrl-BA"/>
        </w:rPr>
      </w:pPr>
      <w:r w:rsidRPr="00A5719E">
        <w:rPr>
          <w:rFonts w:ascii="Times New Roman" w:eastAsia="Times New Roman" w:hAnsi="Times New Roman"/>
          <w:lang w:val="sr-Cyrl-BA"/>
        </w:rPr>
        <w:t xml:space="preserve">– </w:t>
      </w:r>
      <w:r w:rsidR="0029019D" w:rsidRPr="00A5719E">
        <w:rPr>
          <w:rFonts w:ascii="Times New Roman" w:eastAsia="Times New Roman" w:hAnsi="Times New Roman"/>
          <w:lang w:val="sr-Cyrl-BA"/>
        </w:rPr>
        <w:t>с</w:t>
      </w:r>
      <w:r w:rsidR="00156B60" w:rsidRPr="00A5719E">
        <w:rPr>
          <w:rFonts w:ascii="Times New Roman" w:eastAsia="Times New Roman" w:hAnsi="Times New Roman"/>
          <w:lang w:val="sr-Cyrl-BA"/>
        </w:rPr>
        <w:t xml:space="preserve">истеми за третман отпадних вода (нпр. филтрација, физички, хемијски и биолошки третман, аерација, </w:t>
      </w:r>
      <w:r w:rsidR="00156B60" w:rsidRPr="008C10F8">
        <w:rPr>
          <w:rFonts w:ascii="Times New Roman" w:eastAsia="Times New Roman" w:hAnsi="Times New Roman"/>
          <w:lang w:val="sr-Cyrl-BA"/>
        </w:rPr>
        <w:t>ултрафилтрација, реверзна осмоза</w:t>
      </w:r>
      <w:r w:rsidR="00156B60" w:rsidRPr="00A5719E">
        <w:rPr>
          <w:rFonts w:ascii="Times New Roman" w:eastAsia="Times New Roman" w:hAnsi="Times New Roman"/>
          <w:lang w:val="sr-Cyrl-BA"/>
        </w:rPr>
        <w:t>, дезинфекција</w:t>
      </w:r>
      <w:r w:rsidRPr="00A5719E">
        <w:rPr>
          <w:rFonts w:ascii="Times New Roman" w:eastAsia="Times New Roman" w:hAnsi="Times New Roman"/>
          <w:lang w:val="sr-Cyrl-BA"/>
        </w:rPr>
        <w:t xml:space="preserve"> и</w:t>
      </w:r>
      <w:r w:rsidR="00156B60" w:rsidRPr="00A5719E">
        <w:rPr>
          <w:rFonts w:ascii="Times New Roman" w:eastAsia="Times New Roman" w:hAnsi="Times New Roman"/>
          <w:lang w:val="sr-Cyrl-BA"/>
        </w:rPr>
        <w:t xml:space="preserve"> УВ стерилизација) и опрема за третман отпада,</w:t>
      </w:r>
    </w:p>
    <w:p w14:paraId="7FE368CD" w14:textId="77777777" w:rsidR="00237D1C" w:rsidRPr="00A5719E" w:rsidRDefault="00237D1C" w:rsidP="00237D1C">
      <w:pPr>
        <w:overflowPunct w:val="0"/>
        <w:autoSpaceDE w:val="0"/>
        <w:autoSpaceDN w:val="0"/>
        <w:adjustRightInd w:val="0"/>
        <w:spacing w:after="0" w:line="240" w:lineRule="auto"/>
        <w:jc w:val="both"/>
        <w:textAlignment w:val="baseline"/>
        <w:rPr>
          <w:rFonts w:ascii="Times New Roman" w:eastAsia="Times New Roman" w:hAnsi="Times New Roman"/>
          <w:lang w:val="sr-Cyrl-BA"/>
        </w:rPr>
      </w:pPr>
      <w:r w:rsidRPr="00A5719E">
        <w:rPr>
          <w:rFonts w:ascii="Times New Roman" w:eastAsia="Times New Roman" w:hAnsi="Times New Roman"/>
          <w:lang w:val="sr-Cyrl-BA"/>
        </w:rPr>
        <w:t xml:space="preserve">– </w:t>
      </w:r>
      <w:r w:rsidR="0029019D" w:rsidRPr="00A5719E">
        <w:rPr>
          <w:rFonts w:ascii="Times New Roman" w:eastAsia="Times New Roman" w:hAnsi="Times New Roman"/>
          <w:lang w:val="sr-Cyrl-BA"/>
        </w:rPr>
        <w:t>о</w:t>
      </w:r>
      <w:r w:rsidR="00156B60" w:rsidRPr="00A5719E">
        <w:rPr>
          <w:rFonts w:ascii="Times New Roman" w:eastAsia="Times New Roman" w:hAnsi="Times New Roman"/>
          <w:lang w:val="sr-Cyrl-BA"/>
        </w:rPr>
        <w:t>према за складиштење и третман стајњака и осоке на фармама, те његове употребе за ђубрење земљишта (нпр. инјектори за осоку, опрема за изђубривање, цистерне за осоку итд.),</w:t>
      </w:r>
    </w:p>
    <w:p w14:paraId="5B154301" w14:textId="0304A120" w:rsidR="00237D1C" w:rsidRPr="00A5719E" w:rsidRDefault="00237D1C" w:rsidP="00237D1C">
      <w:pPr>
        <w:overflowPunct w:val="0"/>
        <w:autoSpaceDE w:val="0"/>
        <w:autoSpaceDN w:val="0"/>
        <w:adjustRightInd w:val="0"/>
        <w:spacing w:after="0" w:line="240" w:lineRule="auto"/>
        <w:jc w:val="both"/>
        <w:textAlignment w:val="baseline"/>
        <w:rPr>
          <w:rFonts w:ascii="Times New Roman" w:eastAsia="Times New Roman" w:hAnsi="Times New Roman"/>
          <w:lang w:val="sr-Cyrl-BA"/>
        </w:rPr>
      </w:pPr>
      <w:r w:rsidRPr="00A5719E">
        <w:rPr>
          <w:rFonts w:ascii="Times New Roman" w:eastAsia="Times New Roman" w:hAnsi="Times New Roman"/>
          <w:lang w:val="sr-Cyrl-BA"/>
        </w:rPr>
        <w:t>– м</w:t>
      </w:r>
      <w:r w:rsidR="00156B60" w:rsidRPr="00A5719E">
        <w:rPr>
          <w:rFonts w:ascii="Times New Roman" w:eastAsia="Times New Roman" w:hAnsi="Times New Roman"/>
          <w:lang w:val="sr-Cyrl-BA"/>
        </w:rPr>
        <w:t xml:space="preserve">елиорациони дренажни системи </w:t>
      </w:r>
      <w:r w:rsidRPr="00A5719E">
        <w:rPr>
          <w:rFonts w:ascii="Times New Roman" w:eastAsia="Times New Roman" w:hAnsi="Times New Roman"/>
          <w:lang w:val="sr-Cyrl-BA"/>
        </w:rPr>
        <w:t>–</w:t>
      </w:r>
      <w:r w:rsidR="00156B60" w:rsidRPr="00A5719E">
        <w:rPr>
          <w:rFonts w:ascii="Times New Roman" w:eastAsia="Times New Roman" w:hAnsi="Times New Roman"/>
          <w:lang w:val="sr-Cyrl-BA"/>
        </w:rPr>
        <w:t xml:space="preserve"> </w:t>
      </w:r>
      <w:r w:rsidRPr="00A5719E">
        <w:rPr>
          <w:rFonts w:ascii="Times New Roman" w:eastAsia="Times New Roman" w:hAnsi="Times New Roman"/>
          <w:lang w:val="sr-Cyrl-BA"/>
        </w:rPr>
        <w:t>р</w:t>
      </w:r>
      <w:r w:rsidR="00156B60" w:rsidRPr="00A5719E">
        <w:rPr>
          <w:rFonts w:ascii="Times New Roman" w:eastAsia="Times New Roman" w:hAnsi="Times New Roman"/>
          <w:lang w:val="sr-Cyrl-BA"/>
        </w:rPr>
        <w:t xml:space="preserve">еконструкција, изградња и одржавање дренажних </w:t>
      </w:r>
      <w:r w:rsidR="006B2466" w:rsidRPr="00A5719E">
        <w:rPr>
          <w:rFonts w:ascii="Times New Roman" w:eastAsia="Times New Roman" w:hAnsi="Times New Roman"/>
          <w:lang w:val="sr-Cyrl-BA"/>
        </w:rPr>
        <w:t xml:space="preserve">система </w:t>
      </w:r>
      <w:r w:rsidR="00156B60" w:rsidRPr="00A5719E">
        <w:rPr>
          <w:rFonts w:ascii="Times New Roman" w:eastAsia="Times New Roman" w:hAnsi="Times New Roman"/>
          <w:lang w:val="sr-Cyrl-BA"/>
        </w:rPr>
        <w:t>(укључујући пумпне станице, дренаже, бе</w:t>
      </w:r>
      <w:r w:rsidRPr="00A5719E">
        <w:rPr>
          <w:rFonts w:ascii="Times New Roman" w:eastAsia="Times New Roman" w:hAnsi="Times New Roman"/>
          <w:lang w:val="sr-Cyrl-BA"/>
        </w:rPr>
        <w:t>тонске пропусте, чепове, сифоне</w:t>
      </w:r>
      <w:r w:rsidR="00156B60" w:rsidRPr="00A5719E">
        <w:rPr>
          <w:rFonts w:ascii="Times New Roman" w:eastAsia="Times New Roman" w:hAnsi="Times New Roman"/>
          <w:lang w:val="sr-Cyrl-BA"/>
        </w:rPr>
        <w:t xml:space="preserve"> итд.),</w:t>
      </w:r>
    </w:p>
    <w:p w14:paraId="2C34D655" w14:textId="77777777" w:rsidR="00237D1C" w:rsidRPr="00A5719E" w:rsidRDefault="00237D1C" w:rsidP="00237D1C">
      <w:pPr>
        <w:overflowPunct w:val="0"/>
        <w:autoSpaceDE w:val="0"/>
        <w:autoSpaceDN w:val="0"/>
        <w:adjustRightInd w:val="0"/>
        <w:spacing w:after="0" w:line="240" w:lineRule="auto"/>
        <w:jc w:val="both"/>
        <w:textAlignment w:val="baseline"/>
        <w:rPr>
          <w:rFonts w:ascii="Times New Roman" w:eastAsia="Times New Roman" w:hAnsi="Times New Roman"/>
          <w:lang w:val="sr-Cyrl-BA"/>
        </w:rPr>
      </w:pPr>
      <w:r w:rsidRPr="00A5719E">
        <w:rPr>
          <w:rFonts w:ascii="Times New Roman" w:eastAsia="Times New Roman" w:hAnsi="Times New Roman"/>
          <w:lang w:val="sr-Cyrl-BA"/>
        </w:rPr>
        <w:t>– с</w:t>
      </w:r>
      <w:r w:rsidR="00156B60" w:rsidRPr="00A5719E">
        <w:rPr>
          <w:rFonts w:ascii="Times New Roman" w:eastAsia="Times New Roman" w:hAnsi="Times New Roman"/>
          <w:lang w:val="sr-Cyrl-BA"/>
        </w:rPr>
        <w:t>истеми за засјењивање стоке/перади на отвореном,</w:t>
      </w:r>
    </w:p>
    <w:p w14:paraId="01E404E2" w14:textId="3309C43B" w:rsidR="0029019D" w:rsidRPr="00A5719E" w:rsidRDefault="00237D1C" w:rsidP="006B2466">
      <w:pPr>
        <w:overflowPunct w:val="0"/>
        <w:autoSpaceDE w:val="0"/>
        <w:autoSpaceDN w:val="0"/>
        <w:adjustRightInd w:val="0"/>
        <w:spacing w:after="0" w:line="240" w:lineRule="auto"/>
        <w:jc w:val="both"/>
        <w:textAlignment w:val="baseline"/>
        <w:rPr>
          <w:rFonts w:ascii="Times New Roman" w:eastAsia="Times New Roman" w:hAnsi="Times New Roman"/>
          <w:lang w:val="sr-Cyrl-BA"/>
        </w:rPr>
      </w:pPr>
      <w:r w:rsidRPr="00A5719E">
        <w:rPr>
          <w:rFonts w:ascii="Times New Roman" w:eastAsia="Times New Roman" w:hAnsi="Times New Roman"/>
          <w:lang w:val="sr-Cyrl-BA"/>
        </w:rPr>
        <w:t>– о</w:t>
      </w:r>
      <w:r w:rsidR="00156B60" w:rsidRPr="00A5719E">
        <w:rPr>
          <w:rFonts w:ascii="Times New Roman" w:eastAsia="Times New Roman" w:hAnsi="Times New Roman"/>
          <w:lang w:val="sr-Cyrl-BA"/>
        </w:rPr>
        <w:t>стала опрема која се примјењује у примарној производњи</w:t>
      </w:r>
      <w:r w:rsidRPr="00A5719E">
        <w:rPr>
          <w:rFonts w:ascii="Times New Roman" w:eastAsia="Times New Roman" w:hAnsi="Times New Roman"/>
          <w:lang w:val="sr-Cyrl-BA"/>
        </w:rPr>
        <w:t>,</w:t>
      </w:r>
      <w:r w:rsidR="00156B60" w:rsidRPr="00A5719E">
        <w:rPr>
          <w:rFonts w:ascii="Times New Roman" w:eastAsia="Times New Roman" w:hAnsi="Times New Roman"/>
          <w:lang w:val="sr-Cyrl-BA"/>
        </w:rPr>
        <w:t xml:space="preserve"> а која може допринијети адаптацији на климатске промјене</w:t>
      </w:r>
      <w:r w:rsidR="0029019D" w:rsidRPr="00A5719E">
        <w:rPr>
          <w:rFonts w:ascii="Times New Roman" w:eastAsia="Times New Roman" w:hAnsi="Times New Roman"/>
          <w:lang w:val="sr-Cyrl-BA"/>
        </w:rPr>
        <w:t>.</w:t>
      </w:r>
    </w:p>
    <w:p w14:paraId="35524932" w14:textId="77777777" w:rsidR="00B44179" w:rsidRDefault="00B44179" w:rsidP="006B2466">
      <w:pPr>
        <w:overflowPunct w:val="0"/>
        <w:autoSpaceDE w:val="0"/>
        <w:autoSpaceDN w:val="0"/>
        <w:adjustRightInd w:val="0"/>
        <w:spacing w:after="0" w:line="240" w:lineRule="auto"/>
        <w:jc w:val="both"/>
        <w:textAlignment w:val="baseline"/>
        <w:rPr>
          <w:rFonts w:ascii="Times New Roman" w:eastAsia="Times New Roman" w:hAnsi="Times New Roman"/>
          <w:lang w:val="sr-Cyrl-BA"/>
        </w:rPr>
      </w:pPr>
    </w:p>
    <w:p w14:paraId="0F880C66" w14:textId="5A7ED5FE" w:rsidR="00B44179" w:rsidRPr="00B44179" w:rsidRDefault="00B44179" w:rsidP="006B2466">
      <w:pPr>
        <w:overflowPunct w:val="0"/>
        <w:autoSpaceDE w:val="0"/>
        <w:autoSpaceDN w:val="0"/>
        <w:adjustRightInd w:val="0"/>
        <w:spacing w:after="0" w:line="240" w:lineRule="auto"/>
        <w:jc w:val="both"/>
        <w:textAlignment w:val="baseline"/>
        <w:rPr>
          <w:rFonts w:ascii="Times New Roman" w:eastAsia="Times New Roman" w:hAnsi="Times New Roman"/>
          <w:lang w:val="sr-Cyrl-BA"/>
        </w:rPr>
      </w:pPr>
      <w:r w:rsidRPr="00B44179">
        <w:rPr>
          <w:rFonts w:ascii="Times New Roman" w:eastAsia="Times New Roman" w:hAnsi="Times New Roman"/>
          <w:lang w:val="sr-Cyrl-BA"/>
        </w:rPr>
        <w:t>Увођење паметне технологије у пољопривреду</w:t>
      </w:r>
      <w:r>
        <w:rPr>
          <w:rFonts w:ascii="Times New Roman" w:eastAsia="Times New Roman" w:hAnsi="Times New Roman"/>
          <w:lang w:val="sr-Cyrl-BA"/>
        </w:rPr>
        <w:t>:</w:t>
      </w:r>
    </w:p>
    <w:p w14:paraId="06A4FB64" w14:textId="37FF39D4" w:rsidR="006B2466" w:rsidRPr="00A5719E" w:rsidRDefault="006B2466" w:rsidP="006B2466">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Cyrl-BA"/>
        </w:rPr>
      </w:pPr>
      <w:r w:rsidRPr="00A5719E">
        <w:rPr>
          <w:rFonts w:ascii="Times New Roman" w:eastAsia="Times New Roman" w:hAnsi="Times New Roman"/>
          <w:lang w:val="sr-Cyrl-BA"/>
        </w:rPr>
        <w:t xml:space="preserve">– </w:t>
      </w:r>
      <w:r w:rsidR="00156B60" w:rsidRPr="00A5719E">
        <w:rPr>
          <w:rFonts w:ascii="Times New Roman" w:eastAsia="Times New Roman" w:hAnsi="Times New Roman"/>
          <w:lang w:val="sr-Cyrl-BA"/>
        </w:rPr>
        <w:t xml:space="preserve">технологије за прикупљање, обраду и </w:t>
      </w:r>
      <w:r w:rsidR="00156B60" w:rsidRPr="00B44179">
        <w:rPr>
          <w:rFonts w:ascii="Times New Roman" w:eastAsia="Times New Roman" w:hAnsi="Times New Roman"/>
          <w:lang w:val="sr-Cyrl-BA"/>
        </w:rPr>
        <w:t>анализу временских</w:t>
      </w:r>
      <w:r w:rsidR="00B44179" w:rsidRPr="00B44179">
        <w:rPr>
          <w:rFonts w:ascii="Times New Roman" w:eastAsia="Times New Roman" w:hAnsi="Times New Roman"/>
          <w:lang w:val="sr-Cyrl-BA"/>
        </w:rPr>
        <w:t xml:space="preserve"> и</w:t>
      </w:r>
      <w:r w:rsidR="00156B60" w:rsidRPr="00B44179">
        <w:rPr>
          <w:rFonts w:ascii="Times New Roman" w:eastAsia="Times New Roman" w:hAnsi="Times New Roman"/>
          <w:lang w:val="sr-Cyrl-BA"/>
        </w:rPr>
        <w:t xml:space="preserve"> просторних</w:t>
      </w:r>
      <w:r w:rsidR="00B44179" w:rsidRPr="00B44179">
        <w:rPr>
          <w:rFonts w:ascii="Times New Roman" w:eastAsia="Times New Roman" w:hAnsi="Times New Roman"/>
          <w:lang w:val="sr-Cyrl-BA"/>
        </w:rPr>
        <w:t xml:space="preserve"> услова</w:t>
      </w:r>
      <w:r w:rsidR="00156B60" w:rsidRPr="00B44179">
        <w:rPr>
          <w:rFonts w:ascii="Times New Roman" w:eastAsia="Times New Roman" w:hAnsi="Times New Roman"/>
          <w:lang w:val="sr-Cyrl-BA"/>
        </w:rPr>
        <w:t xml:space="preserve"> (нпр. сателитски системи за позиционирање као </w:t>
      </w:r>
      <w:r w:rsidR="008C10F8" w:rsidRPr="00B44179">
        <w:rPr>
          <w:rFonts w:ascii="Times New Roman" w:eastAsia="Times New Roman" w:hAnsi="Times New Roman"/>
          <w:lang w:val="sr-Latn-BA"/>
        </w:rPr>
        <w:t>GPS</w:t>
      </w:r>
      <w:r w:rsidR="00156B60" w:rsidRPr="00B44179">
        <w:rPr>
          <w:rFonts w:ascii="Times New Roman" w:eastAsia="Times New Roman" w:hAnsi="Times New Roman"/>
          <w:lang w:val="sr-Cyrl-BA"/>
        </w:rPr>
        <w:t xml:space="preserve"> и даљинско откривање, сензори</w:t>
      </w:r>
      <w:r w:rsidR="00156B60" w:rsidRPr="00A5719E">
        <w:rPr>
          <w:rFonts w:ascii="Times New Roman" w:eastAsia="Times New Roman" w:hAnsi="Times New Roman"/>
          <w:lang w:val="sr-Cyrl-BA"/>
        </w:rPr>
        <w:t xml:space="preserve"> влаге тла, прскалице за пестициде</w:t>
      </w:r>
      <w:r w:rsidRPr="00A5719E">
        <w:rPr>
          <w:rFonts w:ascii="Times New Roman" w:eastAsia="Times New Roman" w:hAnsi="Times New Roman"/>
          <w:lang w:val="sr-Cyrl-BA"/>
        </w:rPr>
        <w:t xml:space="preserve"> итд.),</w:t>
      </w:r>
    </w:p>
    <w:p w14:paraId="168C0851" w14:textId="70323049" w:rsidR="006B2466" w:rsidRPr="00B44179" w:rsidRDefault="006B2466" w:rsidP="006B2466">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Cyrl-BA"/>
        </w:rPr>
      </w:pPr>
      <w:r w:rsidRPr="00A5719E">
        <w:rPr>
          <w:rFonts w:ascii="Times New Roman" w:eastAsia="Times New Roman" w:hAnsi="Times New Roman" w:cs="Times New Roman"/>
          <w:lang w:val="sr-Cyrl-BA"/>
        </w:rPr>
        <w:t xml:space="preserve">– </w:t>
      </w:r>
      <w:r w:rsidR="00156B60" w:rsidRPr="00A5719E">
        <w:rPr>
          <w:rFonts w:ascii="Times New Roman" w:eastAsia="Times New Roman" w:hAnsi="Times New Roman"/>
          <w:lang w:val="sr-Cyrl-BA"/>
        </w:rPr>
        <w:t xml:space="preserve">набавка сензора, оптичких читача, </w:t>
      </w:r>
      <w:r w:rsidR="00156B60" w:rsidRPr="00B44179">
        <w:rPr>
          <w:rFonts w:ascii="Times New Roman" w:eastAsia="Times New Roman" w:hAnsi="Times New Roman"/>
          <w:lang w:val="sr-Cyrl-BA"/>
        </w:rPr>
        <w:t>камера и сл. неопходне за функционисањ</w:t>
      </w:r>
      <w:r w:rsidRPr="00B44179">
        <w:rPr>
          <w:rFonts w:ascii="Times New Roman" w:eastAsia="Times New Roman" w:hAnsi="Times New Roman"/>
          <w:lang w:val="sr-Cyrl-BA"/>
        </w:rPr>
        <w:t xml:space="preserve">е софтверских, </w:t>
      </w:r>
      <w:r w:rsidR="00B44179" w:rsidRPr="00B44179">
        <w:rPr>
          <w:rFonts w:ascii="Times New Roman" w:eastAsia="Times New Roman" w:hAnsi="Times New Roman"/>
          <w:lang w:val="sr-Latn-BA"/>
        </w:rPr>
        <w:t>IoT</w:t>
      </w:r>
      <w:r w:rsidRPr="00B44179">
        <w:rPr>
          <w:rFonts w:ascii="Times New Roman" w:eastAsia="Times New Roman" w:hAnsi="Times New Roman"/>
          <w:lang w:val="sr-Cyrl-BA"/>
        </w:rPr>
        <w:t xml:space="preserve"> и А</w:t>
      </w:r>
      <w:r w:rsidR="00B44179" w:rsidRPr="00B44179">
        <w:rPr>
          <w:rFonts w:ascii="Times New Roman" w:eastAsia="Times New Roman" w:hAnsi="Times New Roman"/>
          <w:lang w:val="sr-Latn-BA"/>
        </w:rPr>
        <w:t>I</w:t>
      </w:r>
      <w:r w:rsidRPr="00B44179">
        <w:rPr>
          <w:rFonts w:ascii="Times New Roman" w:eastAsia="Times New Roman" w:hAnsi="Times New Roman"/>
          <w:lang w:val="sr-Cyrl-BA"/>
        </w:rPr>
        <w:t xml:space="preserve"> рјешења,</w:t>
      </w:r>
    </w:p>
    <w:p w14:paraId="6775CEE5" w14:textId="77777777" w:rsidR="006B2466" w:rsidRPr="00B44179" w:rsidRDefault="006B2466" w:rsidP="006B2466">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Cyrl-BA"/>
        </w:rPr>
      </w:pPr>
      <w:r w:rsidRPr="00B44179">
        <w:rPr>
          <w:rFonts w:ascii="Times New Roman" w:eastAsia="Times New Roman" w:hAnsi="Times New Roman" w:cs="Times New Roman"/>
          <w:lang w:val="sr-Cyrl-BA"/>
        </w:rPr>
        <w:t xml:space="preserve">– </w:t>
      </w:r>
      <w:r w:rsidR="00156B60" w:rsidRPr="00B44179">
        <w:rPr>
          <w:rFonts w:ascii="Times New Roman" w:eastAsia="Times New Roman" w:hAnsi="Times New Roman"/>
          <w:lang w:val="sr-Cyrl-BA"/>
        </w:rPr>
        <w:t>системи за регулисање микроклиматских услова у просторијама за узгој стоке/живине (опрема) и напредни алати за праћење и контролу микроклиматских услова у наведеним просторијама,</w:t>
      </w:r>
    </w:p>
    <w:p w14:paraId="52D7BBA6" w14:textId="77777777" w:rsidR="006B2466" w:rsidRPr="00A5719E" w:rsidRDefault="006B2466" w:rsidP="006B2466">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Cyrl-BA"/>
        </w:rPr>
      </w:pPr>
      <w:r w:rsidRPr="00B44179">
        <w:rPr>
          <w:rFonts w:ascii="Times New Roman" w:eastAsia="Times New Roman" w:hAnsi="Times New Roman" w:cs="Times New Roman"/>
          <w:lang w:val="sr-Cyrl-BA"/>
        </w:rPr>
        <w:t xml:space="preserve">– </w:t>
      </w:r>
      <w:r w:rsidR="00156B60" w:rsidRPr="00B44179">
        <w:rPr>
          <w:rFonts w:ascii="Times New Roman" w:eastAsia="Times New Roman" w:hAnsi="Times New Roman"/>
          <w:lang w:val="sr-Cyrl-BA"/>
        </w:rPr>
        <w:t>аерација и оксигенација за аквакултуру, напредни алати за праћење и контролу нивоа кисика за узгој рибе,</w:t>
      </w:r>
    </w:p>
    <w:p w14:paraId="45122EA3" w14:textId="74837443" w:rsidR="006B2466" w:rsidRPr="00A5719E" w:rsidRDefault="006B2466" w:rsidP="006B2466">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Cyrl-BA"/>
        </w:rPr>
      </w:pPr>
      <w:r w:rsidRPr="00A5719E">
        <w:rPr>
          <w:rFonts w:ascii="Times New Roman" w:eastAsia="Times New Roman" w:hAnsi="Times New Roman" w:cs="Times New Roman"/>
          <w:lang w:val="sr-Cyrl-BA"/>
        </w:rPr>
        <w:t xml:space="preserve">– </w:t>
      </w:r>
      <w:r w:rsidR="00156B60" w:rsidRPr="00A5719E">
        <w:rPr>
          <w:rFonts w:ascii="Times New Roman" w:eastAsia="Times New Roman" w:hAnsi="Times New Roman"/>
          <w:lang w:val="sr-Cyrl-BA"/>
        </w:rPr>
        <w:t>набавка аутоматских агрометеоролошких станица уколико је неопходна за функционисањ</w:t>
      </w:r>
      <w:r w:rsidRPr="00A5719E">
        <w:rPr>
          <w:rFonts w:ascii="Times New Roman" w:eastAsia="Times New Roman" w:hAnsi="Times New Roman"/>
          <w:lang w:val="sr-Cyrl-BA"/>
        </w:rPr>
        <w:t xml:space="preserve">е софтверских, </w:t>
      </w:r>
      <w:r w:rsidR="00B44179">
        <w:rPr>
          <w:rFonts w:ascii="Times New Roman" w:eastAsia="Times New Roman" w:hAnsi="Times New Roman"/>
          <w:lang w:val="sr-Cyrl-BA"/>
        </w:rPr>
        <w:t>IoT и AI рј</w:t>
      </w:r>
      <w:r w:rsidRPr="00A5719E">
        <w:rPr>
          <w:rFonts w:ascii="Times New Roman" w:eastAsia="Times New Roman" w:hAnsi="Times New Roman"/>
          <w:lang w:val="sr-Cyrl-BA"/>
        </w:rPr>
        <w:t>ешења,</w:t>
      </w:r>
    </w:p>
    <w:p w14:paraId="21F6B1A7" w14:textId="77777777" w:rsidR="006B2466" w:rsidRPr="00A5719E" w:rsidRDefault="006B2466" w:rsidP="006B2466">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Cyrl-BA"/>
        </w:rPr>
      </w:pPr>
      <w:r w:rsidRPr="00A5719E">
        <w:rPr>
          <w:rFonts w:ascii="Times New Roman" w:eastAsia="Times New Roman" w:hAnsi="Times New Roman" w:cs="Times New Roman"/>
          <w:lang w:val="sr-Cyrl-BA"/>
        </w:rPr>
        <w:t xml:space="preserve">– </w:t>
      </w:r>
      <w:r w:rsidR="00156B60" w:rsidRPr="00A5719E">
        <w:rPr>
          <w:rFonts w:ascii="Times New Roman" w:eastAsia="Times New Roman" w:hAnsi="Times New Roman"/>
          <w:lang w:val="sr-Cyrl-BA"/>
        </w:rPr>
        <w:t xml:space="preserve">пчеларски електрични пастир (ограде и мреже које се користе за заштиту кошница и пчелињака за задржавање животиња), </w:t>
      </w:r>
    </w:p>
    <w:p w14:paraId="13A79436" w14:textId="77777777" w:rsidR="006B2466" w:rsidRPr="00A5719E" w:rsidRDefault="006B2466" w:rsidP="006B2466">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Cyrl-BA"/>
        </w:rPr>
      </w:pPr>
      <w:r w:rsidRPr="00A5719E">
        <w:rPr>
          <w:rFonts w:ascii="Times New Roman" w:eastAsia="Times New Roman" w:hAnsi="Times New Roman" w:cs="Times New Roman"/>
          <w:lang w:val="sr-Cyrl-BA"/>
        </w:rPr>
        <w:t xml:space="preserve">– </w:t>
      </w:r>
      <w:r w:rsidR="00156B60" w:rsidRPr="00A5719E">
        <w:rPr>
          <w:rFonts w:ascii="Times New Roman" w:eastAsia="Times New Roman" w:hAnsi="Times New Roman"/>
          <w:lang w:val="sr-Cyrl-BA"/>
        </w:rPr>
        <w:t xml:space="preserve">мобилне приколице и платформе за транспорт кошница, пчеларске СМС ваге, софтвери за пчеларске дневнике, системи за праћење температуре и влажности у кошницама, </w:t>
      </w:r>
    </w:p>
    <w:p w14:paraId="22FDCB49" w14:textId="711AEEF6" w:rsidR="006B2466" w:rsidRPr="00A5719E" w:rsidRDefault="006B2466" w:rsidP="006B2466">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Cyrl-BA"/>
        </w:rPr>
      </w:pPr>
      <w:r w:rsidRPr="00A5719E">
        <w:rPr>
          <w:rFonts w:ascii="Times New Roman" w:eastAsia="Times New Roman" w:hAnsi="Times New Roman" w:cs="Times New Roman"/>
          <w:lang w:val="sr-Cyrl-BA"/>
        </w:rPr>
        <w:t xml:space="preserve">– </w:t>
      </w:r>
      <w:r w:rsidR="008C10F8">
        <w:rPr>
          <w:rFonts w:ascii="Times New Roman" w:eastAsia="Times New Roman" w:hAnsi="Times New Roman"/>
          <w:lang w:val="sr-Latn-BA"/>
        </w:rPr>
        <w:t>GPS</w:t>
      </w:r>
      <w:r w:rsidR="00156B60" w:rsidRPr="00A5719E">
        <w:rPr>
          <w:rFonts w:ascii="Times New Roman" w:eastAsia="Times New Roman" w:hAnsi="Times New Roman"/>
          <w:lang w:val="sr-Cyrl-BA"/>
        </w:rPr>
        <w:t xml:space="preserve"> трагачи за пр</w:t>
      </w:r>
      <w:r w:rsidRPr="00A5719E">
        <w:rPr>
          <w:rFonts w:ascii="Times New Roman" w:eastAsia="Times New Roman" w:hAnsi="Times New Roman"/>
          <w:lang w:val="sr-Cyrl-BA"/>
        </w:rPr>
        <w:t>аћење кошница, видео-</w:t>
      </w:r>
      <w:r w:rsidR="00156B60" w:rsidRPr="00A5719E">
        <w:rPr>
          <w:rFonts w:ascii="Times New Roman" w:eastAsia="Times New Roman" w:hAnsi="Times New Roman"/>
          <w:lang w:val="sr-Cyrl-BA"/>
        </w:rPr>
        <w:t>надзор систем за кошнице, машине и опрема за производњу погач</w:t>
      </w:r>
      <w:r w:rsidRPr="00A5719E">
        <w:rPr>
          <w:rFonts w:ascii="Times New Roman" w:eastAsia="Times New Roman" w:hAnsi="Times New Roman"/>
          <w:lang w:val="sr-Cyrl-BA"/>
        </w:rPr>
        <w:t xml:space="preserve">а (мјешалице, млинови за шећер </w:t>
      </w:r>
      <w:r w:rsidR="00156B60" w:rsidRPr="00A5719E">
        <w:rPr>
          <w:rFonts w:ascii="Times New Roman" w:eastAsia="Times New Roman" w:hAnsi="Times New Roman"/>
          <w:lang w:val="sr-Cyrl-BA"/>
        </w:rPr>
        <w:t>итд.),</w:t>
      </w:r>
    </w:p>
    <w:p w14:paraId="3A9DBE33" w14:textId="77777777" w:rsidR="006B2466" w:rsidRPr="00A5719E" w:rsidRDefault="006B2466" w:rsidP="006B2466">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Cyrl-BA"/>
        </w:rPr>
      </w:pPr>
      <w:r w:rsidRPr="00A5719E">
        <w:rPr>
          <w:rFonts w:ascii="Times New Roman" w:eastAsia="Times New Roman" w:hAnsi="Times New Roman" w:cs="Times New Roman"/>
          <w:lang w:val="sr-Cyrl-BA"/>
        </w:rPr>
        <w:t xml:space="preserve">– </w:t>
      </w:r>
      <w:r w:rsidR="00156B60" w:rsidRPr="00A5719E">
        <w:rPr>
          <w:rFonts w:ascii="Times New Roman" w:eastAsia="Times New Roman" w:hAnsi="Times New Roman"/>
          <w:lang w:val="sr-Cyrl-BA"/>
        </w:rPr>
        <w:t>увођење система за праћење штеточина, корова и болести,</w:t>
      </w:r>
    </w:p>
    <w:p w14:paraId="1A660445" w14:textId="77777777" w:rsidR="006B2466" w:rsidRPr="00A5719E" w:rsidRDefault="006B2466" w:rsidP="006B2466">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Cyrl-BA"/>
        </w:rPr>
      </w:pPr>
      <w:r w:rsidRPr="00A5719E">
        <w:rPr>
          <w:rFonts w:ascii="Times New Roman" w:eastAsia="Times New Roman" w:hAnsi="Times New Roman" w:cs="Times New Roman"/>
          <w:lang w:val="sr-Cyrl-BA"/>
        </w:rPr>
        <w:t xml:space="preserve">– </w:t>
      </w:r>
      <w:r w:rsidR="00156B60" w:rsidRPr="00A5719E">
        <w:rPr>
          <w:rFonts w:ascii="Times New Roman" w:eastAsia="Times New Roman" w:hAnsi="Times New Roman"/>
          <w:lang w:val="sr-Cyrl-BA"/>
        </w:rPr>
        <w:t>системи за ватродојаву, пожарни сензори</w:t>
      </w:r>
      <w:r w:rsidRPr="00A5719E">
        <w:rPr>
          <w:rFonts w:ascii="Times New Roman" w:eastAsia="Times New Roman" w:hAnsi="Times New Roman"/>
          <w:lang w:val="sr-Cyrl-BA"/>
        </w:rPr>
        <w:t xml:space="preserve"> </w:t>
      </w:r>
      <w:r w:rsidR="00156B60" w:rsidRPr="00A5719E">
        <w:rPr>
          <w:rFonts w:ascii="Times New Roman" w:eastAsia="Times New Roman" w:hAnsi="Times New Roman"/>
          <w:lang w:val="sr-Cyrl-BA"/>
        </w:rPr>
        <w:t>/</w:t>
      </w:r>
      <w:r w:rsidRPr="00A5719E">
        <w:rPr>
          <w:rFonts w:ascii="Times New Roman" w:eastAsia="Times New Roman" w:hAnsi="Times New Roman"/>
          <w:lang w:val="sr-Cyrl-BA"/>
        </w:rPr>
        <w:t xml:space="preserve"> системи раног упозорења </w:t>
      </w:r>
      <w:r w:rsidR="00156B60" w:rsidRPr="00A5719E">
        <w:rPr>
          <w:rFonts w:ascii="Times New Roman" w:eastAsia="Times New Roman" w:hAnsi="Times New Roman"/>
          <w:lang w:val="sr-Cyrl-BA"/>
        </w:rPr>
        <w:t>и сл.,</w:t>
      </w:r>
    </w:p>
    <w:p w14:paraId="199D0973" w14:textId="2839037D" w:rsidR="00156B60" w:rsidRPr="00A5719E" w:rsidRDefault="006B2466" w:rsidP="006B2466">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Cyrl-BA"/>
        </w:rPr>
      </w:pPr>
      <w:r w:rsidRPr="00A5719E">
        <w:rPr>
          <w:rFonts w:ascii="Times New Roman" w:eastAsia="Times New Roman" w:hAnsi="Times New Roman" w:cs="Times New Roman"/>
          <w:lang w:val="sr-Cyrl-BA"/>
        </w:rPr>
        <w:t xml:space="preserve">– </w:t>
      </w:r>
      <w:r w:rsidR="00156B60" w:rsidRPr="00A5719E">
        <w:rPr>
          <w:rFonts w:ascii="Times New Roman" w:eastAsia="Times New Roman" w:hAnsi="Times New Roman"/>
          <w:lang w:val="sr-Cyrl-BA"/>
        </w:rPr>
        <w:t>остала опрема и уређаји који омогућавају примјену прецизне технологије у примарној пољопривредној производњи.</w:t>
      </w:r>
    </w:p>
    <w:p w14:paraId="32136183" w14:textId="77777777" w:rsidR="0029019D" w:rsidRPr="00A5719E" w:rsidRDefault="0029019D" w:rsidP="0029019D">
      <w:pPr>
        <w:pStyle w:val="ListParagraph"/>
        <w:overflowPunct w:val="0"/>
        <w:autoSpaceDE w:val="0"/>
        <w:autoSpaceDN w:val="0"/>
        <w:adjustRightInd w:val="0"/>
        <w:spacing w:after="0" w:line="240" w:lineRule="auto"/>
        <w:textAlignment w:val="baseline"/>
        <w:rPr>
          <w:rFonts w:ascii="Times New Roman" w:eastAsia="Times New Roman" w:hAnsi="Times New Roman"/>
        </w:rPr>
      </w:pPr>
    </w:p>
    <w:p w14:paraId="7DF54E8B" w14:textId="77777777" w:rsidR="006B2466" w:rsidRPr="00A5719E" w:rsidRDefault="00156B60" w:rsidP="006B2466">
      <w:pPr>
        <w:overflowPunct w:val="0"/>
        <w:autoSpaceDE w:val="0"/>
        <w:autoSpaceDN w:val="0"/>
        <w:adjustRightInd w:val="0"/>
        <w:spacing w:after="0" w:line="240" w:lineRule="auto"/>
        <w:jc w:val="both"/>
        <w:textAlignment w:val="baseline"/>
        <w:rPr>
          <w:rFonts w:ascii="Times New Roman" w:eastAsia="Times New Roman" w:hAnsi="Times New Roman" w:cs="Times New Roman"/>
          <w:b/>
          <w:lang w:val="sr-Cyrl-BA"/>
        </w:rPr>
      </w:pPr>
      <w:r w:rsidRPr="00A5719E">
        <w:rPr>
          <w:rFonts w:ascii="Times New Roman" w:eastAsia="Times New Roman" w:hAnsi="Times New Roman" w:cs="Times New Roman"/>
          <w:b/>
          <w:lang w:val="sr-Cyrl-BA"/>
        </w:rPr>
        <w:t>Дигитализација и аутоматизација производних процеса и продаје пољопривредних производа</w:t>
      </w:r>
      <w:r w:rsidR="006B2466" w:rsidRPr="00A5719E">
        <w:rPr>
          <w:rFonts w:ascii="Times New Roman" w:eastAsia="Times New Roman" w:hAnsi="Times New Roman" w:cs="Times New Roman"/>
          <w:b/>
          <w:lang w:val="sr-Cyrl-BA"/>
        </w:rPr>
        <w:t>:</w:t>
      </w:r>
    </w:p>
    <w:p w14:paraId="53966170" w14:textId="714982A7" w:rsidR="006B2466" w:rsidRPr="00A5719E" w:rsidRDefault="006B2466" w:rsidP="006B2466">
      <w:pPr>
        <w:overflowPunct w:val="0"/>
        <w:autoSpaceDE w:val="0"/>
        <w:autoSpaceDN w:val="0"/>
        <w:adjustRightInd w:val="0"/>
        <w:spacing w:after="0" w:line="240" w:lineRule="auto"/>
        <w:jc w:val="both"/>
        <w:textAlignment w:val="baseline"/>
        <w:rPr>
          <w:rFonts w:ascii="Times New Roman" w:eastAsia="Times New Roman" w:hAnsi="Times New Roman" w:cs="Times New Roman"/>
          <w:b/>
          <w:lang w:val="sr-Cyrl-BA"/>
        </w:rPr>
      </w:pPr>
      <w:r w:rsidRPr="00A5719E">
        <w:rPr>
          <w:rFonts w:ascii="Times New Roman" w:eastAsia="Times New Roman" w:hAnsi="Times New Roman" w:cs="Times New Roman"/>
          <w:b/>
          <w:lang w:val="sr-Cyrl-BA"/>
        </w:rPr>
        <w:t xml:space="preserve">– </w:t>
      </w:r>
      <w:r w:rsidR="00156B60" w:rsidRPr="00A5719E">
        <w:rPr>
          <w:rFonts w:ascii="Times New Roman" w:eastAsia="Times New Roman" w:hAnsi="Times New Roman"/>
          <w:lang w:val="sr-Cyrl-BA"/>
        </w:rPr>
        <w:t xml:space="preserve">набавка хардверске информатичке и комуникацијске опреме неопходне </w:t>
      </w:r>
      <w:r w:rsidRPr="00A5719E">
        <w:rPr>
          <w:rFonts w:ascii="Times New Roman" w:eastAsia="Times New Roman" w:hAnsi="Times New Roman"/>
          <w:lang w:val="sr-Cyrl-BA"/>
        </w:rPr>
        <w:t>за</w:t>
      </w:r>
      <w:r w:rsidR="00156B60" w:rsidRPr="00A5719E">
        <w:rPr>
          <w:rFonts w:ascii="Times New Roman" w:eastAsia="Times New Roman" w:hAnsi="Times New Roman"/>
          <w:lang w:val="sr-Cyrl-BA"/>
        </w:rPr>
        <w:t xml:space="preserve"> функционисање софтверских, </w:t>
      </w:r>
      <w:r w:rsidR="00B44179">
        <w:rPr>
          <w:rFonts w:ascii="Times New Roman" w:eastAsia="Times New Roman" w:hAnsi="Times New Roman"/>
          <w:lang w:val="sr-Cyrl-BA"/>
        </w:rPr>
        <w:t>IoT и AI рј</w:t>
      </w:r>
      <w:r w:rsidR="00156B60" w:rsidRPr="00A5719E">
        <w:rPr>
          <w:rFonts w:ascii="Times New Roman" w:eastAsia="Times New Roman" w:hAnsi="Times New Roman"/>
          <w:lang w:val="sr-Cyrl-BA"/>
        </w:rPr>
        <w:t>ешења за оптимиз</w:t>
      </w:r>
      <w:r w:rsidRPr="00A5719E">
        <w:rPr>
          <w:rFonts w:ascii="Times New Roman" w:eastAsia="Times New Roman" w:hAnsi="Times New Roman"/>
          <w:lang w:val="sr-Cyrl-BA"/>
        </w:rPr>
        <w:t>ацију производње и дистрибуције,</w:t>
      </w:r>
    </w:p>
    <w:p w14:paraId="15C4C196" w14:textId="77777777" w:rsidR="00AC2504" w:rsidRPr="00A5719E" w:rsidRDefault="006B2466" w:rsidP="00AC2504">
      <w:pPr>
        <w:overflowPunct w:val="0"/>
        <w:autoSpaceDE w:val="0"/>
        <w:autoSpaceDN w:val="0"/>
        <w:adjustRightInd w:val="0"/>
        <w:spacing w:after="0" w:line="240" w:lineRule="auto"/>
        <w:jc w:val="both"/>
        <w:textAlignment w:val="baseline"/>
        <w:rPr>
          <w:rFonts w:ascii="Times New Roman" w:eastAsia="Times New Roman" w:hAnsi="Times New Roman" w:cs="Times New Roman"/>
          <w:b/>
          <w:lang w:val="sr-Cyrl-BA"/>
        </w:rPr>
      </w:pPr>
      <w:r w:rsidRPr="00A5719E">
        <w:rPr>
          <w:rFonts w:ascii="Times New Roman" w:eastAsia="Times New Roman" w:hAnsi="Times New Roman" w:cs="Times New Roman"/>
          <w:b/>
          <w:lang w:val="sr-Cyrl-BA"/>
        </w:rPr>
        <w:t xml:space="preserve">– </w:t>
      </w:r>
      <w:r w:rsidR="00156B60" w:rsidRPr="00A5719E">
        <w:rPr>
          <w:rFonts w:ascii="Times New Roman" w:eastAsia="Times New Roman" w:hAnsi="Times New Roman"/>
          <w:lang w:val="sr-Cyrl-BA"/>
        </w:rPr>
        <w:t xml:space="preserve">консултантске услуге успостављања платформе е-трговина, дигиталног маркетинга, </w:t>
      </w:r>
    </w:p>
    <w:p w14:paraId="4EAE8953" w14:textId="77777777" w:rsidR="00AC2504" w:rsidRPr="00A5719E" w:rsidRDefault="00AC2504" w:rsidP="00AC2504">
      <w:pPr>
        <w:overflowPunct w:val="0"/>
        <w:autoSpaceDE w:val="0"/>
        <w:autoSpaceDN w:val="0"/>
        <w:adjustRightInd w:val="0"/>
        <w:spacing w:after="0" w:line="240" w:lineRule="auto"/>
        <w:jc w:val="both"/>
        <w:textAlignment w:val="baseline"/>
        <w:rPr>
          <w:rFonts w:ascii="Times New Roman" w:eastAsia="Times New Roman" w:hAnsi="Times New Roman" w:cs="Times New Roman"/>
          <w:b/>
          <w:lang w:val="sr-Cyrl-BA"/>
        </w:rPr>
      </w:pPr>
      <w:r w:rsidRPr="00A5719E">
        <w:rPr>
          <w:rFonts w:ascii="Times New Roman" w:eastAsia="Times New Roman" w:hAnsi="Times New Roman" w:cs="Times New Roman"/>
          <w:b/>
          <w:lang w:val="sr-Cyrl-BA"/>
        </w:rPr>
        <w:t xml:space="preserve">– </w:t>
      </w:r>
      <w:r w:rsidRPr="00A5719E">
        <w:rPr>
          <w:rFonts w:ascii="Times New Roman" w:eastAsia="Times New Roman" w:hAnsi="Times New Roman"/>
          <w:lang w:val="sr-Cyrl-BA"/>
        </w:rPr>
        <w:t>услуге дизајна</w:t>
      </w:r>
      <w:r w:rsidR="00156B60" w:rsidRPr="00A5719E">
        <w:rPr>
          <w:rFonts w:ascii="Times New Roman" w:eastAsia="Times New Roman" w:hAnsi="Times New Roman"/>
          <w:lang w:val="sr-Cyrl-BA"/>
        </w:rPr>
        <w:t xml:space="preserve"> паковања, етикета и промотивних материјала, те израде онл</w:t>
      </w:r>
      <w:r w:rsidRPr="00A5719E">
        <w:rPr>
          <w:rFonts w:ascii="Times New Roman" w:eastAsia="Times New Roman" w:hAnsi="Times New Roman"/>
          <w:lang w:val="sr-Cyrl-BA"/>
        </w:rPr>
        <w:t>ајн</w:t>
      </w:r>
      <w:r w:rsidR="00156B60" w:rsidRPr="00A5719E">
        <w:rPr>
          <w:rFonts w:ascii="Times New Roman" w:eastAsia="Times New Roman" w:hAnsi="Times New Roman"/>
          <w:lang w:val="sr-Cyrl-BA"/>
        </w:rPr>
        <w:t xml:space="preserve"> продавни</w:t>
      </w:r>
      <w:r w:rsidRPr="00A5719E">
        <w:rPr>
          <w:rFonts w:ascii="Times New Roman" w:eastAsia="Times New Roman" w:hAnsi="Times New Roman"/>
          <w:lang w:val="sr-Cyrl-BA"/>
        </w:rPr>
        <w:t>це,</w:t>
      </w:r>
    </w:p>
    <w:p w14:paraId="5F7B7A07" w14:textId="77777777" w:rsidR="003C4B11" w:rsidRPr="00A5719E" w:rsidRDefault="00AC2504" w:rsidP="003C4B11">
      <w:pPr>
        <w:overflowPunct w:val="0"/>
        <w:autoSpaceDE w:val="0"/>
        <w:autoSpaceDN w:val="0"/>
        <w:adjustRightInd w:val="0"/>
        <w:spacing w:after="0" w:line="240" w:lineRule="auto"/>
        <w:jc w:val="both"/>
        <w:textAlignment w:val="baseline"/>
        <w:rPr>
          <w:rFonts w:ascii="Times New Roman" w:eastAsia="Times New Roman" w:hAnsi="Times New Roman" w:cs="Times New Roman"/>
          <w:b/>
          <w:lang w:val="sr-Cyrl-BA"/>
        </w:rPr>
      </w:pPr>
      <w:r w:rsidRPr="00A5719E">
        <w:rPr>
          <w:rFonts w:ascii="Times New Roman" w:eastAsia="Times New Roman" w:hAnsi="Times New Roman"/>
          <w:lang w:val="sr-Cyrl-BA"/>
        </w:rPr>
        <w:lastRenderedPageBreak/>
        <w:t>– о</w:t>
      </w:r>
      <w:r w:rsidR="00156B60" w:rsidRPr="00A5719E">
        <w:rPr>
          <w:rFonts w:ascii="Times New Roman" w:eastAsia="Times New Roman" w:hAnsi="Times New Roman"/>
          <w:lang w:val="sr-Cyrl-BA"/>
        </w:rPr>
        <w:t>према и постројења за компостирање (нпр. пољопривредне дробилице за припрему компоста, превртачи компостног материјала, мобилна и стационарна ротирајућа сита, овлаживачи компостних секција, сепаратори, пакерице за компост, наводњивачи, дозатори адитив</w:t>
      </w:r>
      <w:r w:rsidRPr="00A5719E">
        <w:rPr>
          <w:rFonts w:ascii="Times New Roman" w:eastAsia="Times New Roman" w:hAnsi="Times New Roman"/>
          <w:lang w:val="sr-Cyrl-BA"/>
        </w:rPr>
        <w:t>а, миксер сита</w:t>
      </w:r>
      <w:r w:rsidR="00156B60" w:rsidRPr="00A5719E">
        <w:rPr>
          <w:rFonts w:ascii="Times New Roman" w:eastAsia="Times New Roman" w:hAnsi="Times New Roman"/>
          <w:lang w:val="sr-Cyrl-BA"/>
        </w:rPr>
        <w:t xml:space="preserve"> итд.),</w:t>
      </w:r>
    </w:p>
    <w:p w14:paraId="3433844F" w14:textId="77777777" w:rsidR="003C4B11" w:rsidRPr="00A5719E" w:rsidRDefault="003C4B11" w:rsidP="003C4B11">
      <w:pPr>
        <w:overflowPunct w:val="0"/>
        <w:autoSpaceDE w:val="0"/>
        <w:autoSpaceDN w:val="0"/>
        <w:adjustRightInd w:val="0"/>
        <w:spacing w:after="0" w:line="240" w:lineRule="auto"/>
        <w:jc w:val="both"/>
        <w:textAlignment w:val="baseline"/>
        <w:rPr>
          <w:rFonts w:ascii="Times New Roman" w:eastAsia="Times New Roman" w:hAnsi="Times New Roman" w:cs="Times New Roman"/>
          <w:b/>
          <w:lang w:val="sr-Cyrl-BA"/>
        </w:rPr>
      </w:pPr>
      <w:r w:rsidRPr="00A5719E">
        <w:rPr>
          <w:rFonts w:ascii="Times New Roman" w:eastAsia="Times New Roman" w:hAnsi="Times New Roman" w:cs="Times New Roman"/>
          <w:b/>
          <w:lang w:val="sr-Cyrl-BA"/>
        </w:rPr>
        <w:t xml:space="preserve">– </w:t>
      </w:r>
      <w:r w:rsidRPr="00A5719E">
        <w:rPr>
          <w:rFonts w:ascii="Times New Roman" w:eastAsia="Times New Roman" w:hAnsi="Times New Roman"/>
          <w:lang w:val="sr-Cyrl-BA"/>
        </w:rPr>
        <w:t>р</w:t>
      </w:r>
      <w:r w:rsidR="00156B60" w:rsidRPr="00A5719E">
        <w:rPr>
          <w:rFonts w:ascii="Times New Roman" w:eastAsia="Times New Roman" w:hAnsi="Times New Roman"/>
          <w:lang w:val="sr-Cyrl-BA"/>
        </w:rPr>
        <w:t>отокопачице и малчери (који помажу у одржавању влажности тла и код сјече лишћа и кошења траве, омогућавајући производњ</w:t>
      </w:r>
      <w:r w:rsidRPr="00A5719E">
        <w:rPr>
          <w:rFonts w:ascii="Times New Roman" w:eastAsia="Times New Roman" w:hAnsi="Times New Roman"/>
          <w:lang w:val="sr-Cyrl-BA"/>
        </w:rPr>
        <w:t>у органског ђубрива и компоста),</w:t>
      </w:r>
    </w:p>
    <w:p w14:paraId="773BE578" w14:textId="39037054" w:rsidR="006C2B58" w:rsidRPr="00A5719E" w:rsidRDefault="003C4B11" w:rsidP="003C4B11">
      <w:pPr>
        <w:overflowPunct w:val="0"/>
        <w:autoSpaceDE w:val="0"/>
        <w:autoSpaceDN w:val="0"/>
        <w:adjustRightInd w:val="0"/>
        <w:spacing w:after="0" w:line="240" w:lineRule="auto"/>
        <w:jc w:val="both"/>
        <w:textAlignment w:val="baseline"/>
        <w:rPr>
          <w:rFonts w:ascii="Times New Roman" w:eastAsia="Times New Roman" w:hAnsi="Times New Roman" w:cs="Times New Roman"/>
          <w:b/>
          <w:lang w:val="sr-Cyrl-BA"/>
        </w:rPr>
      </w:pPr>
      <w:r w:rsidRPr="00A5719E">
        <w:rPr>
          <w:rFonts w:ascii="Times New Roman" w:eastAsia="Times New Roman" w:hAnsi="Times New Roman" w:cs="Times New Roman"/>
          <w:b/>
          <w:lang w:val="sr-Cyrl-BA"/>
        </w:rPr>
        <w:t xml:space="preserve">– </w:t>
      </w:r>
      <w:r w:rsidR="006C2B58" w:rsidRPr="00A5719E">
        <w:rPr>
          <w:rFonts w:ascii="Times New Roman" w:eastAsia="Times New Roman" w:hAnsi="Times New Roman"/>
          <w:lang w:val="sr-Cyrl-BA"/>
        </w:rPr>
        <w:t>други трошкови везани за дигитализацију и аутоматизацију производних процеса и продаје пољопривредних производа</w:t>
      </w:r>
      <w:r w:rsidR="0029019D" w:rsidRPr="00A5719E">
        <w:rPr>
          <w:rFonts w:ascii="Times New Roman" w:eastAsia="Times New Roman" w:hAnsi="Times New Roman"/>
          <w:lang w:val="sr-Cyrl-BA"/>
        </w:rPr>
        <w:t>.</w:t>
      </w:r>
    </w:p>
    <w:p w14:paraId="28F55841" w14:textId="77777777" w:rsidR="0029019D" w:rsidRPr="00A5719E" w:rsidRDefault="0029019D" w:rsidP="0029019D">
      <w:pPr>
        <w:pStyle w:val="ListParagraph"/>
        <w:overflowPunct w:val="0"/>
        <w:autoSpaceDE w:val="0"/>
        <w:autoSpaceDN w:val="0"/>
        <w:adjustRightInd w:val="0"/>
        <w:spacing w:after="0" w:line="240" w:lineRule="auto"/>
        <w:textAlignment w:val="baseline"/>
        <w:rPr>
          <w:rFonts w:ascii="Times New Roman" w:eastAsia="Times New Roman" w:hAnsi="Times New Roman"/>
        </w:rPr>
      </w:pPr>
    </w:p>
    <w:p w14:paraId="6E369560" w14:textId="77777777" w:rsidR="007B27CD" w:rsidRPr="00A5719E" w:rsidRDefault="00156B60" w:rsidP="007B27CD">
      <w:pPr>
        <w:overflowPunct w:val="0"/>
        <w:autoSpaceDE w:val="0"/>
        <w:autoSpaceDN w:val="0"/>
        <w:adjustRightInd w:val="0"/>
        <w:spacing w:after="0" w:line="240" w:lineRule="auto"/>
        <w:jc w:val="both"/>
        <w:textAlignment w:val="baseline"/>
        <w:rPr>
          <w:rFonts w:ascii="Times New Roman" w:eastAsia="Times New Roman" w:hAnsi="Times New Roman" w:cs="Times New Roman"/>
          <w:b/>
          <w:lang w:val="sr-Cyrl-BA"/>
        </w:rPr>
      </w:pPr>
      <w:r w:rsidRPr="00A5719E">
        <w:rPr>
          <w:rFonts w:ascii="Times New Roman" w:eastAsia="Times New Roman" w:hAnsi="Times New Roman" w:cs="Times New Roman"/>
          <w:b/>
          <w:lang w:val="sr-Cyrl-BA"/>
        </w:rPr>
        <w:t>Диверзификација пословних активнос</w:t>
      </w:r>
      <w:r w:rsidR="0029019D" w:rsidRPr="00A5719E">
        <w:rPr>
          <w:rFonts w:ascii="Times New Roman" w:eastAsia="Times New Roman" w:hAnsi="Times New Roman" w:cs="Times New Roman"/>
          <w:b/>
          <w:lang w:val="sr-Cyrl-BA"/>
        </w:rPr>
        <w:t>т</w:t>
      </w:r>
      <w:r w:rsidRPr="00A5719E">
        <w:rPr>
          <w:rFonts w:ascii="Times New Roman" w:eastAsia="Times New Roman" w:hAnsi="Times New Roman" w:cs="Times New Roman"/>
          <w:b/>
          <w:lang w:val="sr-Cyrl-BA"/>
        </w:rPr>
        <w:t>и на газдинству у области пр</w:t>
      </w:r>
      <w:r w:rsidR="0029019D" w:rsidRPr="00A5719E">
        <w:rPr>
          <w:rFonts w:ascii="Times New Roman" w:eastAsia="Times New Roman" w:hAnsi="Times New Roman" w:cs="Times New Roman"/>
          <w:b/>
          <w:lang w:val="sr-Cyrl-BA"/>
        </w:rPr>
        <w:t>ераде пољопривредних производа</w:t>
      </w:r>
      <w:r w:rsidR="00BE2022" w:rsidRPr="00A5719E">
        <w:rPr>
          <w:rFonts w:ascii="Times New Roman" w:eastAsia="Times New Roman" w:hAnsi="Times New Roman" w:cs="Times New Roman"/>
          <w:b/>
          <w:lang w:val="sr-Cyrl-BA"/>
        </w:rPr>
        <w:t>:</w:t>
      </w:r>
    </w:p>
    <w:p w14:paraId="4069026C" w14:textId="77777777" w:rsidR="007B27CD" w:rsidRPr="00A5719E" w:rsidRDefault="007B27CD" w:rsidP="007B27CD">
      <w:pPr>
        <w:overflowPunct w:val="0"/>
        <w:autoSpaceDE w:val="0"/>
        <w:autoSpaceDN w:val="0"/>
        <w:adjustRightInd w:val="0"/>
        <w:spacing w:after="0" w:line="240" w:lineRule="auto"/>
        <w:jc w:val="both"/>
        <w:textAlignment w:val="baseline"/>
        <w:rPr>
          <w:rFonts w:ascii="Times New Roman" w:eastAsia="Times New Roman" w:hAnsi="Times New Roman" w:cs="Times New Roman"/>
          <w:b/>
          <w:lang w:val="sr-Cyrl-BA"/>
        </w:rPr>
      </w:pPr>
      <w:r w:rsidRPr="00A5719E">
        <w:rPr>
          <w:rFonts w:ascii="Times New Roman" w:eastAsia="Times New Roman" w:hAnsi="Times New Roman"/>
          <w:lang w:val="sr-Cyrl-BA"/>
        </w:rPr>
        <w:t xml:space="preserve">– </w:t>
      </w:r>
      <w:r w:rsidR="00CE7D1A" w:rsidRPr="00A5719E">
        <w:rPr>
          <w:rFonts w:ascii="Times New Roman" w:eastAsia="Times New Roman" w:hAnsi="Times New Roman"/>
          <w:lang w:val="sr-Cyrl-BA"/>
        </w:rPr>
        <w:t xml:space="preserve">опрема за пријем, руковање, чување и отпрему готових производа са одговарајућим уређајима за мјерење </w:t>
      </w:r>
      <w:r w:rsidR="00156B60" w:rsidRPr="00A5719E">
        <w:rPr>
          <w:rFonts w:ascii="Times New Roman" w:eastAsia="Times New Roman" w:hAnsi="Times New Roman"/>
          <w:lang w:val="sr-Cyrl-BA"/>
        </w:rPr>
        <w:t>анализ</w:t>
      </w:r>
      <w:r w:rsidRPr="00A5719E">
        <w:rPr>
          <w:rFonts w:ascii="Times New Roman" w:eastAsia="Times New Roman" w:hAnsi="Times New Roman"/>
          <w:lang w:val="sr-Cyrl-BA"/>
        </w:rPr>
        <w:t>е исправности готових производа,</w:t>
      </w:r>
      <w:r w:rsidR="00156B60" w:rsidRPr="00A5719E">
        <w:rPr>
          <w:rFonts w:ascii="Times New Roman" w:eastAsia="Times New Roman" w:hAnsi="Times New Roman"/>
          <w:lang w:val="sr-Cyrl-BA"/>
        </w:rPr>
        <w:tab/>
      </w:r>
    </w:p>
    <w:p w14:paraId="22175564" w14:textId="77777777" w:rsidR="007B27CD" w:rsidRPr="00A5719E" w:rsidRDefault="007B27CD" w:rsidP="007B27CD">
      <w:pPr>
        <w:overflowPunct w:val="0"/>
        <w:autoSpaceDE w:val="0"/>
        <w:autoSpaceDN w:val="0"/>
        <w:adjustRightInd w:val="0"/>
        <w:spacing w:after="0" w:line="240" w:lineRule="auto"/>
        <w:jc w:val="both"/>
        <w:textAlignment w:val="baseline"/>
        <w:rPr>
          <w:rFonts w:ascii="Times New Roman" w:eastAsia="Times New Roman" w:hAnsi="Times New Roman"/>
          <w:lang w:val="sr-Cyrl-BA"/>
        </w:rPr>
      </w:pPr>
      <w:r w:rsidRPr="00A5719E">
        <w:rPr>
          <w:rFonts w:ascii="Times New Roman" w:eastAsia="Times New Roman" w:hAnsi="Times New Roman" w:cs="Times New Roman"/>
          <w:b/>
          <w:lang w:val="sr-Cyrl-BA"/>
        </w:rPr>
        <w:t xml:space="preserve">– </w:t>
      </w:r>
      <w:r w:rsidR="00CE7D1A" w:rsidRPr="00A5719E">
        <w:rPr>
          <w:rFonts w:ascii="Times New Roman" w:eastAsia="Times New Roman" w:hAnsi="Times New Roman"/>
          <w:lang w:val="sr-Cyrl-BA"/>
        </w:rPr>
        <w:t>о</w:t>
      </w:r>
      <w:r w:rsidR="00156B60" w:rsidRPr="00A5719E">
        <w:rPr>
          <w:rFonts w:ascii="Times New Roman" w:eastAsia="Times New Roman" w:hAnsi="Times New Roman"/>
          <w:lang w:val="sr-Cyrl-BA"/>
        </w:rPr>
        <w:t xml:space="preserve">према за прераду меда (опрема и прибор за отклапање саћа, врцаљке, дупликатор за мед, каде за одлагање рамова, топионици воска, декристализатори и остала опрема за прераду меда), </w:t>
      </w:r>
    </w:p>
    <w:p w14:paraId="4E0E99B3" w14:textId="77777777" w:rsidR="007B27CD" w:rsidRPr="00A5719E" w:rsidRDefault="007B27CD" w:rsidP="007B27CD">
      <w:pPr>
        <w:overflowPunct w:val="0"/>
        <w:autoSpaceDE w:val="0"/>
        <w:autoSpaceDN w:val="0"/>
        <w:adjustRightInd w:val="0"/>
        <w:spacing w:after="0" w:line="240" w:lineRule="auto"/>
        <w:jc w:val="both"/>
        <w:textAlignment w:val="baseline"/>
        <w:rPr>
          <w:rFonts w:ascii="Times New Roman" w:eastAsia="Times New Roman" w:hAnsi="Times New Roman" w:cs="Times New Roman"/>
          <w:b/>
          <w:lang w:val="sr-Cyrl-BA"/>
        </w:rPr>
      </w:pPr>
      <w:r w:rsidRPr="00A5719E">
        <w:rPr>
          <w:rFonts w:ascii="Times New Roman" w:eastAsia="Times New Roman" w:hAnsi="Times New Roman"/>
          <w:lang w:val="sr-Cyrl-BA"/>
        </w:rPr>
        <w:t xml:space="preserve">– </w:t>
      </w:r>
      <w:r w:rsidR="00156B60" w:rsidRPr="00A5719E">
        <w:rPr>
          <w:rFonts w:ascii="Times New Roman" w:eastAsia="Times New Roman" w:hAnsi="Times New Roman"/>
          <w:lang w:val="sr-Cyrl-BA"/>
        </w:rPr>
        <w:t>опрема за чување (посуде за мед и остала опрема за чување производа од меда), опрема за паковање (ваге, етикетирке и остала опрема за паковање меда и производа од меда), те ос</w:t>
      </w:r>
      <w:r w:rsidRPr="00A5719E">
        <w:rPr>
          <w:rFonts w:ascii="Times New Roman" w:eastAsia="Times New Roman" w:hAnsi="Times New Roman"/>
          <w:lang w:val="sr-Cyrl-BA"/>
        </w:rPr>
        <w:t>тала пчеларска опрема и кошнице,</w:t>
      </w:r>
    </w:p>
    <w:p w14:paraId="1C62393D" w14:textId="77777777" w:rsidR="007B27CD" w:rsidRPr="00A5719E" w:rsidRDefault="007B27CD" w:rsidP="007B27CD">
      <w:pPr>
        <w:overflowPunct w:val="0"/>
        <w:autoSpaceDE w:val="0"/>
        <w:autoSpaceDN w:val="0"/>
        <w:adjustRightInd w:val="0"/>
        <w:spacing w:after="0" w:line="240" w:lineRule="auto"/>
        <w:jc w:val="both"/>
        <w:textAlignment w:val="baseline"/>
        <w:rPr>
          <w:rFonts w:ascii="Times New Roman" w:eastAsia="Times New Roman" w:hAnsi="Times New Roman" w:cs="Times New Roman"/>
          <w:b/>
          <w:lang w:val="sr-Cyrl-BA"/>
        </w:rPr>
      </w:pPr>
      <w:r w:rsidRPr="00A5719E">
        <w:rPr>
          <w:rFonts w:ascii="Times New Roman" w:eastAsia="Times New Roman" w:hAnsi="Times New Roman" w:cs="Times New Roman"/>
          <w:b/>
          <w:lang w:val="sr-Cyrl-BA"/>
        </w:rPr>
        <w:t xml:space="preserve">– </w:t>
      </w:r>
      <w:r w:rsidR="00CE7D1A" w:rsidRPr="00A5719E">
        <w:rPr>
          <w:rFonts w:ascii="Times New Roman" w:eastAsia="Times New Roman" w:hAnsi="Times New Roman"/>
          <w:lang w:val="sr-Cyrl-BA"/>
        </w:rPr>
        <w:t>о</w:t>
      </w:r>
      <w:r w:rsidR="00156B60" w:rsidRPr="00A5719E">
        <w:rPr>
          <w:rFonts w:ascii="Times New Roman" w:eastAsia="Times New Roman" w:hAnsi="Times New Roman"/>
          <w:lang w:val="sr-Cyrl-BA"/>
        </w:rPr>
        <w:t>према за прераду во</w:t>
      </w:r>
      <w:r w:rsidRPr="00A5719E">
        <w:rPr>
          <w:rFonts w:ascii="Times New Roman" w:eastAsia="Times New Roman" w:hAnsi="Times New Roman"/>
          <w:lang w:val="sr-Cyrl-BA"/>
        </w:rPr>
        <w:t xml:space="preserve">ћа, поврћа, житарица и уљарица </w:t>
      </w:r>
      <w:r w:rsidR="00156B60" w:rsidRPr="00A5719E">
        <w:rPr>
          <w:rFonts w:ascii="Times New Roman" w:eastAsia="Times New Roman" w:hAnsi="Times New Roman"/>
          <w:lang w:val="sr-Cyrl-BA"/>
        </w:rPr>
        <w:t>(машине за сјечење/резање, дупликатори, пастеризатори, пасирке, дробилице, пресе, сушаре, млинови</w:t>
      </w:r>
      <w:r w:rsidRPr="00A5719E">
        <w:rPr>
          <w:rFonts w:ascii="Times New Roman" w:eastAsia="Times New Roman" w:hAnsi="Times New Roman"/>
          <w:lang w:val="sr-Cyrl-BA"/>
        </w:rPr>
        <w:t>)</w:t>
      </w:r>
      <w:r w:rsidR="00156B60" w:rsidRPr="00A5719E">
        <w:rPr>
          <w:rFonts w:ascii="Times New Roman" w:eastAsia="Times New Roman" w:hAnsi="Times New Roman"/>
          <w:lang w:val="sr-Cyrl-BA"/>
        </w:rPr>
        <w:t xml:space="preserve">, </w:t>
      </w:r>
    </w:p>
    <w:p w14:paraId="6D6C4D2D" w14:textId="77777777" w:rsidR="007B27CD" w:rsidRPr="00A5719E" w:rsidRDefault="007B27CD" w:rsidP="007B27CD">
      <w:pPr>
        <w:overflowPunct w:val="0"/>
        <w:autoSpaceDE w:val="0"/>
        <w:autoSpaceDN w:val="0"/>
        <w:adjustRightInd w:val="0"/>
        <w:spacing w:after="0" w:line="240" w:lineRule="auto"/>
        <w:jc w:val="both"/>
        <w:textAlignment w:val="baseline"/>
        <w:rPr>
          <w:rFonts w:ascii="Times New Roman" w:eastAsia="Times New Roman" w:hAnsi="Times New Roman" w:cs="Times New Roman"/>
          <w:b/>
          <w:lang w:val="sr-Cyrl-BA"/>
        </w:rPr>
      </w:pPr>
      <w:r w:rsidRPr="00A5719E">
        <w:rPr>
          <w:rFonts w:ascii="Times New Roman" w:eastAsia="Times New Roman" w:hAnsi="Times New Roman" w:cs="Times New Roman"/>
          <w:b/>
          <w:lang w:val="sr-Cyrl-BA"/>
        </w:rPr>
        <w:t xml:space="preserve">– </w:t>
      </w:r>
      <w:r w:rsidR="00CE7D1A" w:rsidRPr="00A5719E">
        <w:rPr>
          <w:rFonts w:ascii="Times New Roman" w:eastAsia="Times New Roman" w:hAnsi="Times New Roman"/>
          <w:lang w:val="sr-Cyrl-BA"/>
        </w:rPr>
        <w:t>о</w:t>
      </w:r>
      <w:r w:rsidR="00156B60" w:rsidRPr="00A5719E">
        <w:rPr>
          <w:rFonts w:ascii="Times New Roman" w:eastAsia="Times New Roman" w:hAnsi="Times New Roman"/>
          <w:lang w:val="sr-Cyrl-BA"/>
        </w:rPr>
        <w:t>према за прераду ароматичног и љековитог биља (сушаре, машине за сјечење/резање, дробилице, дупликатори, пресе, млинови</w:t>
      </w:r>
      <w:r w:rsidRPr="00A5719E">
        <w:rPr>
          <w:rFonts w:ascii="Times New Roman" w:eastAsia="Times New Roman" w:hAnsi="Times New Roman"/>
          <w:lang w:val="sr-Cyrl-BA"/>
        </w:rPr>
        <w:t>)</w:t>
      </w:r>
      <w:r w:rsidR="00156B60" w:rsidRPr="00A5719E">
        <w:rPr>
          <w:rFonts w:ascii="Times New Roman" w:eastAsia="Times New Roman" w:hAnsi="Times New Roman"/>
          <w:lang w:val="sr-Cyrl-BA"/>
        </w:rPr>
        <w:t>, опрема за дестилацију (само за производњу етеричних уља) и остала опр</w:t>
      </w:r>
      <w:r w:rsidRPr="00A5719E">
        <w:rPr>
          <w:rFonts w:ascii="Times New Roman" w:eastAsia="Times New Roman" w:hAnsi="Times New Roman"/>
          <w:lang w:val="sr-Cyrl-BA"/>
        </w:rPr>
        <w:t>ема за прераду ароматичног биља,</w:t>
      </w:r>
    </w:p>
    <w:p w14:paraId="113EE882" w14:textId="77777777" w:rsidR="007B27CD" w:rsidRPr="00A5719E" w:rsidRDefault="007B27CD" w:rsidP="007B27CD">
      <w:pPr>
        <w:overflowPunct w:val="0"/>
        <w:autoSpaceDE w:val="0"/>
        <w:autoSpaceDN w:val="0"/>
        <w:adjustRightInd w:val="0"/>
        <w:spacing w:after="0" w:line="240" w:lineRule="auto"/>
        <w:jc w:val="both"/>
        <w:textAlignment w:val="baseline"/>
        <w:rPr>
          <w:rFonts w:ascii="Times New Roman" w:eastAsia="Times New Roman" w:hAnsi="Times New Roman" w:cs="Times New Roman"/>
          <w:b/>
          <w:lang w:val="sr-Cyrl-BA"/>
        </w:rPr>
      </w:pPr>
      <w:r w:rsidRPr="00A5719E">
        <w:rPr>
          <w:rFonts w:ascii="Times New Roman" w:eastAsia="Times New Roman" w:hAnsi="Times New Roman" w:cs="Times New Roman"/>
          <w:b/>
          <w:lang w:val="sr-Cyrl-BA"/>
        </w:rPr>
        <w:t xml:space="preserve">– </w:t>
      </w:r>
      <w:r w:rsidR="00CE7D1A" w:rsidRPr="00A5719E">
        <w:rPr>
          <w:rFonts w:ascii="Times New Roman" w:eastAsia="Times New Roman" w:hAnsi="Times New Roman"/>
          <w:lang w:val="sr-Cyrl-BA"/>
        </w:rPr>
        <w:t>о</w:t>
      </w:r>
      <w:r w:rsidR="00156B60" w:rsidRPr="00A5719E">
        <w:rPr>
          <w:rFonts w:ascii="Times New Roman" w:eastAsia="Times New Roman" w:hAnsi="Times New Roman"/>
          <w:lang w:val="sr-Cyrl-BA"/>
        </w:rPr>
        <w:t>према за чување готових производа (витрине, расхладне коморе, инокс посуде и остала намјенска опре</w:t>
      </w:r>
      <w:r w:rsidRPr="00A5719E">
        <w:rPr>
          <w:rFonts w:ascii="Times New Roman" w:eastAsia="Times New Roman" w:hAnsi="Times New Roman"/>
          <w:lang w:val="sr-Cyrl-BA"/>
        </w:rPr>
        <w:t>ма за чување готових производа),</w:t>
      </w:r>
    </w:p>
    <w:p w14:paraId="5C61CC07" w14:textId="35A844DD" w:rsidR="007B27CD" w:rsidRPr="00A5719E" w:rsidRDefault="007B27CD" w:rsidP="007B27CD">
      <w:pPr>
        <w:overflowPunct w:val="0"/>
        <w:autoSpaceDE w:val="0"/>
        <w:autoSpaceDN w:val="0"/>
        <w:adjustRightInd w:val="0"/>
        <w:spacing w:after="0" w:line="240" w:lineRule="auto"/>
        <w:jc w:val="both"/>
        <w:textAlignment w:val="baseline"/>
        <w:rPr>
          <w:rFonts w:ascii="Times New Roman" w:eastAsia="Times New Roman" w:hAnsi="Times New Roman" w:cs="Times New Roman"/>
          <w:b/>
          <w:lang w:val="sr-Cyrl-BA"/>
        </w:rPr>
      </w:pPr>
      <w:r w:rsidRPr="00A5719E">
        <w:rPr>
          <w:rFonts w:ascii="Times New Roman" w:eastAsia="Times New Roman" w:hAnsi="Times New Roman" w:cs="Times New Roman"/>
          <w:b/>
          <w:lang w:val="sr-Cyrl-BA"/>
        </w:rPr>
        <w:t xml:space="preserve">– </w:t>
      </w:r>
      <w:r w:rsidR="00CE7D1A" w:rsidRPr="00A5719E">
        <w:rPr>
          <w:rFonts w:ascii="Times New Roman" w:eastAsia="Times New Roman" w:hAnsi="Times New Roman"/>
          <w:lang w:val="sr-Cyrl-BA"/>
        </w:rPr>
        <w:t>о</w:t>
      </w:r>
      <w:r w:rsidR="00156B60" w:rsidRPr="00A5719E">
        <w:rPr>
          <w:rFonts w:ascii="Times New Roman" w:eastAsia="Times New Roman" w:hAnsi="Times New Roman"/>
          <w:lang w:val="sr-Cyrl-BA"/>
        </w:rPr>
        <w:t>према за паковање (ваге, пакерице, етикетирке, калибратори, сортирнице и остала опрема за паковање</w:t>
      </w:r>
      <w:r w:rsidR="008C10F8">
        <w:rPr>
          <w:rFonts w:ascii="Times New Roman" w:eastAsia="Times New Roman" w:hAnsi="Times New Roman"/>
          <w:lang w:val="sr-Latn-BA"/>
        </w:rPr>
        <w:t>)</w:t>
      </w:r>
      <w:r w:rsidRPr="00A5719E">
        <w:rPr>
          <w:rFonts w:ascii="Times New Roman" w:eastAsia="Times New Roman" w:hAnsi="Times New Roman"/>
          <w:lang w:val="sr-Cyrl-BA"/>
        </w:rPr>
        <w:t>,</w:t>
      </w:r>
    </w:p>
    <w:p w14:paraId="3CF1C04E" w14:textId="77777777" w:rsidR="007B27CD" w:rsidRPr="00A5719E" w:rsidRDefault="007B27CD" w:rsidP="007B27CD">
      <w:pPr>
        <w:overflowPunct w:val="0"/>
        <w:autoSpaceDE w:val="0"/>
        <w:autoSpaceDN w:val="0"/>
        <w:adjustRightInd w:val="0"/>
        <w:spacing w:after="0" w:line="240" w:lineRule="auto"/>
        <w:jc w:val="both"/>
        <w:textAlignment w:val="baseline"/>
        <w:rPr>
          <w:rFonts w:ascii="Times New Roman" w:eastAsia="Times New Roman" w:hAnsi="Times New Roman" w:cs="Times New Roman"/>
          <w:b/>
          <w:lang w:val="sr-Cyrl-BA"/>
        </w:rPr>
      </w:pPr>
      <w:r w:rsidRPr="00A5719E">
        <w:rPr>
          <w:rFonts w:ascii="Times New Roman" w:eastAsia="Times New Roman" w:hAnsi="Times New Roman" w:cs="Times New Roman"/>
          <w:b/>
          <w:lang w:val="sr-Cyrl-BA"/>
        </w:rPr>
        <w:t xml:space="preserve">– </w:t>
      </w:r>
      <w:r w:rsidR="00CE7D1A" w:rsidRPr="00A5719E">
        <w:rPr>
          <w:rFonts w:ascii="Times New Roman" w:eastAsia="Times New Roman" w:hAnsi="Times New Roman"/>
          <w:lang w:val="sr-Cyrl-BA"/>
        </w:rPr>
        <w:t>о</w:t>
      </w:r>
      <w:r w:rsidR="00156B60" w:rsidRPr="00A5719E">
        <w:rPr>
          <w:rFonts w:ascii="Times New Roman" w:eastAsia="Times New Roman" w:hAnsi="Times New Roman"/>
          <w:lang w:val="sr-Cyrl-BA"/>
        </w:rPr>
        <w:t xml:space="preserve">према, сталаже, витрине и клупе за изложбу и продају и традиционалних </w:t>
      </w:r>
      <w:r w:rsidR="00CE7D1A" w:rsidRPr="00A5719E">
        <w:rPr>
          <w:rFonts w:ascii="Times New Roman" w:eastAsia="Times New Roman" w:hAnsi="Times New Roman"/>
          <w:lang w:val="sr-Cyrl-BA"/>
        </w:rPr>
        <w:t>прехрамбе</w:t>
      </w:r>
      <w:r w:rsidRPr="00A5719E">
        <w:rPr>
          <w:rFonts w:ascii="Times New Roman" w:eastAsia="Times New Roman" w:hAnsi="Times New Roman"/>
          <w:lang w:val="sr-Cyrl-BA"/>
        </w:rPr>
        <w:t>них</w:t>
      </w:r>
      <w:r w:rsidR="00156B60" w:rsidRPr="00A5719E">
        <w:rPr>
          <w:rFonts w:ascii="Times New Roman" w:eastAsia="Times New Roman" w:hAnsi="Times New Roman"/>
          <w:lang w:val="sr-Cyrl-BA"/>
        </w:rPr>
        <w:t xml:space="preserve"> производа</w:t>
      </w:r>
      <w:r w:rsidRPr="00A5719E">
        <w:rPr>
          <w:rFonts w:ascii="Times New Roman" w:eastAsia="Times New Roman" w:hAnsi="Times New Roman"/>
          <w:lang w:val="sr-Cyrl-BA"/>
        </w:rPr>
        <w:t>,</w:t>
      </w:r>
    </w:p>
    <w:p w14:paraId="2BEF159C" w14:textId="3E2AFE58" w:rsidR="007B27CD" w:rsidRPr="00B44179" w:rsidRDefault="007B27CD" w:rsidP="007B27CD">
      <w:pPr>
        <w:overflowPunct w:val="0"/>
        <w:autoSpaceDE w:val="0"/>
        <w:autoSpaceDN w:val="0"/>
        <w:adjustRightInd w:val="0"/>
        <w:spacing w:after="0" w:line="240" w:lineRule="auto"/>
        <w:jc w:val="both"/>
        <w:textAlignment w:val="baseline"/>
        <w:rPr>
          <w:rFonts w:ascii="Times New Roman" w:eastAsia="Times New Roman" w:hAnsi="Times New Roman"/>
          <w:lang w:val="sr-Cyrl-BA"/>
        </w:rPr>
      </w:pPr>
      <w:r w:rsidRPr="00B44179">
        <w:rPr>
          <w:rFonts w:ascii="Times New Roman" w:eastAsia="Times New Roman" w:hAnsi="Times New Roman" w:cs="Times New Roman"/>
          <w:b/>
          <w:lang w:val="sr-Cyrl-BA"/>
        </w:rPr>
        <w:t xml:space="preserve">– </w:t>
      </w:r>
      <w:r w:rsidR="00CE7D1A" w:rsidRPr="00B44179">
        <w:rPr>
          <w:rFonts w:ascii="Times New Roman" w:eastAsia="Times New Roman" w:hAnsi="Times New Roman"/>
          <w:lang w:val="sr-Cyrl-BA"/>
        </w:rPr>
        <w:t xml:space="preserve">трошкови </w:t>
      </w:r>
      <w:r w:rsidRPr="00B44179">
        <w:rPr>
          <w:rFonts w:ascii="Times New Roman" w:eastAsia="Times New Roman" w:hAnsi="Times New Roman"/>
          <w:lang w:val="sr-Cyrl-BA"/>
        </w:rPr>
        <w:t>ц</w:t>
      </w:r>
      <w:r w:rsidR="00CE7D1A" w:rsidRPr="00B44179">
        <w:rPr>
          <w:rFonts w:ascii="Times New Roman" w:eastAsia="Times New Roman" w:hAnsi="Times New Roman"/>
          <w:lang w:val="sr-Cyrl-BA"/>
        </w:rPr>
        <w:t>ертификације (</w:t>
      </w:r>
      <w:r w:rsidR="00B44179" w:rsidRPr="00B44179">
        <w:rPr>
          <w:rFonts w:ascii="Times New Roman" w:eastAsia="Times New Roman" w:hAnsi="Times New Roman"/>
          <w:lang w:val="sr-Cyrl-BA"/>
        </w:rPr>
        <w:t xml:space="preserve">физичко-хемијске и микробиолошке анализе производа, анализе на остатке производа, нутритивне вриједности производа итд.), </w:t>
      </w:r>
      <w:r w:rsidR="00CE7D1A" w:rsidRPr="00B44179">
        <w:rPr>
          <w:rFonts w:ascii="Times New Roman" w:eastAsia="Times New Roman" w:hAnsi="Times New Roman"/>
          <w:lang w:val="sr-Cyrl-BA"/>
        </w:rPr>
        <w:t>уколико су неопходн</w:t>
      </w:r>
      <w:r w:rsidRPr="00B44179">
        <w:rPr>
          <w:rFonts w:ascii="Times New Roman" w:eastAsia="Times New Roman" w:hAnsi="Times New Roman"/>
          <w:lang w:val="sr-Cyrl-BA"/>
        </w:rPr>
        <w:t>и</w:t>
      </w:r>
      <w:r w:rsidR="00CE7D1A" w:rsidRPr="00B44179">
        <w:rPr>
          <w:rFonts w:ascii="Times New Roman" w:eastAsia="Times New Roman" w:hAnsi="Times New Roman"/>
          <w:lang w:val="sr-Cyrl-BA"/>
        </w:rPr>
        <w:t xml:space="preserve"> за прикупљање улазних информациј</w:t>
      </w:r>
      <w:r w:rsidRPr="00B44179">
        <w:rPr>
          <w:rFonts w:ascii="Times New Roman" w:eastAsia="Times New Roman" w:hAnsi="Times New Roman"/>
          <w:lang w:val="sr-Cyrl-BA"/>
        </w:rPr>
        <w:t>а за развој софтверских рјешења,</w:t>
      </w:r>
    </w:p>
    <w:p w14:paraId="10810618" w14:textId="418C6A1B" w:rsidR="006C2B58" w:rsidRPr="00A5719E" w:rsidRDefault="007B27CD" w:rsidP="007B27CD">
      <w:pPr>
        <w:overflowPunct w:val="0"/>
        <w:autoSpaceDE w:val="0"/>
        <w:autoSpaceDN w:val="0"/>
        <w:adjustRightInd w:val="0"/>
        <w:spacing w:after="0" w:line="240" w:lineRule="auto"/>
        <w:jc w:val="both"/>
        <w:textAlignment w:val="baseline"/>
        <w:rPr>
          <w:rFonts w:ascii="Times New Roman" w:eastAsia="Times New Roman" w:hAnsi="Times New Roman" w:cs="Times New Roman"/>
          <w:b/>
          <w:lang w:val="sr-Cyrl-BA"/>
        </w:rPr>
      </w:pPr>
      <w:r w:rsidRPr="00A5719E">
        <w:rPr>
          <w:rFonts w:ascii="Times New Roman" w:eastAsia="Times New Roman" w:hAnsi="Times New Roman" w:cs="Times New Roman"/>
          <w:b/>
          <w:lang w:val="sr-Cyrl-BA"/>
        </w:rPr>
        <w:t xml:space="preserve">– </w:t>
      </w:r>
      <w:r w:rsidR="006C2B58" w:rsidRPr="00A5719E">
        <w:rPr>
          <w:rFonts w:ascii="Times New Roman" w:eastAsia="Times New Roman" w:hAnsi="Times New Roman"/>
          <w:lang w:val="sr-Cyrl-BA"/>
        </w:rPr>
        <w:t>други трошкови везани за прераду пољопривредних производа</w:t>
      </w:r>
      <w:r w:rsidRPr="00A5719E">
        <w:rPr>
          <w:rFonts w:ascii="Times New Roman" w:eastAsia="Times New Roman" w:hAnsi="Times New Roman"/>
          <w:lang w:val="sr-Cyrl-BA"/>
        </w:rPr>
        <w:t>.</w:t>
      </w:r>
    </w:p>
    <w:p w14:paraId="2E88FBFC" w14:textId="77777777" w:rsidR="00BE2022" w:rsidRPr="00A5719E" w:rsidRDefault="00BE2022" w:rsidP="00BE2022">
      <w:pPr>
        <w:pStyle w:val="ListParagraph"/>
        <w:overflowPunct w:val="0"/>
        <w:autoSpaceDE w:val="0"/>
        <w:autoSpaceDN w:val="0"/>
        <w:adjustRightInd w:val="0"/>
        <w:spacing w:after="0" w:line="240" w:lineRule="auto"/>
        <w:ind w:left="1080"/>
        <w:jc w:val="both"/>
        <w:textAlignment w:val="baseline"/>
        <w:rPr>
          <w:rFonts w:ascii="Times New Roman" w:eastAsia="Times New Roman" w:hAnsi="Times New Roman"/>
        </w:rPr>
      </w:pPr>
    </w:p>
    <w:p w14:paraId="5327D8E4" w14:textId="77777777" w:rsidR="00BE2022" w:rsidRPr="00A5719E" w:rsidRDefault="00D52540" w:rsidP="00BE2022">
      <w:pPr>
        <w:overflowPunct w:val="0"/>
        <w:autoSpaceDE w:val="0"/>
        <w:autoSpaceDN w:val="0"/>
        <w:adjustRightInd w:val="0"/>
        <w:spacing w:after="0" w:line="240" w:lineRule="auto"/>
        <w:jc w:val="both"/>
        <w:textAlignment w:val="baseline"/>
        <w:rPr>
          <w:rFonts w:ascii="Times New Roman" w:eastAsia="Times New Roman" w:hAnsi="Times New Roman" w:cs="Times New Roman"/>
          <w:b/>
          <w:lang w:val="sr-Cyrl-BA"/>
        </w:rPr>
      </w:pPr>
      <w:r w:rsidRPr="00A5719E">
        <w:rPr>
          <w:rFonts w:ascii="Times New Roman" w:eastAsia="Times New Roman" w:hAnsi="Times New Roman" w:cs="Times New Roman"/>
          <w:b/>
          <w:lang w:val="sr-Cyrl-BA"/>
        </w:rPr>
        <w:t>Диверзификација пословних активнос</w:t>
      </w:r>
      <w:r w:rsidR="00BE2022" w:rsidRPr="00A5719E">
        <w:rPr>
          <w:rFonts w:ascii="Times New Roman" w:eastAsia="Times New Roman" w:hAnsi="Times New Roman" w:cs="Times New Roman"/>
          <w:b/>
          <w:lang w:val="sr-Cyrl-BA"/>
        </w:rPr>
        <w:t>т</w:t>
      </w:r>
      <w:r w:rsidRPr="00A5719E">
        <w:rPr>
          <w:rFonts w:ascii="Times New Roman" w:eastAsia="Times New Roman" w:hAnsi="Times New Roman" w:cs="Times New Roman"/>
          <w:b/>
          <w:lang w:val="sr-Cyrl-BA"/>
        </w:rPr>
        <w:t xml:space="preserve">и на газдинству у области </w:t>
      </w:r>
      <w:r w:rsidR="00156B60" w:rsidRPr="00A5719E">
        <w:rPr>
          <w:rFonts w:ascii="Times New Roman" w:eastAsia="Times New Roman" w:hAnsi="Times New Roman" w:cs="Times New Roman"/>
          <w:b/>
          <w:lang w:val="sr-Cyrl-BA"/>
        </w:rPr>
        <w:t>пружањ</w:t>
      </w:r>
      <w:r w:rsidRPr="00A5719E">
        <w:rPr>
          <w:rFonts w:ascii="Times New Roman" w:eastAsia="Times New Roman" w:hAnsi="Times New Roman" w:cs="Times New Roman"/>
          <w:b/>
          <w:lang w:val="sr-Cyrl-BA"/>
        </w:rPr>
        <w:t>а</w:t>
      </w:r>
      <w:r w:rsidR="00156B60" w:rsidRPr="00A5719E">
        <w:rPr>
          <w:rFonts w:ascii="Times New Roman" w:eastAsia="Times New Roman" w:hAnsi="Times New Roman" w:cs="Times New Roman"/>
          <w:b/>
          <w:lang w:val="sr-Cyrl-BA"/>
        </w:rPr>
        <w:t xml:space="preserve"> услуга агротуризма: </w:t>
      </w:r>
    </w:p>
    <w:p w14:paraId="1E9B1822" w14:textId="08B6270D" w:rsidR="00BE2022" w:rsidRPr="00A5719E" w:rsidRDefault="00BE2022" w:rsidP="007B27CD">
      <w:pPr>
        <w:overflowPunct w:val="0"/>
        <w:autoSpaceDE w:val="0"/>
        <w:autoSpaceDN w:val="0"/>
        <w:adjustRightInd w:val="0"/>
        <w:spacing w:after="0" w:line="240" w:lineRule="auto"/>
        <w:jc w:val="both"/>
        <w:textAlignment w:val="baseline"/>
        <w:rPr>
          <w:rFonts w:ascii="Times New Roman" w:eastAsia="Times New Roman" w:hAnsi="Times New Roman" w:cs="Times New Roman"/>
          <w:b/>
          <w:lang w:val="sr-Cyrl-BA"/>
        </w:rPr>
      </w:pPr>
      <w:r w:rsidRPr="00A5719E">
        <w:rPr>
          <w:rFonts w:ascii="Times New Roman" w:eastAsia="Times New Roman" w:hAnsi="Times New Roman" w:cs="Times New Roman"/>
          <w:b/>
          <w:lang w:val="sr-Cyrl-BA"/>
        </w:rPr>
        <w:t xml:space="preserve">– </w:t>
      </w:r>
      <w:r w:rsidRPr="00A5719E">
        <w:rPr>
          <w:rFonts w:ascii="Times New Roman" w:eastAsia="Times New Roman" w:hAnsi="Times New Roman"/>
          <w:lang w:val="sr-Cyrl-BA"/>
        </w:rPr>
        <w:t>о</w:t>
      </w:r>
      <w:r w:rsidR="00156B60" w:rsidRPr="00A5719E">
        <w:rPr>
          <w:rFonts w:ascii="Times New Roman" w:eastAsia="Times New Roman" w:hAnsi="Times New Roman"/>
          <w:lang w:val="sr-Cyrl-BA"/>
        </w:rPr>
        <w:t>премање објеката (кухиње, благоваонице, го</w:t>
      </w:r>
      <w:r w:rsidRPr="00A5719E">
        <w:rPr>
          <w:rFonts w:ascii="Times New Roman" w:eastAsia="Times New Roman" w:hAnsi="Times New Roman"/>
          <w:lang w:val="sr-Cyrl-BA"/>
        </w:rPr>
        <w:t>стионице, мјесто за дегустацију</w:t>
      </w:r>
      <w:r w:rsidR="00156B60" w:rsidRPr="00A5719E">
        <w:rPr>
          <w:rFonts w:ascii="Times New Roman" w:eastAsia="Times New Roman" w:hAnsi="Times New Roman"/>
          <w:lang w:val="sr-Cyrl-BA"/>
        </w:rPr>
        <w:t xml:space="preserve"> и сл.) за пружање угоститељских услуга (нпр. намјештај – столови, с</w:t>
      </w:r>
      <w:r w:rsidRPr="00A5719E">
        <w:rPr>
          <w:rFonts w:ascii="Times New Roman" w:eastAsia="Times New Roman" w:hAnsi="Times New Roman"/>
          <w:lang w:val="sr-Cyrl-BA"/>
        </w:rPr>
        <w:t>толице, комоде, сталаже, полице</w:t>
      </w:r>
      <w:r w:rsidR="00156B60" w:rsidRPr="00A5719E">
        <w:rPr>
          <w:rFonts w:ascii="Times New Roman" w:eastAsia="Times New Roman" w:hAnsi="Times New Roman"/>
          <w:lang w:val="sr-Cyrl-BA"/>
        </w:rPr>
        <w:t xml:space="preserve"> итд.; кухињски уређаји – фрижидери, пећнице, кухала, напе, опрема за припремање и сервирање хране)</w:t>
      </w:r>
      <w:r w:rsidRPr="00A5719E">
        <w:rPr>
          <w:rFonts w:ascii="Times New Roman" w:eastAsia="Times New Roman" w:hAnsi="Times New Roman"/>
          <w:lang w:val="sr-Cyrl-BA"/>
        </w:rPr>
        <w:t>,</w:t>
      </w:r>
    </w:p>
    <w:p w14:paraId="2A38C5A8" w14:textId="77777777" w:rsidR="00BE2022" w:rsidRPr="00A5719E" w:rsidRDefault="00BE2022" w:rsidP="007B27CD">
      <w:pPr>
        <w:overflowPunct w:val="0"/>
        <w:autoSpaceDE w:val="0"/>
        <w:autoSpaceDN w:val="0"/>
        <w:adjustRightInd w:val="0"/>
        <w:spacing w:after="0" w:line="240" w:lineRule="auto"/>
        <w:jc w:val="both"/>
        <w:textAlignment w:val="baseline"/>
        <w:rPr>
          <w:rFonts w:ascii="Times New Roman" w:eastAsia="Times New Roman" w:hAnsi="Times New Roman" w:cs="Times New Roman"/>
          <w:b/>
          <w:lang w:val="sr-Cyrl-BA"/>
        </w:rPr>
      </w:pPr>
      <w:r w:rsidRPr="00A5719E">
        <w:rPr>
          <w:rFonts w:ascii="Times New Roman" w:eastAsia="Times New Roman" w:hAnsi="Times New Roman"/>
          <w:lang w:val="sr-Cyrl-BA"/>
        </w:rPr>
        <w:t xml:space="preserve">– </w:t>
      </w:r>
      <w:r w:rsidR="00156B60" w:rsidRPr="00A5719E">
        <w:rPr>
          <w:rFonts w:ascii="Times New Roman" w:eastAsia="Times New Roman" w:hAnsi="Times New Roman"/>
          <w:lang w:val="sr-Cyrl-BA"/>
        </w:rPr>
        <w:t>ТВ опрема, сателитски пријемници, видео и аудио опрема, ИТ опрема за приступ интернету, као и остала опрема неопходна за комплетирање туристичке понуде у смјештајном објекту</w:t>
      </w:r>
      <w:r w:rsidRPr="00A5719E">
        <w:rPr>
          <w:rFonts w:ascii="Times New Roman" w:eastAsia="Times New Roman" w:hAnsi="Times New Roman"/>
          <w:lang w:val="sr-Cyrl-BA"/>
        </w:rPr>
        <w:t>,</w:t>
      </w:r>
    </w:p>
    <w:p w14:paraId="29B76A09" w14:textId="77777777" w:rsidR="00BE2022" w:rsidRPr="00A5719E" w:rsidRDefault="00BE2022" w:rsidP="007B27CD">
      <w:pPr>
        <w:overflowPunct w:val="0"/>
        <w:autoSpaceDE w:val="0"/>
        <w:autoSpaceDN w:val="0"/>
        <w:adjustRightInd w:val="0"/>
        <w:spacing w:after="0" w:line="240" w:lineRule="auto"/>
        <w:jc w:val="both"/>
        <w:textAlignment w:val="baseline"/>
        <w:rPr>
          <w:rFonts w:ascii="Times New Roman" w:eastAsia="Times New Roman" w:hAnsi="Times New Roman" w:cs="Times New Roman"/>
          <w:b/>
          <w:lang w:val="sr-Cyrl-BA"/>
        </w:rPr>
      </w:pPr>
      <w:r w:rsidRPr="00A5719E">
        <w:rPr>
          <w:rFonts w:ascii="Times New Roman" w:eastAsia="Times New Roman" w:hAnsi="Times New Roman"/>
          <w:lang w:val="sr-Cyrl-BA"/>
        </w:rPr>
        <w:t>– о</w:t>
      </w:r>
      <w:r w:rsidR="00156B60" w:rsidRPr="00A5719E">
        <w:rPr>
          <w:rFonts w:ascii="Times New Roman" w:eastAsia="Times New Roman" w:hAnsi="Times New Roman"/>
          <w:lang w:val="sr-Cyrl-BA"/>
        </w:rPr>
        <w:t>према којом се омогућава приступ особама са инвалидитетом у вањске и унутрашње просторе (лифтови, приступне рампе и сл.) и посебна санита</w:t>
      </w:r>
      <w:r w:rsidRPr="00A5719E">
        <w:rPr>
          <w:rFonts w:ascii="Times New Roman" w:eastAsia="Times New Roman" w:hAnsi="Times New Roman"/>
          <w:lang w:val="sr-Cyrl-BA"/>
        </w:rPr>
        <w:t>рна опрема,</w:t>
      </w:r>
    </w:p>
    <w:p w14:paraId="61AA669A" w14:textId="77777777" w:rsidR="00BE2022" w:rsidRPr="00A5719E" w:rsidRDefault="00BE2022" w:rsidP="007B27CD">
      <w:pPr>
        <w:overflowPunct w:val="0"/>
        <w:autoSpaceDE w:val="0"/>
        <w:autoSpaceDN w:val="0"/>
        <w:adjustRightInd w:val="0"/>
        <w:spacing w:after="0" w:line="240" w:lineRule="auto"/>
        <w:jc w:val="both"/>
        <w:textAlignment w:val="baseline"/>
        <w:rPr>
          <w:rFonts w:ascii="Times New Roman" w:eastAsia="Times New Roman" w:hAnsi="Times New Roman" w:cs="Times New Roman"/>
          <w:b/>
          <w:lang w:val="sr-Cyrl-BA"/>
        </w:rPr>
      </w:pPr>
      <w:r w:rsidRPr="008C10F8">
        <w:rPr>
          <w:rFonts w:ascii="Times New Roman" w:eastAsia="Times New Roman" w:hAnsi="Times New Roman" w:cs="Times New Roman"/>
          <w:lang w:val="sr-Cyrl-BA"/>
        </w:rPr>
        <w:t>–</w:t>
      </w:r>
      <w:r w:rsidRPr="00A5719E">
        <w:rPr>
          <w:rFonts w:ascii="Times New Roman" w:eastAsia="Times New Roman" w:hAnsi="Times New Roman" w:cs="Times New Roman"/>
          <w:b/>
          <w:lang w:val="sr-Cyrl-BA"/>
        </w:rPr>
        <w:t xml:space="preserve"> </w:t>
      </w:r>
      <w:r w:rsidRPr="00A5719E">
        <w:rPr>
          <w:rFonts w:ascii="Times New Roman" w:eastAsia="Times New Roman" w:hAnsi="Times New Roman"/>
          <w:lang w:val="sr-Cyrl-BA"/>
        </w:rPr>
        <w:t>о</w:t>
      </w:r>
      <w:r w:rsidR="00156B60" w:rsidRPr="00A5719E">
        <w:rPr>
          <w:rFonts w:ascii="Times New Roman" w:eastAsia="Times New Roman" w:hAnsi="Times New Roman"/>
          <w:lang w:val="sr-Cyrl-BA"/>
        </w:rPr>
        <w:t>према за електронско плаћање (читачи кредитних и деб</w:t>
      </w:r>
      <w:r w:rsidRPr="00A5719E">
        <w:rPr>
          <w:rFonts w:ascii="Times New Roman" w:eastAsia="Times New Roman" w:hAnsi="Times New Roman"/>
          <w:lang w:val="sr-Cyrl-BA"/>
        </w:rPr>
        <w:t>итних картица, терминали итд.),</w:t>
      </w:r>
    </w:p>
    <w:p w14:paraId="14317627" w14:textId="28BDF219" w:rsidR="00BE2022" w:rsidRPr="00A5719E" w:rsidRDefault="00BE2022" w:rsidP="007B27CD">
      <w:pPr>
        <w:overflowPunct w:val="0"/>
        <w:autoSpaceDE w:val="0"/>
        <w:autoSpaceDN w:val="0"/>
        <w:adjustRightInd w:val="0"/>
        <w:spacing w:after="0" w:line="240" w:lineRule="auto"/>
        <w:jc w:val="both"/>
        <w:textAlignment w:val="baseline"/>
        <w:rPr>
          <w:rFonts w:ascii="Times New Roman" w:eastAsia="Times New Roman" w:hAnsi="Times New Roman" w:cs="Times New Roman"/>
          <w:b/>
          <w:lang w:val="sr-Cyrl-BA"/>
        </w:rPr>
      </w:pPr>
      <w:r w:rsidRPr="00A5719E">
        <w:rPr>
          <w:rFonts w:ascii="Times New Roman" w:eastAsia="Times New Roman" w:hAnsi="Times New Roman"/>
          <w:lang w:val="sr-Cyrl-BA"/>
        </w:rPr>
        <w:t xml:space="preserve">– </w:t>
      </w:r>
      <w:r w:rsidR="00CE7D1A" w:rsidRPr="00A5719E">
        <w:rPr>
          <w:rFonts w:ascii="Times New Roman" w:eastAsia="Times New Roman" w:hAnsi="Times New Roman"/>
          <w:lang w:val="sr-Cyrl-BA"/>
        </w:rPr>
        <w:t xml:space="preserve">трошкови маркетинга (реклама, израда промотивног материјала, паковања, амбалаже и </w:t>
      </w:r>
      <w:r w:rsidR="00B44179">
        <w:rPr>
          <w:rFonts w:ascii="Times New Roman" w:eastAsia="Times New Roman" w:hAnsi="Times New Roman"/>
          <w:lang w:val="sr-Cyrl-BA"/>
        </w:rPr>
        <w:t xml:space="preserve">сл.) и </w:t>
      </w:r>
      <w:r w:rsidR="00CE7D1A" w:rsidRPr="00A5719E">
        <w:rPr>
          <w:rFonts w:ascii="Times New Roman" w:eastAsia="Times New Roman" w:hAnsi="Times New Roman"/>
          <w:lang w:val="sr-Cyrl-BA"/>
        </w:rPr>
        <w:t>други трошкови у вези са туристичким услуга</w:t>
      </w:r>
      <w:r w:rsidRPr="00A5719E">
        <w:rPr>
          <w:rFonts w:ascii="Times New Roman" w:eastAsia="Times New Roman" w:hAnsi="Times New Roman"/>
          <w:lang w:val="sr-Cyrl-BA"/>
        </w:rPr>
        <w:t>ма,</w:t>
      </w:r>
    </w:p>
    <w:p w14:paraId="2F7E1EF7" w14:textId="7A3D4C40" w:rsidR="00C83997" w:rsidRPr="00A5719E" w:rsidRDefault="00BE2022" w:rsidP="007B27CD">
      <w:pPr>
        <w:overflowPunct w:val="0"/>
        <w:autoSpaceDE w:val="0"/>
        <w:autoSpaceDN w:val="0"/>
        <w:adjustRightInd w:val="0"/>
        <w:spacing w:after="0" w:line="240" w:lineRule="auto"/>
        <w:jc w:val="both"/>
        <w:textAlignment w:val="baseline"/>
        <w:rPr>
          <w:rFonts w:ascii="Times New Roman" w:eastAsia="Times New Roman" w:hAnsi="Times New Roman"/>
          <w:lang w:val="sr-Cyrl-BA"/>
        </w:rPr>
      </w:pPr>
      <w:r w:rsidRPr="00A5719E">
        <w:rPr>
          <w:rFonts w:ascii="Times New Roman" w:eastAsia="Times New Roman" w:hAnsi="Times New Roman"/>
          <w:lang w:val="sr-Cyrl-BA"/>
        </w:rPr>
        <w:t xml:space="preserve">– </w:t>
      </w:r>
      <w:r w:rsidR="006C2B58" w:rsidRPr="00A5719E">
        <w:rPr>
          <w:rFonts w:ascii="Times New Roman" w:eastAsia="Times New Roman" w:hAnsi="Times New Roman"/>
          <w:lang w:val="sr-Cyrl-BA"/>
        </w:rPr>
        <w:t>други трошкови везани за пружање услуга агротур</w:t>
      </w:r>
      <w:r w:rsidR="00C20ECD" w:rsidRPr="00A5719E">
        <w:rPr>
          <w:rFonts w:ascii="Times New Roman" w:eastAsia="Times New Roman" w:hAnsi="Times New Roman"/>
          <w:lang w:val="sr-Cyrl-BA"/>
        </w:rPr>
        <w:t>изм</w:t>
      </w:r>
      <w:r w:rsidRPr="00A5719E">
        <w:rPr>
          <w:rFonts w:ascii="Times New Roman" w:eastAsia="Times New Roman" w:hAnsi="Times New Roman"/>
          <w:lang w:val="sr-Cyrl-BA"/>
        </w:rPr>
        <w:t>а.</w:t>
      </w:r>
    </w:p>
    <w:p w14:paraId="1CA31DA7" w14:textId="77777777" w:rsidR="00BE2022" w:rsidRPr="00BE2022" w:rsidRDefault="00BE2022" w:rsidP="00BE2022">
      <w:pPr>
        <w:overflowPunct w:val="0"/>
        <w:autoSpaceDE w:val="0"/>
        <w:autoSpaceDN w:val="0"/>
        <w:adjustRightInd w:val="0"/>
        <w:spacing w:after="0" w:line="240" w:lineRule="auto"/>
        <w:jc w:val="both"/>
        <w:textAlignment w:val="baseline"/>
        <w:rPr>
          <w:rFonts w:ascii="Times New Roman" w:eastAsia="Times New Roman" w:hAnsi="Times New Roman" w:cs="Times New Roman"/>
          <w:b/>
          <w:lang w:val="sr-Cyrl-BA"/>
        </w:rPr>
      </w:pPr>
    </w:p>
    <w:p w14:paraId="543EE1A0" w14:textId="77777777" w:rsidR="00BE2022" w:rsidRDefault="00BE2022">
      <w:pPr>
        <w:spacing w:line="259" w:lineRule="auto"/>
        <w:rPr>
          <w:rFonts w:ascii="Times New Roman" w:hAnsi="Times New Roman" w:cs="Times New Roman"/>
          <w:b/>
          <w:lang w:val="sr-Cyrl-BA"/>
        </w:rPr>
      </w:pPr>
      <w:r>
        <w:rPr>
          <w:rFonts w:ascii="Times New Roman" w:hAnsi="Times New Roman" w:cs="Times New Roman"/>
          <w:b/>
          <w:lang w:val="sr-Cyrl-BA"/>
        </w:rPr>
        <w:br w:type="page"/>
      </w:r>
    </w:p>
    <w:p w14:paraId="2AF02C06" w14:textId="5AD5B99F" w:rsidR="00BE2022" w:rsidRPr="007B27CD" w:rsidRDefault="002D1F5C" w:rsidP="00BE2022">
      <w:pPr>
        <w:jc w:val="right"/>
        <w:rPr>
          <w:rFonts w:ascii="Times New Roman" w:hAnsi="Times New Roman" w:cs="Times New Roman"/>
          <w:b/>
          <w:lang w:val="sr-Cyrl-BA"/>
        </w:rPr>
      </w:pPr>
      <w:r w:rsidRPr="007B27CD">
        <w:rPr>
          <w:rFonts w:ascii="Times New Roman" w:hAnsi="Times New Roman" w:cs="Times New Roman"/>
          <w:b/>
          <w:lang w:val="sr-Cyrl-BA"/>
        </w:rPr>
        <w:lastRenderedPageBreak/>
        <w:t xml:space="preserve">Спецификација </w:t>
      </w:r>
      <w:r w:rsidR="00BE2022" w:rsidRPr="007B27CD">
        <w:rPr>
          <w:rFonts w:ascii="Times New Roman" w:hAnsi="Times New Roman" w:cs="Times New Roman"/>
          <w:b/>
          <w:lang w:val="sr-Cyrl-BA"/>
        </w:rPr>
        <w:t>2</w:t>
      </w:r>
    </w:p>
    <w:p w14:paraId="4E277086" w14:textId="77777777" w:rsidR="00BE2022" w:rsidRPr="007B27CD" w:rsidRDefault="00CE7D1A" w:rsidP="00BE2022">
      <w:pPr>
        <w:spacing w:after="0" w:line="240" w:lineRule="auto"/>
        <w:jc w:val="center"/>
        <w:rPr>
          <w:rFonts w:ascii="Times New Roman" w:hAnsi="Times New Roman" w:cs="Times New Roman"/>
          <w:lang w:val="sr-Cyrl-BA"/>
        </w:rPr>
      </w:pPr>
      <w:r w:rsidRPr="007B27CD">
        <w:rPr>
          <w:rFonts w:ascii="Times New Roman" w:hAnsi="Times New Roman" w:cs="Times New Roman"/>
          <w:lang w:val="sr-Cyrl-BA"/>
        </w:rPr>
        <w:t>Критериј</w:t>
      </w:r>
      <w:r w:rsidR="00BE2022" w:rsidRPr="007B27CD">
        <w:rPr>
          <w:rFonts w:ascii="Times New Roman" w:hAnsi="Times New Roman" w:cs="Times New Roman"/>
          <w:lang w:val="sr-Cyrl-BA"/>
        </w:rPr>
        <w:t>уми</w:t>
      </w:r>
      <w:r w:rsidRPr="007B27CD">
        <w:rPr>
          <w:rFonts w:ascii="Times New Roman" w:hAnsi="Times New Roman" w:cs="Times New Roman"/>
          <w:lang w:val="sr-Cyrl-BA"/>
        </w:rPr>
        <w:t xml:space="preserve"> за бодовање</w:t>
      </w:r>
      <w:r w:rsidR="00C83997" w:rsidRPr="007B27CD">
        <w:rPr>
          <w:rFonts w:ascii="Times New Roman" w:hAnsi="Times New Roman" w:cs="Times New Roman"/>
          <w:lang w:val="sr-Cyrl-BA"/>
        </w:rPr>
        <w:t xml:space="preserve"> </w:t>
      </w:r>
    </w:p>
    <w:p w14:paraId="1476AD9E" w14:textId="237490C4" w:rsidR="00CE7D1A" w:rsidRPr="007B27CD" w:rsidRDefault="00C83997" w:rsidP="00BE2022">
      <w:pPr>
        <w:spacing w:after="0" w:line="240" w:lineRule="auto"/>
        <w:jc w:val="center"/>
        <w:rPr>
          <w:rFonts w:ascii="Times New Roman" w:hAnsi="Times New Roman" w:cs="Times New Roman"/>
          <w:lang w:val="sr-Cyrl-BA"/>
        </w:rPr>
      </w:pPr>
      <w:r w:rsidRPr="007B27CD">
        <w:rPr>
          <w:rFonts w:ascii="Times New Roman" w:hAnsi="Times New Roman" w:cs="Times New Roman"/>
          <w:lang w:val="sr-Cyrl-BA"/>
        </w:rPr>
        <w:t>(наведени елементи се и</w:t>
      </w:r>
      <w:r w:rsidR="00BE2022" w:rsidRPr="007B27CD">
        <w:rPr>
          <w:rFonts w:ascii="Times New Roman" w:hAnsi="Times New Roman" w:cs="Times New Roman"/>
          <w:lang w:val="sr-Cyrl-BA"/>
        </w:rPr>
        <w:t>ш</w:t>
      </w:r>
      <w:r w:rsidRPr="007B27CD">
        <w:rPr>
          <w:rFonts w:ascii="Times New Roman" w:hAnsi="Times New Roman" w:cs="Times New Roman"/>
          <w:lang w:val="sr-Cyrl-BA"/>
        </w:rPr>
        <w:t>читавају из пословног плана и</w:t>
      </w:r>
      <w:r w:rsidR="00BE2022" w:rsidRPr="007B27CD">
        <w:rPr>
          <w:rFonts w:ascii="Times New Roman" w:hAnsi="Times New Roman" w:cs="Times New Roman"/>
          <w:lang w:val="sr-Cyrl-BA"/>
        </w:rPr>
        <w:t xml:space="preserve">ли су дио пратеће документације </w:t>
      </w:r>
      <w:r w:rsidRPr="007B27CD">
        <w:rPr>
          <w:rFonts w:ascii="Times New Roman" w:hAnsi="Times New Roman" w:cs="Times New Roman"/>
          <w:lang w:val="sr-Cyrl-BA"/>
        </w:rPr>
        <w:t>приложене уз пријаву)</w:t>
      </w:r>
    </w:p>
    <w:p w14:paraId="49E27B1B" w14:textId="77777777" w:rsidR="00BE2022" w:rsidRPr="007B27CD" w:rsidRDefault="00BE2022" w:rsidP="00BE2022">
      <w:pPr>
        <w:spacing w:after="0" w:line="240" w:lineRule="auto"/>
        <w:jc w:val="center"/>
        <w:rPr>
          <w:rFonts w:ascii="Times New Roman" w:hAnsi="Times New Roman" w:cs="Times New Roman"/>
          <w:lang w:val="sr-Cyrl-BA"/>
        </w:rPr>
      </w:pPr>
    </w:p>
    <w:tbl>
      <w:tblPr>
        <w:tblStyle w:val="TableGrid"/>
        <w:tblW w:w="9021" w:type="dxa"/>
        <w:tblInd w:w="0" w:type="dxa"/>
        <w:tblLook w:val="04A0" w:firstRow="1" w:lastRow="0" w:firstColumn="1" w:lastColumn="0" w:noHBand="0" w:noVBand="1"/>
      </w:tblPr>
      <w:tblGrid>
        <w:gridCol w:w="2255"/>
        <w:gridCol w:w="1061"/>
        <w:gridCol w:w="3450"/>
        <w:gridCol w:w="2255"/>
      </w:tblGrid>
      <w:tr w:rsidR="00CE7D1A" w:rsidRPr="007B27CD" w14:paraId="291FA795" w14:textId="77777777" w:rsidTr="00336815">
        <w:trPr>
          <w:trHeight w:val="620"/>
        </w:trPr>
        <w:tc>
          <w:tcPr>
            <w:tcW w:w="2255" w:type="dxa"/>
            <w:tcBorders>
              <w:top w:val="single" w:sz="4" w:space="0" w:color="auto"/>
              <w:left w:val="single" w:sz="4" w:space="0" w:color="auto"/>
              <w:bottom w:val="single" w:sz="4" w:space="0" w:color="auto"/>
              <w:right w:val="single" w:sz="4" w:space="0" w:color="auto"/>
            </w:tcBorders>
            <w:hideMark/>
          </w:tcPr>
          <w:p w14:paraId="27EF4F9B" w14:textId="1DDC31F0" w:rsidR="00CE7D1A" w:rsidRPr="007B27CD" w:rsidRDefault="00CE7D1A" w:rsidP="00BE2022">
            <w:pPr>
              <w:spacing w:after="160" w:line="259" w:lineRule="auto"/>
              <w:jc w:val="center"/>
              <w:rPr>
                <w:rFonts w:ascii="Times New Roman" w:hAnsi="Times New Roman"/>
                <w:lang w:val="sr-Cyrl-BA"/>
              </w:rPr>
            </w:pPr>
            <w:r w:rsidRPr="007B27CD">
              <w:rPr>
                <w:rFonts w:ascii="Times New Roman" w:hAnsi="Times New Roman"/>
                <w:lang w:val="sr-Cyrl-BA"/>
              </w:rPr>
              <w:t>Критериј</w:t>
            </w:r>
            <w:r w:rsidR="00BE2022" w:rsidRPr="007B27CD">
              <w:rPr>
                <w:rFonts w:ascii="Times New Roman" w:hAnsi="Times New Roman"/>
                <w:lang w:val="sr-Cyrl-BA"/>
              </w:rPr>
              <w:t>ум</w:t>
            </w:r>
          </w:p>
        </w:tc>
        <w:tc>
          <w:tcPr>
            <w:tcW w:w="1061" w:type="dxa"/>
            <w:tcBorders>
              <w:top w:val="single" w:sz="4" w:space="0" w:color="auto"/>
              <w:left w:val="single" w:sz="4" w:space="0" w:color="auto"/>
              <w:bottom w:val="single" w:sz="4" w:space="0" w:color="auto"/>
              <w:right w:val="single" w:sz="4" w:space="0" w:color="auto"/>
            </w:tcBorders>
            <w:hideMark/>
          </w:tcPr>
          <w:p w14:paraId="22CDB28B" w14:textId="77777777" w:rsidR="00CE7D1A" w:rsidRPr="007B27CD" w:rsidRDefault="00CE7D1A" w:rsidP="00BE2022">
            <w:pPr>
              <w:spacing w:after="160" w:line="259" w:lineRule="auto"/>
              <w:jc w:val="center"/>
              <w:rPr>
                <w:rFonts w:ascii="Times New Roman" w:hAnsi="Times New Roman"/>
                <w:lang w:val="sr-Cyrl-BA"/>
              </w:rPr>
            </w:pPr>
            <w:r w:rsidRPr="007B27CD">
              <w:rPr>
                <w:rFonts w:ascii="Times New Roman" w:hAnsi="Times New Roman"/>
                <w:lang w:val="sr-Cyrl-BA"/>
              </w:rPr>
              <w:t>Важност (%)</w:t>
            </w:r>
          </w:p>
        </w:tc>
        <w:tc>
          <w:tcPr>
            <w:tcW w:w="3450" w:type="dxa"/>
            <w:tcBorders>
              <w:top w:val="single" w:sz="4" w:space="0" w:color="auto"/>
              <w:left w:val="single" w:sz="4" w:space="0" w:color="auto"/>
              <w:bottom w:val="single" w:sz="4" w:space="0" w:color="auto"/>
              <w:right w:val="single" w:sz="4" w:space="0" w:color="auto"/>
            </w:tcBorders>
            <w:hideMark/>
          </w:tcPr>
          <w:p w14:paraId="4847520A" w14:textId="50A3D8F1" w:rsidR="00CE7D1A" w:rsidRPr="007B27CD" w:rsidRDefault="00CE7D1A" w:rsidP="00BE2022">
            <w:pPr>
              <w:spacing w:after="160" w:line="259" w:lineRule="auto"/>
              <w:jc w:val="center"/>
              <w:rPr>
                <w:rFonts w:ascii="Times New Roman" w:hAnsi="Times New Roman"/>
                <w:lang w:val="sr-Cyrl-BA"/>
              </w:rPr>
            </w:pPr>
            <w:r w:rsidRPr="007B27CD">
              <w:rPr>
                <w:rFonts w:ascii="Times New Roman" w:hAnsi="Times New Roman"/>
                <w:lang w:val="sr-Cyrl-BA"/>
              </w:rPr>
              <w:t>Опис бодовања</w:t>
            </w:r>
          </w:p>
        </w:tc>
        <w:tc>
          <w:tcPr>
            <w:tcW w:w="2255" w:type="dxa"/>
            <w:tcBorders>
              <w:top w:val="single" w:sz="4" w:space="0" w:color="auto"/>
              <w:left w:val="single" w:sz="4" w:space="0" w:color="auto"/>
              <w:bottom w:val="single" w:sz="4" w:space="0" w:color="auto"/>
              <w:right w:val="single" w:sz="4" w:space="0" w:color="auto"/>
            </w:tcBorders>
            <w:hideMark/>
          </w:tcPr>
          <w:p w14:paraId="732337C6" w14:textId="32D99C67" w:rsidR="00CE7D1A" w:rsidRPr="007B27CD" w:rsidRDefault="00CE7D1A" w:rsidP="00BE2022">
            <w:pPr>
              <w:spacing w:after="160" w:line="259" w:lineRule="auto"/>
              <w:jc w:val="center"/>
              <w:rPr>
                <w:rFonts w:ascii="Times New Roman" w:hAnsi="Times New Roman"/>
                <w:lang w:val="sr-Cyrl-BA"/>
              </w:rPr>
            </w:pPr>
            <w:r w:rsidRPr="007B27CD">
              <w:rPr>
                <w:rFonts w:ascii="Times New Roman" w:hAnsi="Times New Roman"/>
                <w:lang w:val="sr-Cyrl-BA"/>
              </w:rPr>
              <w:t xml:space="preserve">Максималан број </w:t>
            </w:r>
            <w:r w:rsidR="00BE2022" w:rsidRPr="007B27CD">
              <w:rPr>
                <w:rFonts w:ascii="Times New Roman" w:hAnsi="Times New Roman"/>
                <w:lang w:val="sr-Cyrl-BA"/>
              </w:rPr>
              <w:t>б</w:t>
            </w:r>
            <w:r w:rsidRPr="007B27CD">
              <w:rPr>
                <w:rFonts w:ascii="Times New Roman" w:hAnsi="Times New Roman"/>
                <w:lang w:val="sr-Cyrl-BA"/>
              </w:rPr>
              <w:t>одова</w:t>
            </w:r>
          </w:p>
        </w:tc>
      </w:tr>
      <w:tr w:rsidR="00CE7D1A" w:rsidRPr="007B27CD" w14:paraId="228BF029" w14:textId="77777777" w:rsidTr="00336815">
        <w:trPr>
          <w:trHeight w:val="1114"/>
        </w:trPr>
        <w:tc>
          <w:tcPr>
            <w:tcW w:w="2255" w:type="dxa"/>
            <w:tcBorders>
              <w:top w:val="single" w:sz="4" w:space="0" w:color="auto"/>
              <w:left w:val="single" w:sz="4" w:space="0" w:color="auto"/>
              <w:bottom w:val="single" w:sz="4" w:space="0" w:color="auto"/>
              <w:right w:val="single" w:sz="4" w:space="0" w:color="auto"/>
            </w:tcBorders>
            <w:hideMark/>
          </w:tcPr>
          <w:p w14:paraId="3E6CD453" w14:textId="15830949" w:rsidR="00CE7D1A" w:rsidRPr="007B27CD" w:rsidRDefault="00CE7D1A" w:rsidP="00DD577E">
            <w:pPr>
              <w:spacing w:after="160" w:line="259" w:lineRule="auto"/>
              <w:jc w:val="both"/>
              <w:rPr>
                <w:rFonts w:ascii="Times New Roman" w:hAnsi="Times New Roman"/>
                <w:lang w:val="sr-Cyrl-BA"/>
              </w:rPr>
            </w:pPr>
            <w:r w:rsidRPr="007B27CD">
              <w:rPr>
                <w:rFonts w:ascii="Times New Roman" w:hAnsi="Times New Roman"/>
                <w:lang w:val="sr-Cyrl-BA"/>
              </w:rPr>
              <w:t xml:space="preserve">Иновативност и </w:t>
            </w:r>
            <w:r w:rsidR="00DD577E" w:rsidRPr="007B27CD">
              <w:rPr>
                <w:rFonts w:ascii="Times New Roman" w:hAnsi="Times New Roman"/>
                <w:lang w:val="sr-Cyrl-BA"/>
              </w:rPr>
              <w:t>д</w:t>
            </w:r>
            <w:r w:rsidRPr="007B27CD">
              <w:rPr>
                <w:rFonts w:ascii="Times New Roman" w:hAnsi="Times New Roman"/>
                <w:lang w:val="sr-Cyrl-BA"/>
              </w:rPr>
              <w:t>игитализација</w:t>
            </w:r>
          </w:p>
        </w:tc>
        <w:tc>
          <w:tcPr>
            <w:tcW w:w="1061" w:type="dxa"/>
            <w:tcBorders>
              <w:top w:val="single" w:sz="4" w:space="0" w:color="auto"/>
              <w:left w:val="single" w:sz="4" w:space="0" w:color="auto"/>
              <w:bottom w:val="single" w:sz="4" w:space="0" w:color="auto"/>
              <w:right w:val="single" w:sz="4" w:space="0" w:color="auto"/>
            </w:tcBorders>
            <w:hideMark/>
          </w:tcPr>
          <w:p w14:paraId="701A3BC8" w14:textId="4EC3A1E7" w:rsidR="00CE7D1A" w:rsidRPr="007B27CD" w:rsidRDefault="00076177" w:rsidP="00DD577E">
            <w:pPr>
              <w:spacing w:after="160" w:line="259" w:lineRule="auto"/>
              <w:jc w:val="center"/>
              <w:rPr>
                <w:rFonts w:ascii="Times New Roman" w:hAnsi="Times New Roman"/>
                <w:lang w:val="sr-Cyrl-BA"/>
              </w:rPr>
            </w:pPr>
            <w:r w:rsidRPr="007B27CD">
              <w:rPr>
                <w:rFonts w:ascii="Times New Roman" w:hAnsi="Times New Roman"/>
                <w:lang w:val="sr-Cyrl-BA"/>
              </w:rPr>
              <w:t>20</w:t>
            </w:r>
            <w:r w:rsidR="00CE7D1A" w:rsidRPr="007B27CD">
              <w:rPr>
                <w:rFonts w:ascii="Times New Roman" w:hAnsi="Times New Roman"/>
                <w:lang w:val="sr-Cyrl-BA"/>
              </w:rPr>
              <w:t>%</w:t>
            </w:r>
          </w:p>
        </w:tc>
        <w:tc>
          <w:tcPr>
            <w:tcW w:w="3450" w:type="dxa"/>
            <w:tcBorders>
              <w:top w:val="single" w:sz="4" w:space="0" w:color="auto"/>
              <w:left w:val="single" w:sz="4" w:space="0" w:color="auto"/>
              <w:bottom w:val="single" w:sz="4" w:space="0" w:color="auto"/>
              <w:right w:val="single" w:sz="4" w:space="0" w:color="auto"/>
            </w:tcBorders>
            <w:hideMark/>
          </w:tcPr>
          <w:p w14:paraId="39745A5F" w14:textId="77777777" w:rsidR="00CE7D1A" w:rsidRPr="007B27CD" w:rsidRDefault="00CE7D1A" w:rsidP="00336815">
            <w:pPr>
              <w:spacing w:after="160" w:line="259" w:lineRule="auto"/>
              <w:jc w:val="both"/>
              <w:rPr>
                <w:rFonts w:ascii="Times New Roman" w:hAnsi="Times New Roman"/>
                <w:lang w:val="sr-Cyrl-BA"/>
              </w:rPr>
            </w:pPr>
            <w:r w:rsidRPr="007B27CD">
              <w:rPr>
                <w:rFonts w:ascii="Times New Roman" w:hAnsi="Times New Roman"/>
                <w:lang w:val="sr-Cyrl-BA"/>
              </w:rPr>
              <w:t xml:space="preserve">Дигитализација пословања, </w:t>
            </w:r>
            <w:r w:rsidR="00C83997" w:rsidRPr="007B27CD">
              <w:rPr>
                <w:rFonts w:ascii="Times New Roman" w:hAnsi="Times New Roman"/>
                <w:lang w:val="sr-Cyrl-BA"/>
              </w:rPr>
              <w:t xml:space="preserve">примјена вјештачке интелигенције, </w:t>
            </w:r>
            <w:r w:rsidRPr="007B27CD">
              <w:rPr>
                <w:rFonts w:ascii="Times New Roman" w:hAnsi="Times New Roman"/>
                <w:lang w:val="sr-Cyrl-BA"/>
              </w:rPr>
              <w:t>паметна пољопривреда</w:t>
            </w:r>
          </w:p>
        </w:tc>
        <w:tc>
          <w:tcPr>
            <w:tcW w:w="2255" w:type="dxa"/>
            <w:tcBorders>
              <w:top w:val="single" w:sz="4" w:space="0" w:color="auto"/>
              <w:left w:val="single" w:sz="4" w:space="0" w:color="auto"/>
              <w:bottom w:val="single" w:sz="4" w:space="0" w:color="auto"/>
              <w:right w:val="single" w:sz="4" w:space="0" w:color="auto"/>
            </w:tcBorders>
            <w:hideMark/>
          </w:tcPr>
          <w:p w14:paraId="3FBBCBF3" w14:textId="6A4BD37C" w:rsidR="00CE7D1A" w:rsidRPr="007B27CD" w:rsidRDefault="00076177" w:rsidP="00DD577E">
            <w:pPr>
              <w:spacing w:after="160" w:line="259" w:lineRule="auto"/>
              <w:jc w:val="center"/>
              <w:rPr>
                <w:rFonts w:ascii="Times New Roman" w:hAnsi="Times New Roman"/>
                <w:lang w:val="sr-Cyrl-BA"/>
              </w:rPr>
            </w:pPr>
            <w:r w:rsidRPr="007B27CD">
              <w:rPr>
                <w:rFonts w:ascii="Times New Roman" w:hAnsi="Times New Roman"/>
                <w:lang w:val="sr-Cyrl-BA"/>
              </w:rPr>
              <w:t>20</w:t>
            </w:r>
          </w:p>
        </w:tc>
      </w:tr>
      <w:tr w:rsidR="00CE7D1A" w:rsidRPr="007B27CD" w14:paraId="5A98C073" w14:textId="77777777" w:rsidTr="00336815">
        <w:trPr>
          <w:trHeight w:val="861"/>
        </w:trPr>
        <w:tc>
          <w:tcPr>
            <w:tcW w:w="2255" w:type="dxa"/>
            <w:tcBorders>
              <w:top w:val="single" w:sz="4" w:space="0" w:color="auto"/>
              <w:left w:val="single" w:sz="4" w:space="0" w:color="auto"/>
              <w:bottom w:val="single" w:sz="4" w:space="0" w:color="auto"/>
              <w:right w:val="single" w:sz="4" w:space="0" w:color="auto"/>
            </w:tcBorders>
            <w:hideMark/>
          </w:tcPr>
          <w:p w14:paraId="6D89284A" w14:textId="77777777" w:rsidR="00CE7D1A" w:rsidRPr="007B27CD" w:rsidRDefault="00CE7D1A" w:rsidP="00DD577E">
            <w:pPr>
              <w:spacing w:after="160" w:line="259" w:lineRule="auto"/>
              <w:jc w:val="both"/>
              <w:rPr>
                <w:rFonts w:ascii="Times New Roman" w:hAnsi="Times New Roman"/>
                <w:lang w:val="sr-Cyrl-BA"/>
              </w:rPr>
            </w:pPr>
            <w:r w:rsidRPr="007B27CD">
              <w:rPr>
                <w:rFonts w:ascii="Times New Roman" w:hAnsi="Times New Roman"/>
                <w:lang w:val="sr-Cyrl-BA"/>
              </w:rPr>
              <w:t xml:space="preserve">Тржишна </w:t>
            </w:r>
            <w:r w:rsidR="00C83997" w:rsidRPr="007B27CD">
              <w:rPr>
                <w:rFonts w:ascii="Times New Roman" w:hAnsi="Times New Roman"/>
                <w:lang w:val="sr-Cyrl-BA"/>
              </w:rPr>
              <w:t>о</w:t>
            </w:r>
            <w:r w:rsidRPr="007B27CD">
              <w:rPr>
                <w:rFonts w:ascii="Times New Roman" w:hAnsi="Times New Roman"/>
                <w:lang w:val="sr-Cyrl-BA"/>
              </w:rPr>
              <w:t xml:space="preserve">држивост и </w:t>
            </w:r>
            <w:r w:rsidR="00C83997" w:rsidRPr="007B27CD">
              <w:rPr>
                <w:rFonts w:ascii="Times New Roman" w:hAnsi="Times New Roman"/>
                <w:lang w:val="sr-Cyrl-BA"/>
              </w:rPr>
              <w:t>конкурентност</w:t>
            </w:r>
          </w:p>
        </w:tc>
        <w:tc>
          <w:tcPr>
            <w:tcW w:w="1061" w:type="dxa"/>
            <w:tcBorders>
              <w:top w:val="single" w:sz="4" w:space="0" w:color="auto"/>
              <w:left w:val="single" w:sz="4" w:space="0" w:color="auto"/>
              <w:bottom w:val="single" w:sz="4" w:space="0" w:color="auto"/>
              <w:right w:val="single" w:sz="4" w:space="0" w:color="auto"/>
            </w:tcBorders>
            <w:hideMark/>
          </w:tcPr>
          <w:p w14:paraId="41DB7F17" w14:textId="1DC17C94" w:rsidR="00CE7D1A" w:rsidRPr="007B27CD" w:rsidRDefault="00076177" w:rsidP="00DD577E">
            <w:pPr>
              <w:spacing w:after="160" w:line="259" w:lineRule="auto"/>
              <w:jc w:val="center"/>
              <w:rPr>
                <w:rFonts w:ascii="Times New Roman" w:hAnsi="Times New Roman"/>
                <w:lang w:val="sr-Cyrl-BA"/>
              </w:rPr>
            </w:pPr>
            <w:r w:rsidRPr="007B27CD">
              <w:rPr>
                <w:rFonts w:ascii="Times New Roman" w:hAnsi="Times New Roman"/>
                <w:lang w:val="sr-Cyrl-BA"/>
              </w:rPr>
              <w:t>15</w:t>
            </w:r>
            <w:r w:rsidR="00CE7D1A" w:rsidRPr="007B27CD">
              <w:rPr>
                <w:rFonts w:ascii="Times New Roman" w:hAnsi="Times New Roman"/>
                <w:lang w:val="sr-Cyrl-BA"/>
              </w:rPr>
              <w:t>%</w:t>
            </w:r>
          </w:p>
        </w:tc>
        <w:tc>
          <w:tcPr>
            <w:tcW w:w="3450" w:type="dxa"/>
            <w:tcBorders>
              <w:top w:val="single" w:sz="4" w:space="0" w:color="auto"/>
              <w:left w:val="single" w:sz="4" w:space="0" w:color="auto"/>
              <w:bottom w:val="single" w:sz="4" w:space="0" w:color="auto"/>
              <w:right w:val="single" w:sz="4" w:space="0" w:color="auto"/>
            </w:tcBorders>
            <w:hideMark/>
          </w:tcPr>
          <w:p w14:paraId="1CA777E3" w14:textId="77777777" w:rsidR="00CE7D1A" w:rsidRPr="007B27CD" w:rsidRDefault="00CE7D1A" w:rsidP="00336815">
            <w:pPr>
              <w:spacing w:after="160" w:line="259" w:lineRule="auto"/>
              <w:jc w:val="both"/>
              <w:rPr>
                <w:rFonts w:ascii="Times New Roman" w:hAnsi="Times New Roman"/>
                <w:lang w:val="sr-Cyrl-BA"/>
              </w:rPr>
            </w:pPr>
            <w:r w:rsidRPr="007B27CD">
              <w:rPr>
                <w:rFonts w:ascii="Times New Roman" w:hAnsi="Times New Roman"/>
                <w:lang w:val="sr-Cyrl-BA"/>
              </w:rPr>
              <w:t>Иновативни пословни модел, план за дугорочну одрживост</w:t>
            </w:r>
          </w:p>
        </w:tc>
        <w:tc>
          <w:tcPr>
            <w:tcW w:w="2255" w:type="dxa"/>
            <w:tcBorders>
              <w:top w:val="single" w:sz="4" w:space="0" w:color="auto"/>
              <w:left w:val="single" w:sz="4" w:space="0" w:color="auto"/>
              <w:bottom w:val="single" w:sz="4" w:space="0" w:color="auto"/>
              <w:right w:val="single" w:sz="4" w:space="0" w:color="auto"/>
            </w:tcBorders>
            <w:hideMark/>
          </w:tcPr>
          <w:p w14:paraId="5FAF13D5" w14:textId="666A622E" w:rsidR="00CE7D1A" w:rsidRPr="007B27CD" w:rsidRDefault="00076177" w:rsidP="00DD577E">
            <w:pPr>
              <w:spacing w:after="160" w:line="259" w:lineRule="auto"/>
              <w:jc w:val="center"/>
              <w:rPr>
                <w:rFonts w:ascii="Times New Roman" w:hAnsi="Times New Roman"/>
                <w:lang w:val="sr-Cyrl-BA"/>
              </w:rPr>
            </w:pPr>
            <w:r w:rsidRPr="007B27CD">
              <w:rPr>
                <w:rFonts w:ascii="Times New Roman" w:hAnsi="Times New Roman"/>
                <w:lang w:val="sr-Cyrl-BA"/>
              </w:rPr>
              <w:t>15</w:t>
            </w:r>
          </w:p>
        </w:tc>
      </w:tr>
      <w:tr w:rsidR="00CE7D1A" w:rsidRPr="007B27CD" w14:paraId="7D1715A9" w14:textId="77777777" w:rsidTr="00336815">
        <w:trPr>
          <w:trHeight w:val="632"/>
        </w:trPr>
        <w:tc>
          <w:tcPr>
            <w:tcW w:w="2255" w:type="dxa"/>
            <w:tcBorders>
              <w:top w:val="single" w:sz="4" w:space="0" w:color="auto"/>
              <w:left w:val="single" w:sz="4" w:space="0" w:color="auto"/>
              <w:bottom w:val="single" w:sz="4" w:space="0" w:color="auto"/>
              <w:right w:val="single" w:sz="4" w:space="0" w:color="auto"/>
            </w:tcBorders>
            <w:hideMark/>
          </w:tcPr>
          <w:p w14:paraId="311BCF19" w14:textId="77777777" w:rsidR="00CE7D1A" w:rsidRPr="007B27CD" w:rsidRDefault="00CE7D1A" w:rsidP="00DD577E">
            <w:pPr>
              <w:spacing w:after="160" w:line="259" w:lineRule="auto"/>
              <w:jc w:val="both"/>
              <w:rPr>
                <w:rFonts w:ascii="Times New Roman" w:hAnsi="Times New Roman"/>
                <w:lang w:val="sr-Cyrl-BA"/>
              </w:rPr>
            </w:pPr>
            <w:r w:rsidRPr="007B27CD">
              <w:rPr>
                <w:rFonts w:ascii="Times New Roman" w:hAnsi="Times New Roman"/>
                <w:lang w:val="sr-Cyrl-BA"/>
              </w:rPr>
              <w:t xml:space="preserve">Друштвени и </w:t>
            </w:r>
            <w:r w:rsidR="00C83997" w:rsidRPr="007B27CD">
              <w:rPr>
                <w:rFonts w:ascii="Times New Roman" w:hAnsi="Times New Roman"/>
                <w:lang w:val="sr-Cyrl-BA"/>
              </w:rPr>
              <w:t>е</w:t>
            </w:r>
            <w:r w:rsidRPr="007B27CD">
              <w:rPr>
                <w:rFonts w:ascii="Times New Roman" w:hAnsi="Times New Roman"/>
                <w:lang w:val="sr-Cyrl-BA"/>
              </w:rPr>
              <w:t xml:space="preserve">кономски </w:t>
            </w:r>
            <w:r w:rsidR="00C83997" w:rsidRPr="007B27CD">
              <w:rPr>
                <w:rFonts w:ascii="Times New Roman" w:hAnsi="Times New Roman"/>
                <w:lang w:val="sr-Cyrl-BA"/>
              </w:rPr>
              <w:t>у</w:t>
            </w:r>
            <w:r w:rsidRPr="007B27CD">
              <w:rPr>
                <w:rFonts w:ascii="Times New Roman" w:hAnsi="Times New Roman"/>
                <w:lang w:val="sr-Cyrl-BA"/>
              </w:rPr>
              <w:t>тицај</w:t>
            </w:r>
          </w:p>
        </w:tc>
        <w:tc>
          <w:tcPr>
            <w:tcW w:w="1061" w:type="dxa"/>
            <w:tcBorders>
              <w:top w:val="single" w:sz="4" w:space="0" w:color="auto"/>
              <w:left w:val="single" w:sz="4" w:space="0" w:color="auto"/>
              <w:bottom w:val="single" w:sz="4" w:space="0" w:color="auto"/>
              <w:right w:val="single" w:sz="4" w:space="0" w:color="auto"/>
            </w:tcBorders>
            <w:hideMark/>
          </w:tcPr>
          <w:p w14:paraId="12E4CB53" w14:textId="77777777" w:rsidR="00CE7D1A" w:rsidRPr="007B27CD" w:rsidRDefault="00CE7D1A" w:rsidP="00DD577E">
            <w:pPr>
              <w:spacing w:after="160" w:line="259" w:lineRule="auto"/>
              <w:jc w:val="center"/>
              <w:rPr>
                <w:rFonts w:ascii="Times New Roman" w:hAnsi="Times New Roman"/>
                <w:lang w:val="sr-Cyrl-BA"/>
              </w:rPr>
            </w:pPr>
            <w:r w:rsidRPr="007B27CD">
              <w:rPr>
                <w:rFonts w:ascii="Times New Roman" w:hAnsi="Times New Roman"/>
                <w:lang w:val="sr-Cyrl-BA"/>
              </w:rPr>
              <w:t>15%</w:t>
            </w:r>
          </w:p>
        </w:tc>
        <w:tc>
          <w:tcPr>
            <w:tcW w:w="3450" w:type="dxa"/>
            <w:tcBorders>
              <w:top w:val="single" w:sz="4" w:space="0" w:color="auto"/>
              <w:left w:val="single" w:sz="4" w:space="0" w:color="auto"/>
              <w:bottom w:val="single" w:sz="4" w:space="0" w:color="auto"/>
              <w:right w:val="single" w:sz="4" w:space="0" w:color="auto"/>
            </w:tcBorders>
            <w:hideMark/>
          </w:tcPr>
          <w:p w14:paraId="6E58EF70" w14:textId="61F690F0" w:rsidR="00CE7D1A" w:rsidRPr="007B27CD" w:rsidRDefault="00CE7D1A" w:rsidP="007B27CD">
            <w:pPr>
              <w:spacing w:after="160" w:line="259" w:lineRule="auto"/>
              <w:jc w:val="both"/>
              <w:rPr>
                <w:rFonts w:ascii="Times New Roman" w:hAnsi="Times New Roman"/>
                <w:lang w:val="sr-Cyrl-BA"/>
              </w:rPr>
            </w:pPr>
            <w:r w:rsidRPr="007B27CD">
              <w:rPr>
                <w:rFonts w:ascii="Times New Roman" w:hAnsi="Times New Roman"/>
                <w:lang w:val="sr-Cyrl-BA"/>
              </w:rPr>
              <w:t>Допринос запошљавању жена</w:t>
            </w:r>
            <w:r w:rsidR="007B27CD" w:rsidRPr="007B27CD">
              <w:rPr>
                <w:rFonts w:ascii="Times New Roman" w:hAnsi="Times New Roman"/>
                <w:lang w:val="sr-Cyrl-BA"/>
              </w:rPr>
              <w:t xml:space="preserve"> и</w:t>
            </w:r>
            <w:r w:rsidRPr="007B27CD">
              <w:rPr>
                <w:rFonts w:ascii="Times New Roman" w:hAnsi="Times New Roman"/>
                <w:lang w:val="sr-Cyrl-BA"/>
              </w:rPr>
              <w:t xml:space="preserve"> </w:t>
            </w:r>
            <w:r w:rsidR="00C83997" w:rsidRPr="007B27CD">
              <w:rPr>
                <w:rFonts w:ascii="Times New Roman" w:hAnsi="Times New Roman"/>
                <w:lang w:val="sr-Cyrl-BA"/>
              </w:rPr>
              <w:t>диверзификацији прихода</w:t>
            </w:r>
          </w:p>
        </w:tc>
        <w:tc>
          <w:tcPr>
            <w:tcW w:w="2255" w:type="dxa"/>
            <w:tcBorders>
              <w:top w:val="single" w:sz="4" w:space="0" w:color="auto"/>
              <w:left w:val="single" w:sz="4" w:space="0" w:color="auto"/>
              <w:bottom w:val="single" w:sz="4" w:space="0" w:color="auto"/>
              <w:right w:val="single" w:sz="4" w:space="0" w:color="auto"/>
            </w:tcBorders>
            <w:hideMark/>
          </w:tcPr>
          <w:p w14:paraId="64E6960B" w14:textId="77777777" w:rsidR="00CE7D1A" w:rsidRPr="007B27CD" w:rsidRDefault="00CE7D1A" w:rsidP="00DD577E">
            <w:pPr>
              <w:spacing w:after="160" w:line="259" w:lineRule="auto"/>
              <w:jc w:val="center"/>
              <w:rPr>
                <w:rFonts w:ascii="Times New Roman" w:hAnsi="Times New Roman"/>
                <w:lang w:val="sr-Cyrl-BA"/>
              </w:rPr>
            </w:pPr>
            <w:r w:rsidRPr="007B27CD">
              <w:rPr>
                <w:rFonts w:ascii="Times New Roman" w:hAnsi="Times New Roman"/>
                <w:lang w:val="sr-Cyrl-BA"/>
              </w:rPr>
              <w:t>15</w:t>
            </w:r>
          </w:p>
        </w:tc>
      </w:tr>
      <w:tr w:rsidR="00CE7D1A" w:rsidRPr="007B27CD" w14:paraId="48CFA243" w14:textId="77777777" w:rsidTr="007B27CD">
        <w:trPr>
          <w:trHeight w:val="752"/>
        </w:trPr>
        <w:tc>
          <w:tcPr>
            <w:tcW w:w="2255" w:type="dxa"/>
            <w:tcBorders>
              <w:top w:val="single" w:sz="4" w:space="0" w:color="auto"/>
              <w:left w:val="single" w:sz="4" w:space="0" w:color="auto"/>
              <w:bottom w:val="single" w:sz="4" w:space="0" w:color="auto"/>
              <w:right w:val="single" w:sz="4" w:space="0" w:color="auto"/>
            </w:tcBorders>
            <w:hideMark/>
          </w:tcPr>
          <w:p w14:paraId="79A6E349" w14:textId="77777777" w:rsidR="00CE7D1A" w:rsidRPr="007B27CD" w:rsidRDefault="00CE7D1A" w:rsidP="00DD577E">
            <w:pPr>
              <w:spacing w:after="160" w:line="259" w:lineRule="auto"/>
              <w:jc w:val="both"/>
              <w:rPr>
                <w:rFonts w:ascii="Times New Roman" w:hAnsi="Times New Roman"/>
                <w:lang w:val="sr-Cyrl-BA"/>
              </w:rPr>
            </w:pPr>
            <w:r w:rsidRPr="007B27CD">
              <w:rPr>
                <w:rFonts w:ascii="Times New Roman" w:hAnsi="Times New Roman"/>
                <w:lang w:val="sr-Cyrl-BA"/>
              </w:rPr>
              <w:t xml:space="preserve">Одрживост и </w:t>
            </w:r>
            <w:r w:rsidR="00C83997" w:rsidRPr="007B27CD">
              <w:rPr>
                <w:rFonts w:ascii="Times New Roman" w:hAnsi="Times New Roman"/>
                <w:lang w:val="sr-Cyrl-BA"/>
              </w:rPr>
              <w:t>е</w:t>
            </w:r>
            <w:r w:rsidRPr="007B27CD">
              <w:rPr>
                <w:rFonts w:ascii="Times New Roman" w:hAnsi="Times New Roman"/>
                <w:lang w:val="sr-Cyrl-BA"/>
              </w:rPr>
              <w:t xml:space="preserve">колошки </w:t>
            </w:r>
            <w:r w:rsidR="00C83997" w:rsidRPr="007B27CD">
              <w:rPr>
                <w:rFonts w:ascii="Times New Roman" w:hAnsi="Times New Roman"/>
                <w:lang w:val="sr-Cyrl-BA"/>
              </w:rPr>
              <w:t>а</w:t>
            </w:r>
            <w:r w:rsidRPr="007B27CD">
              <w:rPr>
                <w:rFonts w:ascii="Times New Roman" w:hAnsi="Times New Roman"/>
                <w:lang w:val="sr-Cyrl-BA"/>
              </w:rPr>
              <w:t>спекти</w:t>
            </w:r>
          </w:p>
        </w:tc>
        <w:tc>
          <w:tcPr>
            <w:tcW w:w="1061" w:type="dxa"/>
            <w:tcBorders>
              <w:top w:val="single" w:sz="4" w:space="0" w:color="auto"/>
              <w:left w:val="single" w:sz="4" w:space="0" w:color="auto"/>
              <w:bottom w:val="single" w:sz="4" w:space="0" w:color="auto"/>
              <w:right w:val="single" w:sz="4" w:space="0" w:color="auto"/>
            </w:tcBorders>
            <w:hideMark/>
          </w:tcPr>
          <w:p w14:paraId="126A6122" w14:textId="77777777" w:rsidR="00CE7D1A" w:rsidRPr="007B27CD" w:rsidRDefault="00CE7D1A" w:rsidP="00DD577E">
            <w:pPr>
              <w:spacing w:after="160" w:line="259" w:lineRule="auto"/>
              <w:jc w:val="center"/>
              <w:rPr>
                <w:rFonts w:ascii="Times New Roman" w:hAnsi="Times New Roman"/>
                <w:lang w:val="sr-Cyrl-BA"/>
              </w:rPr>
            </w:pPr>
            <w:r w:rsidRPr="007B27CD">
              <w:rPr>
                <w:rFonts w:ascii="Times New Roman" w:hAnsi="Times New Roman"/>
                <w:lang w:val="sr-Cyrl-BA"/>
              </w:rPr>
              <w:t>15%</w:t>
            </w:r>
          </w:p>
        </w:tc>
        <w:tc>
          <w:tcPr>
            <w:tcW w:w="3450" w:type="dxa"/>
            <w:tcBorders>
              <w:top w:val="single" w:sz="4" w:space="0" w:color="auto"/>
              <w:left w:val="single" w:sz="4" w:space="0" w:color="auto"/>
              <w:bottom w:val="single" w:sz="4" w:space="0" w:color="auto"/>
              <w:right w:val="single" w:sz="4" w:space="0" w:color="auto"/>
            </w:tcBorders>
            <w:hideMark/>
          </w:tcPr>
          <w:p w14:paraId="161D0156" w14:textId="77777777" w:rsidR="00CE7D1A" w:rsidRPr="007B27CD" w:rsidRDefault="00CE7D1A" w:rsidP="00336815">
            <w:pPr>
              <w:spacing w:after="160" w:line="259" w:lineRule="auto"/>
              <w:jc w:val="both"/>
              <w:rPr>
                <w:rFonts w:ascii="Times New Roman" w:hAnsi="Times New Roman"/>
                <w:lang w:val="sr-Cyrl-BA"/>
              </w:rPr>
            </w:pPr>
            <w:r w:rsidRPr="007B27CD">
              <w:rPr>
                <w:rFonts w:ascii="Times New Roman" w:hAnsi="Times New Roman"/>
                <w:lang w:val="sr-Cyrl-BA"/>
              </w:rPr>
              <w:t>Обновљиви извори енергије, агроеколошке праксе</w:t>
            </w:r>
            <w:r w:rsidR="00C83997" w:rsidRPr="007B27CD">
              <w:rPr>
                <w:rFonts w:ascii="Times New Roman" w:hAnsi="Times New Roman"/>
                <w:lang w:val="sr-Cyrl-BA"/>
              </w:rPr>
              <w:t>, адаптација на климатске промјене</w:t>
            </w:r>
          </w:p>
        </w:tc>
        <w:tc>
          <w:tcPr>
            <w:tcW w:w="2255" w:type="dxa"/>
            <w:tcBorders>
              <w:top w:val="single" w:sz="4" w:space="0" w:color="auto"/>
              <w:left w:val="single" w:sz="4" w:space="0" w:color="auto"/>
              <w:bottom w:val="single" w:sz="4" w:space="0" w:color="auto"/>
              <w:right w:val="single" w:sz="4" w:space="0" w:color="auto"/>
            </w:tcBorders>
            <w:hideMark/>
          </w:tcPr>
          <w:p w14:paraId="71C90B9E" w14:textId="77777777" w:rsidR="00CE7D1A" w:rsidRPr="007B27CD" w:rsidRDefault="00CE7D1A" w:rsidP="00DD577E">
            <w:pPr>
              <w:spacing w:after="160" w:line="259" w:lineRule="auto"/>
              <w:jc w:val="center"/>
              <w:rPr>
                <w:rFonts w:ascii="Times New Roman" w:hAnsi="Times New Roman"/>
                <w:lang w:val="sr-Cyrl-BA"/>
              </w:rPr>
            </w:pPr>
            <w:r w:rsidRPr="007B27CD">
              <w:rPr>
                <w:rFonts w:ascii="Times New Roman" w:hAnsi="Times New Roman"/>
                <w:lang w:val="sr-Cyrl-BA"/>
              </w:rPr>
              <w:t>15</w:t>
            </w:r>
          </w:p>
        </w:tc>
      </w:tr>
      <w:tr w:rsidR="00CE7D1A" w:rsidRPr="007B27CD" w14:paraId="328C9DDB" w14:textId="77777777" w:rsidTr="00336815">
        <w:trPr>
          <w:trHeight w:val="861"/>
        </w:trPr>
        <w:tc>
          <w:tcPr>
            <w:tcW w:w="2255" w:type="dxa"/>
            <w:tcBorders>
              <w:top w:val="single" w:sz="4" w:space="0" w:color="auto"/>
              <w:left w:val="single" w:sz="4" w:space="0" w:color="auto"/>
              <w:bottom w:val="single" w:sz="4" w:space="0" w:color="auto"/>
              <w:right w:val="single" w:sz="4" w:space="0" w:color="auto"/>
            </w:tcBorders>
            <w:hideMark/>
          </w:tcPr>
          <w:p w14:paraId="6090B38A" w14:textId="77777777" w:rsidR="00CE7D1A" w:rsidRPr="007B27CD" w:rsidRDefault="00CE7D1A" w:rsidP="00DD577E">
            <w:pPr>
              <w:spacing w:after="160" w:line="259" w:lineRule="auto"/>
              <w:jc w:val="both"/>
              <w:rPr>
                <w:rFonts w:ascii="Times New Roman" w:hAnsi="Times New Roman"/>
                <w:lang w:val="sr-Cyrl-BA"/>
              </w:rPr>
            </w:pPr>
            <w:r w:rsidRPr="007B27CD">
              <w:rPr>
                <w:rFonts w:ascii="Times New Roman" w:hAnsi="Times New Roman"/>
                <w:lang w:val="sr-Cyrl-BA"/>
              </w:rPr>
              <w:t xml:space="preserve">Суфинансирање и </w:t>
            </w:r>
            <w:r w:rsidR="00C83997" w:rsidRPr="007B27CD">
              <w:rPr>
                <w:rFonts w:ascii="Times New Roman" w:hAnsi="Times New Roman"/>
                <w:lang w:val="sr-Cyrl-BA"/>
              </w:rPr>
              <w:t>ф</w:t>
            </w:r>
            <w:r w:rsidRPr="007B27CD">
              <w:rPr>
                <w:rFonts w:ascii="Times New Roman" w:hAnsi="Times New Roman"/>
                <w:lang w:val="sr-Cyrl-BA"/>
              </w:rPr>
              <w:t xml:space="preserve">инансијска </w:t>
            </w:r>
            <w:r w:rsidR="00C83997" w:rsidRPr="007B27CD">
              <w:rPr>
                <w:rFonts w:ascii="Times New Roman" w:hAnsi="Times New Roman"/>
                <w:lang w:val="sr-Cyrl-BA"/>
              </w:rPr>
              <w:t>о</w:t>
            </w:r>
            <w:r w:rsidRPr="007B27CD">
              <w:rPr>
                <w:rFonts w:ascii="Times New Roman" w:hAnsi="Times New Roman"/>
                <w:lang w:val="sr-Cyrl-BA"/>
              </w:rPr>
              <w:t>држивост</w:t>
            </w:r>
          </w:p>
        </w:tc>
        <w:tc>
          <w:tcPr>
            <w:tcW w:w="1061" w:type="dxa"/>
            <w:tcBorders>
              <w:top w:val="single" w:sz="4" w:space="0" w:color="auto"/>
              <w:left w:val="single" w:sz="4" w:space="0" w:color="auto"/>
              <w:bottom w:val="single" w:sz="4" w:space="0" w:color="auto"/>
              <w:right w:val="single" w:sz="4" w:space="0" w:color="auto"/>
            </w:tcBorders>
            <w:hideMark/>
          </w:tcPr>
          <w:p w14:paraId="2A448EC0" w14:textId="77777777" w:rsidR="00CE7D1A" w:rsidRPr="007B27CD" w:rsidRDefault="00CE7D1A" w:rsidP="00DD577E">
            <w:pPr>
              <w:spacing w:after="160" w:line="259" w:lineRule="auto"/>
              <w:jc w:val="center"/>
              <w:rPr>
                <w:rFonts w:ascii="Times New Roman" w:hAnsi="Times New Roman"/>
                <w:lang w:val="sr-Cyrl-BA"/>
              </w:rPr>
            </w:pPr>
            <w:r w:rsidRPr="007B27CD">
              <w:rPr>
                <w:rFonts w:ascii="Times New Roman" w:hAnsi="Times New Roman"/>
                <w:lang w:val="sr-Cyrl-BA"/>
              </w:rPr>
              <w:t>15%</w:t>
            </w:r>
          </w:p>
        </w:tc>
        <w:tc>
          <w:tcPr>
            <w:tcW w:w="3450" w:type="dxa"/>
            <w:tcBorders>
              <w:top w:val="single" w:sz="4" w:space="0" w:color="auto"/>
              <w:left w:val="single" w:sz="4" w:space="0" w:color="auto"/>
              <w:bottom w:val="single" w:sz="4" w:space="0" w:color="auto"/>
              <w:right w:val="single" w:sz="4" w:space="0" w:color="auto"/>
            </w:tcBorders>
            <w:hideMark/>
          </w:tcPr>
          <w:p w14:paraId="23251885" w14:textId="77777777" w:rsidR="00CE7D1A" w:rsidRPr="007B27CD" w:rsidRDefault="00CE7D1A" w:rsidP="00336815">
            <w:pPr>
              <w:spacing w:after="160" w:line="259" w:lineRule="auto"/>
              <w:jc w:val="both"/>
              <w:rPr>
                <w:rFonts w:ascii="Times New Roman" w:hAnsi="Times New Roman"/>
                <w:lang w:val="sr-Cyrl-BA"/>
              </w:rPr>
            </w:pPr>
            <w:r w:rsidRPr="007B27CD">
              <w:rPr>
                <w:rFonts w:ascii="Times New Roman" w:hAnsi="Times New Roman"/>
                <w:lang w:val="sr-Cyrl-BA"/>
              </w:rPr>
              <w:t>Властита средства, инвеститори, микрофинансирање</w:t>
            </w:r>
          </w:p>
        </w:tc>
        <w:tc>
          <w:tcPr>
            <w:tcW w:w="2255" w:type="dxa"/>
            <w:tcBorders>
              <w:top w:val="single" w:sz="4" w:space="0" w:color="auto"/>
              <w:left w:val="single" w:sz="4" w:space="0" w:color="auto"/>
              <w:bottom w:val="single" w:sz="4" w:space="0" w:color="auto"/>
              <w:right w:val="single" w:sz="4" w:space="0" w:color="auto"/>
            </w:tcBorders>
            <w:hideMark/>
          </w:tcPr>
          <w:p w14:paraId="612A65B4" w14:textId="77777777" w:rsidR="00CE7D1A" w:rsidRPr="007B27CD" w:rsidRDefault="00CE7D1A" w:rsidP="00DD577E">
            <w:pPr>
              <w:spacing w:after="160" w:line="259" w:lineRule="auto"/>
              <w:jc w:val="center"/>
              <w:rPr>
                <w:rFonts w:ascii="Times New Roman" w:hAnsi="Times New Roman"/>
                <w:lang w:val="sr-Cyrl-BA"/>
              </w:rPr>
            </w:pPr>
            <w:r w:rsidRPr="007B27CD">
              <w:rPr>
                <w:rFonts w:ascii="Times New Roman" w:hAnsi="Times New Roman"/>
                <w:lang w:val="sr-Cyrl-BA"/>
              </w:rPr>
              <w:t>15</w:t>
            </w:r>
          </w:p>
        </w:tc>
      </w:tr>
      <w:tr w:rsidR="00CE7D1A" w:rsidRPr="007B27CD" w14:paraId="6E4515A0" w14:textId="77777777" w:rsidTr="00336815">
        <w:trPr>
          <w:trHeight w:val="1374"/>
        </w:trPr>
        <w:tc>
          <w:tcPr>
            <w:tcW w:w="2255" w:type="dxa"/>
            <w:tcBorders>
              <w:top w:val="single" w:sz="4" w:space="0" w:color="auto"/>
              <w:left w:val="single" w:sz="4" w:space="0" w:color="auto"/>
              <w:bottom w:val="single" w:sz="4" w:space="0" w:color="auto"/>
              <w:right w:val="single" w:sz="4" w:space="0" w:color="auto"/>
            </w:tcBorders>
            <w:hideMark/>
          </w:tcPr>
          <w:p w14:paraId="5790B0E0" w14:textId="77777777" w:rsidR="00CE7D1A" w:rsidRPr="007B27CD" w:rsidRDefault="00CE7D1A" w:rsidP="00DD577E">
            <w:pPr>
              <w:spacing w:after="160" w:line="259" w:lineRule="auto"/>
              <w:jc w:val="both"/>
              <w:rPr>
                <w:rFonts w:ascii="Times New Roman" w:hAnsi="Times New Roman"/>
                <w:lang w:val="sr-Cyrl-BA"/>
              </w:rPr>
            </w:pPr>
            <w:r w:rsidRPr="007B27CD">
              <w:rPr>
                <w:rFonts w:ascii="Times New Roman" w:hAnsi="Times New Roman"/>
                <w:lang w:val="sr-Cyrl-BA"/>
              </w:rPr>
              <w:t xml:space="preserve">Географска и </w:t>
            </w:r>
            <w:r w:rsidR="00C83997" w:rsidRPr="007B27CD">
              <w:rPr>
                <w:rFonts w:ascii="Times New Roman" w:hAnsi="Times New Roman"/>
                <w:lang w:val="sr-Cyrl-BA"/>
              </w:rPr>
              <w:t>с</w:t>
            </w:r>
            <w:r w:rsidRPr="007B27CD">
              <w:rPr>
                <w:rFonts w:ascii="Times New Roman" w:hAnsi="Times New Roman"/>
                <w:lang w:val="sr-Cyrl-BA"/>
              </w:rPr>
              <w:t xml:space="preserve">оцијална </w:t>
            </w:r>
            <w:r w:rsidR="00C83997" w:rsidRPr="007B27CD">
              <w:rPr>
                <w:rFonts w:ascii="Times New Roman" w:hAnsi="Times New Roman"/>
                <w:lang w:val="sr-Cyrl-BA"/>
              </w:rPr>
              <w:t>п</w:t>
            </w:r>
            <w:r w:rsidRPr="007B27CD">
              <w:rPr>
                <w:rFonts w:ascii="Times New Roman" w:hAnsi="Times New Roman"/>
                <w:lang w:val="sr-Cyrl-BA"/>
              </w:rPr>
              <w:t>риоритизација</w:t>
            </w:r>
          </w:p>
        </w:tc>
        <w:tc>
          <w:tcPr>
            <w:tcW w:w="1061" w:type="dxa"/>
            <w:tcBorders>
              <w:top w:val="single" w:sz="4" w:space="0" w:color="auto"/>
              <w:left w:val="single" w:sz="4" w:space="0" w:color="auto"/>
              <w:bottom w:val="single" w:sz="4" w:space="0" w:color="auto"/>
              <w:right w:val="single" w:sz="4" w:space="0" w:color="auto"/>
            </w:tcBorders>
            <w:hideMark/>
          </w:tcPr>
          <w:p w14:paraId="64DE64CE" w14:textId="3AED6B15" w:rsidR="00CE7D1A" w:rsidRPr="007B27CD" w:rsidRDefault="00076177" w:rsidP="00DD577E">
            <w:pPr>
              <w:spacing w:after="160" w:line="259" w:lineRule="auto"/>
              <w:jc w:val="center"/>
              <w:rPr>
                <w:rFonts w:ascii="Times New Roman" w:hAnsi="Times New Roman"/>
                <w:lang w:val="sr-Cyrl-BA"/>
              </w:rPr>
            </w:pPr>
            <w:r w:rsidRPr="007B27CD">
              <w:rPr>
                <w:rFonts w:ascii="Times New Roman" w:hAnsi="Times New Roman"/>
                <w:lang w:val="sr-Cyrl-BA"/>
              </w:rPr>
              <w:t>20</w:t>
            </w:r>
            <w:r w:rsidR="00CE7D1A" w:rsidRPr="007B27CD">
              <w:rPr>
                <w:rFonts w:ascii="Times New Roman" w:hAnsi="Times New Roman"/>
                <w:lang w:val="sr-Cyrl-BA"/>
              </w:rPr>
              <w:t>%</w:t>
            </w:r>
          </w:p>
        </w:tc>
        <w:tc>
          <w:tcPr>
            <w:tcW w:w="3450" w:type="dxa"/>
            <w:tcBorders>
              <w:top w:val="single" w:sz="4" w:space="0" w:color="auto"/>
              <w:left w:val="single" w:sz="4" w:space="0" w:color="auto"/>
              <w:bottom w:val="single" w:sz="4" w:space="0" w:color="auto"/>
              <w:right w:val="single" w:sz="4" w:space="0" w:color="auto"/>
            </w:tcBorders>
            <w:hideMark/>
          </w:tcPr>
          <w:p w14:paraId="42CE0E19" w14:textId="4B233B40" w:rsidR="00CE7D1A" w:rsidRPr="007B27CD" w:rsidRDefault="00CE7D1A" w:rsidP="00336815">
            <w:pPr>
              <w:spacing w:after="160" w:line="259" w:lineRule="auto"/>
              <w:jc w:val="both"/>
              <w:rPr>
                <w:rFonts w:ascii="Times New Roman" w:hAnsi="Times New Roman"/>
                <w:lang w:val="sr-Cyrl-BA"/>
              </w:rPr>
            </w:pPr>
            <w:r w:rsidRPr="007B27CD">
              <w:rPr>
                <w:rFonts w:ascii="Times New Roman" w:hAnsi="Times New Roman"/>
                <w:lang w:val="sr-Cyrl-BA"/>
              </w:rPr>
              <w:t>Пројекти у неразвијеним подручјима</w:t>
            </w:r>
            <w:r w:rsidR="00E36004" w:rsidRPr="007B27CD">
              <w:rPr>
                <w:rFonts w:ascii="Times New Roman" w:hAnsi="Times New Roman"/>
                <w:lang w:val="sr-Cyrl-BA"/>
              </w:rPr>
              <w:t xml:space="preserve"> и подручјима изнад 600 м.</w:t>
            </w:r>
            <w:r w:rsidR="00336815" w:rsidRPr="007B27CD">
              <w:rPr>
                <w:rFonts w:ascii="Times New Roman" w:hAnsi="Times New Roman"/>
                <w:lang w:val="sr-Cyrl-BA"/>
              </w:rPr>
              <w:t xml:space="preserve"> </w:t>
            </w:r>
            <w:r w:rsidR="00E36004" w:rsidRPr="007B27CD">
              <w:rPr>
                <w:rFonts w:ascii="Times New Roman" w:hAnsi="Times New Roman"/>
                <w:lang w:val="sr-Cyrl-BA"/>
              </w:rPr>
              <w:t>н.</w:t>
            </w:r>
            <w:r w:rsidR="00336815" w:rsidRPr="007B27CD">
              <w:rPr>
                <w:rFonts w:ascii="Times New Roman" w:hAnsi="Times New Roman"/>
                <w:lang w:val="sr-Cyrl-BA"/>
              </w:rPr>
              <w:t xml:space="preserve"> </w:t>
            </w:r>
            <w:r w:rsidR="00E36004" w:rsidRPr="007B27CD">
              <w:rPr>
                <w:rFonts w:ascii="Times New Roman" w:hAnsi="Times New Roman"/>
                <w:lang w:val="sr-Cyrl-BA"/>
              </w:rPr>
              <w:t>в.</w:t>
            </w:r>
            <w:r w:rsidRPr="007B27CD">
              <w:rPr>
                <w:rFonts w:ascii="Times New Roman" w:hAnsi="Times New Roman"/>
                <w:lang w:val="sr-Cyrl-BA"/>
              </w:rPr>
              <w:t xml:space="preserve">, жене </w:t>
            </w:r>
            <w:r w:rsidR="00C83997" w:rsidRPr="007B27CD">
              <w:rPr>
                <w:rFonts w:ascii="Times New Roman" w:hAnsi="Times New Roman"/>
                <w:lang w:val="sr-Cyrl-BA"/>
              </w:rPr>
              <w:t xml:space="preserve">млађе од </w:t>
            </w:r>
            <w:r w:rsidRPr="007B27CD">
              <w:rPr>
                <w:rFonts w:ascii="Times New Roman" w:hAnsi="Times New Roman"/>
                <w:lang w:val="sr-Cyrl-BA"/>
              </w:rPr>
              <w:t>40</w:t>
            </w:r>
            <w:r w:rsidR="00C83997" w:rsidRPr="007B27CD">
              <w:rPr>
                <w:rFonts w:ascii="Times New Roman" w:hAnsi="Times New Roman"/>
                <w:lang w:val="sr-Cyrl-BA"/>
              </w:rPr>
              <w:t xml:space="preserve"> година, </w:t>
            </w:r>
            <w:r w:rsidR="00D72459" w:rsidRPr="007B27CD">
              <w:rPr>
                <w:rFonts w:ascii="Times New Roman" w:hAnsi="Times New Roman"/>
                <w:lang w:val="sr-Cyrl-BA"/>
              </w:rPr>
              <w:t>незапослене особе</w:t>
            </w:r>
            <w:r w:rsidR="00336815" w:rsidRPr="007B27CD">
              <w:rPr>
                <w:rFonts w:ascii="Times New Roman" w:hAnsi="Times New Roman"/>
                <w:lang w:val="sr-Cyrl-BA"/>
              </w:rPr>
              <w:t xml:space="preserve">, </w:t>
            </w:r>
            <w:r w:rsidR="009F075C" w:rsidRPr="007B27CD">
              <w:rPr>
                <w:rFonts w:ascii="Times New Roman" w:hAnsi="Times New Roman"/>
                <w:lang w:val="sr-Cyrl-BA"/>
              </w:rPr>
              <w:t>вишечлана домаћинства</w:t>
            </w:r>
            <w:r w:rsidR="00336815" w:rsidRPr="007B27CD">
              <w:rPr>
                <w:rFonts w:ascii="Times New Roman" w:hAnsi="Times New Roman"/>
                <w:lang w:val="sr-Cyrl-BA"/>
              </w:rPr>
              <w:t xml:space="preserve"> </w:t>
            </w:r>
            <w:r w:rsidR="00E36004" w:rsidRPr="007B27CD">
              <w:rPr>
                <w:rFonts w:ascii="Times New Roman" w:hAnsi="Times New Roman"/>
                <w:lang w:val="sr-Cyrl-BA"/>
              </w:rPr>
              <w:t>/</w:t>
            </w:r>
            <w:r w:rsidR="007B27CD" w:rsidRPr="007B27CD">
              <w:rPr>
                <w:rFonts w:ascii="Times New Roman" w:hAnsi="Times New Roman"/>
                <w:lang w:val="sr-Cyrl-BA"/>
              </w:rPr>
              <w:t xml:space="preserve"> </w:t>
            </w:r>
            <w:r w:rsidR="00E36004" w:rsidRPr="007B27CD">
              <w:rPr>
                <w:rFonts w:ascii="Times New Roman" w:hAnsi="Times New Roman"/>
                <w:lang w:val="sr-Cyrl-BA"/>
              </w:rPr>
              <w:t xml:space="preserve">задруге са више од </w:t>
            </w:r>
            <w:r w:rsidR="00336815" w:rsidRPr="007B27CD">
              <w:rPr>
                <w:rFonts w:ascii="Times New Roman" w:hAnsi="Times New Roman"/>
                <w:lang w:val="sr-Cyrl-BA"/>
              </w:rPr>
              <w:t>пет</w:t>
            </w:r>
            <w:r w:rsidR="00E36004" w:rsidRPr="007B27CD">
              <w:rPr>
                <w:rFonts w:ascii="Times New Roman" w:hAnsi="Times New Roman"/>
                <w:lang w:val="sr-Cyrl-BA"/>
              </w:rPr>
              <w:t xml:space="preserve"> чланова</w:t>
            </w:r>
          </w:p>
        </w:tc>
        <w:tc>
          <w:tcPr>
            <w:tcW w:w="2255" w:type="dxa"/>
            <w:tcBorders>
              <w:top w:val="single" w:sz="4" w:space="0" w:color="auto"/>
              <w:left w:val="single" w:sz="4" w:space="0" w:color="auto"/>
              <w:bottom w:val="single" w:sz="4" w:space="0" w:color="auto"/>
              <w:right w:val="single" w:sz="4" w:space="0" w:color="auto"/>
            </w:tcBorders>
            <w:hideMark/>
          </w:tcPr>
          <w:p w14:paraId="75FFB80F" w14:textId="73B22A98" w:rsidR="00CE7D1A" w:rsidRPr="007B27CD" w:rsidRDefault="00076177" w:rsidP="00DD577E">
            <w:pPr>
              <w:spacing w:after="160" w:line="259" w:lineRule="auto"/>
              <w:jc w:val="center"/>
              <w:rPr>
                <w:rFonts w:ascii="Times New Roman" w:hAnsi="Times New Roman"/>
                <w:lang w:val="sr-Cyrl-BA"/>
              </w:rPr>
            </w:pPr>
            <w:r w:rsidRPr="007B27CD">
              <w:rPr>
                <w:rFonts w:ascii="Times New Roman" w:hAnsi="Times New Roman"/>
                <w:lang w:val="sr-Cyrl-BA"/>
              </w:rPr>
              <w:t>2</w:t>
            </w:r>
            <w:r w:rsidR="00CE7D1A" w:rsidRPr="007B27CD">
              <w:rPr>
                <w:rFonts w:ascii="Times New Roman" w:hAnsi="Times New Roman"/>
                <w:lang w:val="sr-Cyrl-BA"/>
              </w:rPr>
              <w:t>0</w:t>
            </w:r>
          </w:p>
        </w:tc>
      </w:tr>
      <w:tr w:rsidR="00CE7D1A" w:rsidRPr="007B27CD" w14:paraId="79FD2A60" w14:textId="77777777" w:rsidTr="00336815">
        <w:trPr>
          <w:trHeight w:val="390"/>
        </w:trPr>
        <w:tc>
          <w:tcPr>
            <w:tcW w:w="2255" w:type="dxa"/>
            <w:tcBorders>
              <w:top w:val="single" w:sz="4" w:space="0" w:color="auto"/>
              <w:left w:val="single" w:sz="4" w:space="0" w:color="auto"/>
              <w:bottom w:val="single" w:sz="4" w:space="0" w:color="auto"/>
              <w:right w:val="single" w:sz="4" w:space="0" w:color="auto"/>
            </w:tcBorders>
            <w:hideMark/>
          </w:tcPr>
          <w:p w14:paraId="6B5B96D4" w14:textId="77777777" w:rsidR="00CE7D1A" w:rsidRPr="007B27CD" w:rsidRDefault="00CE7D1A" w:rsidP="00DD577E">
            <w:pPr>
              <w:spacing w:after="160" w:line="259" w:lineRule="auto"/>
              <w:jc w:val="both"/>
              <w:rPr>
                <w:rFonts w:ascii="Times New Roman" w:hAnsi="Times New Roman"/>
                <w:lang w:val="sr-Cyrl-BA"/>
              </w:rPr>
            </w:pPr>
            <w:r w:rsidRPr="007B27CD">
              <w:rPr>
                <w:rFonts w:ascii="Times New Roman" w:hAnsi="Times New Roman"/>
                <w:lang w:val="sr-Cyrl-BA"/>
              </w:rPr>
              <w:t>Укупно</w:t>
            </w:r>
          </w:p>
        </w:tc>
        <w:tc>
          <w:tcPr>
            <w:tcW w:w="1061" w:type="dxa"/>
            <w:tcBorders>
              <w:top w:val="single" w:sz="4" w:space="0" w:color="auto"/>
              <w:left w:val="single" w:sz="4" w:space="0" w:color="auto"/>
              <w:bottom w:val="single" w:sz="4" w:space="0" w:color="auto"/>
              <w:right w:val="single" w:sz="4" w:space="0" w:color="auto"/>
            </w:tcBorders>
            <w:hideMark/>
          </w:tcPr>
          <w:p w14:paraId="33B63F06" w14:textId="77777777" w:rsidR="00CE7D1A" w:rsidRPr="007B27CD" w:rsidRDefault="00CE7D1A" w:rsidP="00DD577E">
            <w:pPr>
              <w:spacing w:after="160" w:line="259" w:lineRule="auto"/>
              <w:jc w:val="center"/>
              <w:rPr>
                <w:rFonts w:ascii="Times New Roman" w:hAnsi="Times New Roman"/>
                <w:lang w:val="sr-Cyrl-BA"/>
              </w:rPr>
            </w:pPr>
            <w:r w:rsidRPr="007B27CD">
              <w:rPr>
                <w:rFonts w:ascii="Times New Roman" w:hAnsi="Times New Roman"/>
                <w:lang w:val="sr-Cyrl-BA"/>
              </w:rPr>
              <w:t>100%</w:t>
            </w:r>
          </w:p>
        </w:tc>
        <w:tc>
          <w:tcPr>
            <w:tcW w:w="3450" w:type="dxa"/>
            <w:tcBorders>
              <w:top w:val="single" w:sz="4" w:space="0" w:color="auto"/>
              <w:left w:val="single" w:sz="4" w:space="0" w:color="auto"/>
              <w:bottom w:val="single" w:sz="4" w:space="0" w:color="auto"/>
              <w:right w:val="single" w:sz="4" w:space="0" w:color="auto"/>
            </w:tcBorders>
          </w:tcPr>
          <w:p w14:paraId="719C9454" w14:textId="77777777" w:rsidR="00CE7D1A" w:rsidRPr="007B27CD" w:rsidRDefault="00CE7D1A" w:rsidP="00CE7D1A">
            <w:pPr>
              <w:spacing w:after="160" w:line="259" w:lineRule="auto"/>
              <w:rPr>
                <w:rFonts w:ascii="Times New Roman" w:hAnsi="Times New Roman"/>
                <w:lang w:val="sr-Cyrl-BA"/>
              </w:rPr>
            </w:pPr>
          </w:p>
        </w:tc>
        <w:tc>
          <w:tcPr>
            <w:tcW w:w="2255" w:type="dxa"/>
            <w:tcBorders>
              <w:top w:val="single" w:sz="4" w:space="0" w:color="auto"/>
              <w:left w:val="single" w:sz="4" w:space="0" w:color="auto"/>
              <w:bottom w:val="single" w:sz="4" w:space="0" w:color="auto"/>
              <w:right w:val="single" w:sz="4" w:space="0" w:color="auto"/>
            </w:tcBorders>
            <w:hideMark/>
          </w:tcPr>
          <w:p w14:paraId="1EF361D7" w14:textId="77777777" w:rsidR="00CE7D1A" w:rsidRPr="007B27CD" w:rsidRDefault="00CE7D1A" w:rsidP="00DD577E">
            <w:pPr>
              <w:spacing w:after="160" w:line="259" w:lineRule="auto"/>
              <w:jc w:val="center"/>
              <w:rPr>
                <w:rFonts w:ascii="Times New Roman" w:hAnsi="Times New Roman"/>
                <w:lang w:val="sr-Cyrl-BA"/>
              </w:rPr>
            </w:pPr>
            <w:r w:rsidRPr="007B27CD">
              <w:rPr>
                <w:rFonts w:ascii="Times New Roman" w:hAnsi="Times New Roman"/>
                <w:lang w:val="sr-Cyrl-BA"/>
              </w:rPr>
              <w:t>100</w:t>
            </w:r>
          </w:p>
        </w:tc>
      </w:tr>
    </w:tbl>
    <w:p w14:paraId="004FAAB3" w14:textId="4A25E1EF" w:rsidR="00CE7D1A" w:rsidRPr="007B27CD" w:rsidRDefault="00CE7D1A" w:rsidP="00CE7D1A">
      <w:pPr>
        <w:rPr>
          <w:rFonts w:ascii="Times New Roman" w:hAnsi="Times New Roman" w:cs="Times New Roman"/>
          <w:sz w:val="20"/>
          <w:szCs w:val="20"/>
          <w:lang w:val="sr-Cyrl-BA"/>
        </w:rPr>
      </w:pPr>
    </w:p>
    <w:p w14:paraId="2A597CCB" w14:textId="461551F6" w:rsidR="00F21B86" w:rsidRPr="007B27CD" w:rsidRDefault="00F21B86" w:rsidP="00CE7D1A">
      <w:pPr>
        <w:rPr>
          <w:rFonts w:ascii="Times New Roman" w:hAnsi="Times New Roman" w:cs="Times New Roman"/>
          <w:sz w:val="20"/>
          <w:szCs w:val="20"/>
          <w:lang w:val="sr-Cyrl-BA"/>
        </w:rPr>
      </w:pPr>
    </w:p>
    <w:p w14:paraId="3AF61885" w14:textId="0E176B1B" w:rsidR="00F21B86" w:rsidRPr="007B27CD" w:rsidRDefault="00F21B86" w:rsidP="00CE7D1A">
      <w:pPr>
        <w:rPr>
          <w:rFonts w:ascii="Times New Roman" w:hAnsi="Times New Roman" w:cs="Times New Roman"/>
          <w:sz w:val="20"/>
          <w:szCs w:val="20"/>
          <w:lang w:val="sr-Cyrl-BA"/>
        </w:rPr>
      </w:pPr>
    </w:p>
    <w:p w14:paraId="3374948B" w14:textId="1A737902" w:rsidR="00F21B86" w:rsidRPr="007B27CD" w:rsidRDefault="00F21B86" w:rsidP="00CE7D1A">
      <w:pPr>
        <w:rPr>
          <w:rFonts w:ascii="Times New Roman" w:hAnsi="Times New Roman" w:cs="Times New Roman"/>
          <w:sz w:val="20"/>
          <w:szCs w:val="20"/>
          <w:lang w:val="sr-Cyrl-BA"/>
        </w:rPr>
      </w:pPr>
    </w:p>
    <w:p w14:paraId="5AF5F367" w14:textId="2887A0AB" w:rsidR="00F21B86" w:rsidRPr="007B27CD" w:rsidRDefault="00F21B86" w:rsidP="00CE7D1A">
      <w:pPr>
        <w:rPr>
          <w:rFonts w:ascii="Times New Roman" w:hAnsi="Times New Roman" w:cs="Times New Roman"/>
          <w:sz w:val="20"/>
          <w:szCs w:val="20"/>
          <w:lang w:val="sr-Cyrl-BA"/>
        </w:rPr>
      </w:pPr>
    </w:p>
    <w:p w14:paraId="762B8953" w14:textId="7F4020BF" w:rsidR="00F21B86" w:rsidRPr="007B27CD" w:rsidRDefault="00F21B86" w:rsidP="00CE7D1A">
      <w:pPr>
        <w:rPr>
          <w:rFonts w:ascii="Times New Roman" w:hAnsi="Times New Roman" w:cs="Times New Roman"/>
          <w:sz w:val="20"/>
          <w:szCs w:val="20"/>
          <w:lang w:val="sr-Cyrl-BA"/>
        </w:rPr>
      </w:pPr>
    </w:p>
    <w:p w14:paraId="5A35394B" w14:textId="46E3E077" w:rsidR="00F21B86" w:rsidRPr="007B27CD" w:rsidRDefault="00F21B86" w:rsidP="00CE7D1A">
      <w:pPr>
        <w:rPr>
          <w:rFonts w:ascii="Times New Roman" w:hAnsi="Times New Roman" w:cs="Times New Roman"/>
          <w:sz w:val="20"/>
          <w:szCs w:val="20"/>
          <w:lang w:val="sr-Cyrl-BA"/>
        </w:rPr>
      </w:pPr>
    </w:p>
    <w:p w14:paraId="2F27167D" w14:textId="09968A69" w:rsidR="00F21B86" w:rsidRPr="007B27CD" w:rsidRDefault="00F21B86" w:rsidP="00CE7D1A">
      <w:pPr>
        <w:rPr>
          <w:rFonts w:ascii="Times New Roman" w:hAnsi="Times New Roman" w:cs="Times New Roman"/>
          <w:sz w:val="20"/>
          <w:szCs w:val="20"/>
          <w:lang w:val="sr-Cyrl-BA"/>
        </w:rPr>
      </w:pPr>
    </w:p>
    <w:p w14:paraId="6F489F2E" w14:textId="500F9B06" w:rsidR="00F21B86" w:rsidRDefault="00F21B86" w:rsidP="00CE7D1A">
      <w:pPr>
        <w:rPr>
          <w:rFonts w:ascii="Times New Roman" w:hAnsi="Times New Roman" w:cs="Times New Roman"/>
          <w:sz w:val="20"/>
          <w:szCs w:val="20"/>
          <w:lang w:val="sr-Cyrl-BA"/>
        </w:rPr>
      </w:pPr>
    </w:p>
    <w:p w14:paraId="01BB2401" w14:textId="0360E048" w:rsidR="00F21B86" w:rsidRDefault="00F21B86" w:rsidP="00CE7D1A">
      <w:pPr>
        <w:rPr>
          <w:rFonts w:ascii="Times New Roman" w:hAnsi="Times New Roman" w:cs="Times New Roman"/>
          <w:sz w:val="20"/>
          <w:szCs w:val="20"/>
          <w:lang w:val="sr-Cyrl-BA"/>
        </w:rPr>
      </w:pPr>
    </w:p>
    <w:p w14:paraId="3688DA30" w14:textId="3B273E77" w:rsidR="00F21B86" w:rsidRDefault="00F21B86" w:rsidP="00CE7D1A">
      <w:pPr>
        <w:rPr>
          <w:rFonts w:ascii="Times New Roman" w:hAnsi="Times New Roman" w:cs="Times New Roman"/>
          <w:sz w:val="20"/>
          <w:szCs w:val="20"/>
          <w:lang w:val="sr-Cyrl-BA"/>
        </w:rPr>
      </w:pPr>
    </w:p>
    <w:p w14:paraId="6B944062" w14:textId="3176D1AF" w:rsidR="00F21B86" w:rsidRDefault="00F21B86" w:rsidP="00CE7D1A">
      <w:pPr>
        <w:rPr>
          <w:rFonts w:ascii="Times New Roman" w:hAnsi="Times New Roman" w:cs="Times New Roman"/>
          <w:sz w:val="20"/>
          <w:szCs w:val="20"/>
          <w:lang w:val="sr-Cyrl-BA"/>
        </w:rPr>
      </w:pPr>
    </w:p>
    <w:p w14:paraId="315FC9E2" w14:textId="77777777" w:rsidR="00F21B86" w:rsidRPr="00BB1C3C" w:rsidRDefault="00F21B86" w:rsidP="00F21B86">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val="sr-Cyrl-BA"/>
        </w:rPr>
      </w:pPr>
      <w:bookmarkStart w:id="1" w:name="_GoBack"/>
      <w:bookmarkEnd w:id="1"/>
    </w:p>
    <w:p w14:paraId="3656F793" w14:textId="41648371" w:rsidR="00F21B86" w:rsidRPr="00BB1C3C" w:rsidRDefault="00F21B86" w:rsidP="00CE7D1A">
      <w:pPr>
        <w:rPr>
          <w:rFonts w:ascii="Times New Roman" w:hAnsi="Times New Roman" w:cs="Times New Roman"/>
          <w:sz w:val="24"/>
          <w:szCs w:val="24"/>
          <w:lang w:val="sr-Cyrl-BA"/>
        </w:rPr>
      </w:pPr>
    </w:p>
    <w:p w14:paraId="48135301" w14:textId="77777777" w:rsidR="00F21B86" w:rsidRPr="00BB1C3C" w:rsidRDefault="00F21B86" w:rsidP="00CE7D1A">
      <w:pPr>
        <w:rPr>
          <w:rFonts w:ascii="Times New Roman" w:hAnsi="Times New Roman" w:cs="Times New Roman"/>
          <w:sz w:val="24"/>
          <w:szCs w:val="24"/>
          <w:lang w:val="sr-Cyrl-BA"/>
        </w:rPr>
      </w:pPr>
    </w:p>
    <w:sectPr w:rsidR="00F21B86" w:rsidRPr="00BB1C3C" w:rsidSect="00833371">
      <w:footnotePr>
        <w:numStart w:val="0"/>
      </w:footnotePr>
      <w:endnotePr>
        <w:numFmt w:val="decimal"/>
        <w:numStart w:val="0"/>
      </w:endnotePr>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578CC" w14:textId="77777777" w:rsidR="009466EA" w:rsidRDefault="009466EA" w:rsidP="00580BDD">
      <w:pPr>
        <w:spacing w:after="0" w:line="240" w:lineRule="auto"/>
      </w:pPr>
      <w:r>
        <w:separator/>
      </w:r>
    </w:p>
  </w:endnote>
  <w:endnote w:type="continuationSeparator" w:id="0">
    <w:p w14:paraId="338BF7AE" w14:textId="77777777" w:rsidR="009466EA" w:rsidRDefault="009466EA" w:rsidP="00580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r Times_New_Roman">
    <w:altName w:val="Times New Roman"/>
    <w:charset w:val="00"/>
    <w:family w:val="roman"/>
    <w:pitch w:val="variable"/>
    <w:sig w:usb0="00000003" w:usb1="00000000" w:usb2="00000000" w:usb3="00000000" w:csb0="00000001" w:csb1="00000000"/>
  </w:font>
  <w:font w:name="YU Times New Roman">
    <w:charset w:val="00"/>
    <w:family w:val="roman"/>
    <w:pitch w:val="variable"/>
    <w:sig w:usb0="00000083" w:usb1="00000000" w:usb2="00000000" w:usb3="00000000" w:csb0="00000009"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26414" w14:textId="77777777" w:rsidR="009466EA" w:rsidRDefault="009466EA" w:rsidP="00580BDD">
      <w:pPr>
        <w:spacing w:after="0" w:line="240" w:lineRule="auto"/>
      </w:pPr>
      <w:r>
        <w:separator/>
      </w:r>
    </w:p>
  </w:footnote>
  <w:footnote w:type="continuationSeparator" w:id="0">
    <w:p w14:paraId="241EDB61" w14:textId="77777777" w:rsidR="009466EA" w:rsidRDefault="009466EA" w:rsidP="00580B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073"/>
    <w:multiLevelType w:val="hybridMultilevel"/>
    <w:tmpl w:val="CFBE37A4"/>
    <w:lvl w:ilvl="0" w:tplc="A4F2549A">
      <w:start w:val="2"/>
      <w:numFmt w:val="bullet"/>
      <w:lvlText w:val=""/>
      <w:lvlJc w:val="left"/>
      <w:pPr>
        <w:ind w:left="1440" w:hanging="72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F3639"/>
    <w:multiLevelType w:val="hybridMultilevel"/>
    <w:tmpl w:val="6AF0FBF0"/>
    <w:lvl w:ilvl="0" w:tplc="07549FCA">
      <w:start w:val="1"/>
      <w:numFmt w:val="decimal"/>
      <w:lvlText w:val="(%1)"/>
      <w:lvlJc w:val="left"/>
      <w:pPr>
        <w:ind w:left="990" w:hanging="360"/>
      </w:pPr>
      <w:rPr>
        <w:rFonts w:hint="default"/>
      </w:rPr>
    </w:lvl>
    <w:lvl w:ilvl="1" w:tplc="8B48F548">
      <w:start w:val="1"/>
      <w:numFmt w:val="decimal"/>
      <w:lvlText w:val="%2)"/>
      <w:lvlJc w:val="left"/>
      <w:pPr>
        <w:ind w:left="1710" w:hanging="360"/>
      </w:pPr>
      <w:rPr>
        <w:rFonts w:hint="default"/>
      </w:rPr>
    </w:lvl>
    <w:lvl w:ilvl="2" w:tplc="EA381D54">
      <w:start w:val="2"/>
      <w:numFmt w:val="bullet"/>
      <w:lvlText w:val="•"/>
      <w:lvlJc w:val="left"/>
      <w:pPr>
        <w:ind w:left="2610" w:hanging="360"/>
      </w:pPr>
      <w:rPr>
        <w:rFonts w:ascii="Calibri" w:eastAsiaTheme="minorHAnsi" w:hAnsi="Calibri" w:cs="Calibri" w:hint="default"/>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D1F10A1"/>
    <w:multiLevelType w:val="hybridMultilevel"/>
    <w:tmpl w:val="4D424866"/>
    <w:lvl w:ilvl="0" w:tplc="77C0A4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3D198C"/>
    <w:multiLevelType w:val="hybridMultilevel"/>
    <w:tmpl w:val="8446F088"/>
    <w:lvl w:ilvl="0" w:tplc="A4F2549A">
      <w:start w:val="2"/>
      <w:numFmt w:val="bullet"/>
      <w:lvlText w:val=""/>
      <w:lvlJc w:val="left"/>
      <w:pPr>
        <w:ind w:left="720" w:hanging="720"/>
      </w:pPr>
      <w:rPr>
        <w:rFonts w:ascii="Symbol" w:eastAsiaTheme="minorHAnsi" w:hAnsi="Symbol"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1890712E"/>
    <w:multiLevelType w:val="hybridMultilevel"/>
    <w:tmpl w:val="70468C72"/>
    <w:lvl w:ilvl="0" w:tplc="87F09D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F7C51"/>
    <w:multiLevelType w:val="hybridMultilevel"/>
    <w:tmpl w:val="049E75EC"/>
    <w:lvl w:ilvl="0" w:tplc="A4F2549A">
      <w:start w:val="2"/>
      <w:numFmt w:val="bullet"/>
      <w:lvlText w:val=""/>
      <w:lvlJc w:val="left"/>
      <w:pPr>
        <w:ind w:left="720" w:hanging="720"/>
      </w:pPr>
      <w:rPr>
        <w:rFonts w:ascii="Symbol" w:eastAsiaTheme="minorHAnsi" w:hAnsi="Symbol"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22DE4ADD"/>
    <w:multiLevelType w:val="hybridMultilevel"/>
    <w:tmpl w:val="11EA8ED0"/>
    <w:lvl w:ilvl="0" w:tplc="32E6E89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37165F8"/>
    <w:multiLevelType w:val="hybridMultilevel"/>
    <w:tmpl w:val="FF506CDE"/>
    <w:lvl w:ilvl="0" w:tplc="FD5C65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1F2763"/>
    <w:multiLevelType w:val="hybridMultilevel"/>
    <w:tmpl w:val="9D44DB56"/>
    <w:lvl w:ilvl="0" w:tplc="5DDC4C5A">
      <w:start w:val="1"/>
      <w:numFmt w:val="decimal"/>
      <w:lvlText w:val="(%1)"/>
      <w:lvlJc w:val="left"/>
      <w:pPr>
        <w:ind w:left="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9" w15:restartNumberingAfterBreak="0">
    <w:nsid w:val="27B743FA"/>
    <w:multiLevelType w:val="hybridMultilevel"/>
    <w:tmpl w:val="520E733A"/>
    <w:lvl w:ilvl="0" w:tplc="29F641F2">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2423E6"/>
    <w:multiLevelType w:val="hybridMultilevel"/>
    <w:tmpl w:val="62DAAE76"/>
    <w:lvl w:ilvl="0" w:tplc="0EDE9E32">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D6780B"/>
    <w:multiLevelType w:val="hybridMultilevel"/>
    <w:tmpl w:val="3830F646"/>
    <w:lvl w:ilvl="0" w:tplc="A4F2549A">
      <w:start w:val="2"/>
      <w:numFmt w:val="bullet"/>
      <w:lvlText w:val=""/>
      <w:lvlJc w:val="left"/>
      <w:pPr>
        <w:ind w:left="720" w:hanging="72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E41864"/>
    <w:multiLevelType w:val="hybridMultilevel"/>
    <w:tmpl w:val="315E2A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B01EAB"/>
    <w:multiLevelType w:val="hybridMultilevel"/>
    <w:tmpl w:val="CCF0CF1C"/>
    <w:lvl w:ilvl="0" w:tplc="35F2CF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0B421A0"/>
    <w:multiLevelType w:val="hybridMultilevel"/>
    <w:tmpl w:val="A8FEA0BC"/>
    <w:lvl w:ilvl="0" w:tplc="FB441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887C89"/>
    <w:multiLevelType w:val="hybridMultilevel"/>
    <w:tmpl w:val="E1C00F32"/>
    <w:lvl w:ilvl="0" w:tplc="9E8CD05C">
      <w:start w:val="1"/>
      <w:numFmt w:val="decimal"/>
      <w:lvlText w:val="(%1)"/>
      <w:lvlJc w:val="left"/>
      <w:pPr>
        <w:ind w:left="1080" w:hanging="360"/>
      </w:pPr>
      <w:rPr>
        <w:rFonts w:ascii="Calibri" w:hAnsi="Calibri"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A470B4"/>
    <w:multiLevelType w:val="hybridMultilevel"/>
    <w:tmpl w:val="EBACB78C"/>
    <w:lvl w:ilvl="0" w:tplc="A4F2549A">
      <w:start w:val="2"/>
      <w:numFmt w:val="bullet"/>
      <w:lvlText w:val=""/>
      <w:lvlJc w:val="left"/>
      <w:pPr>
        <w:ind w:left="720" w:hanging="720"/>
      </w:pPr>
      <w:rPr>
        <w:rFonts w:ascii="Symbol" w:eastAsiaTheme="minorHAnsi" w:hAnsi="Symbol"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3A192024"/>
    <w:multiLevelType w:val="hybridMultilevel"/>
    <w:tmpl w:val="DD56E592"/>
    <w:lvl w:ilvl="0" w:tplc="D5F47504">
      <w:start w:val="1"/>
      <w:numFmt w:val="decimal"/>
      <w:lvlText w:val="%1)"/>
      <w:lvlJc w:val="left"/>
      <w:pPr>
        <w:ind w:left="1440" w:hanging="360"/>
      </w:pPr>
      <w:rPr>
        <w:rFonts w:hint="default"/>
      </w:rPr>
    </w:lvl>
    <w:lvl w:ilvl="1" w:tplc="D4FEC90C">
      <w:numFmt w:val="bullet"/>
      <w:lvlText w:val="-"/>
      <w:lvlJc w:val="left"/>
      <w:pPr>
        <w:ind w:left="2316" w:hanging="516"/>
      </w:pPr>
      <w:rPr>
        <w:rFonts w:ascii="Calibri" w:eastAsia="Times New Roman" w:hAnsi="Calibri" w:cs="Calibri" w:hint="default"/>
        <w:sz w:val="22"/>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D070691"/>
    <w:multiLevelType w:val="hybridMultilevel"/>
    <w:tmpl w:val="113C6AEC"/>
    <w:lvl w:ilvl="0" w:tplc="394CA3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3F2EB0"/>
    <w:multiLevelType w:val="hybridMultilevel"/>
    <w:tmpl w:val="F0B0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5E1F5D"/>
    <w:multiLevelType w:val="hybridMultilevel"/>
    <w:tmpl w:val="20106D94"/>
    <w:lvl w:ilvl="0" w:tplc="2CD09B30">
      <w:start w:val="1"/>
      <w:numFmt w:val="decimal"/>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DE34542"/>
    <w:multiLevelType w:val="hybridMultilevel"/>
    <w:tmpl w:val="8DFA5648"/>
    <w:lvl w:ilvl="0" w:tplc="25B603F4">
      <w:start w:val="14"/>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9862F1"/>
    <w:multiLevelType w:val="hybridMultilevel"/>
    <w:tmpl w:val="77789524"/>
    <w:lvl w:ilvl="0" w:tplc="0DCCBE8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30306B"/>
    <w:multiLevelType w:val="hybridMultilevel"/>
    <w:tmpl w:val="5E6CB99A"/>
    <w:lvl w:ilvl="0" w:tplc="25B603F4">
      <w:start w:val="1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24155AF"/>
    <w:multiLevelType w:val="hybridMultilevel"/>
    <w:tmpl w:val="BF20E81E"/>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5" w15:restartNumberingAfterBreak="0">
    <w:nsid w:val="54DC31A5"/>
    <w:multiLevelType w:val="hybridMultilevel"/>
    <w:tmpl w:val="6D04ACEA"/>
    <w:lvl w:ilvl="0" w:tplc="341EE31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4F91C3A"/>
    <w:multiLevelType w:val="hybridMultilevel"/>
    <w:tmpl w:val="BF20E81E"/>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7" w15:restartNumberingAfterBreak="0">
    <w:nsid w:val="5B9768E8"/>
    <w:multiLevelType w:val="hybridMultilevel"/>
    <w:tmpl w:val="2A5A2DCE"/>
    <w:lvl w:ilvl="0" w:tplc="25B603F4">
      <w:start w:val="1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327482"/>
    <w:multiLevelType w:val="hybridMultilevel"/>
    <w:tmpl w:val="EBD04AD2"/>
    <w:lvl w:ilvl="0" w:tplc="25B603F4">
      <w:start w:val="14"/>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FEB01F5"/>
    <w:multiLevelType w:val="hybridMultilevel"/>
    <w:tmpl w:val="7FDC83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40C684F"/>
    <w:multiLevelType w:val="hybridMultilevel"/>
    <w:tmpl w:val="7FBA6D40"/>
    <w:lvl w:ilvl="0" w:tplc="88DE307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D2084D"/>
    <w:multiLevelType w:val="hybridMultilevel"/>
    <w:tmpl w:val="C5DE73DC"/>
    <w:lvl w:ilvl="0" w:tplc="25B603F4">
      <w:start w:val="1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5E83623"/>
    <w:multiLevelType w:val="hybridMultilevel"/>
    <w:tmpl w:val="1026C6F8"/>
    <w:lvl w:ilvl="0" w:tplc="A4F2549A">
      <w:start w:val="2"/>
      <w:numFmt w:val="bullet"/>
      <w:lvlText w:val=""/>
      <w:lvlJc w:val="left"/>
      <w:pPr>
        <w:ind w:left="1440" w:hanging="72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F966E0"/>
    <w:multiLevelType w:val="hybridMultilevel"/>
    <w:tmpl w:val="78B43060"/>
    <w:lvl w:ilvl="0" w:tplc="F8EC3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EE78BD"/>
    <w:multiLevelType w:val="hybridMultilevel"/>
    <w:tmpl w:val="B35A0890"/>
    <w:lvl w:ilvl="0" w:tplc="25B603F4">
      <w:start w:val="1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F236EF7"/>
    <w:multiLevelType w:val="hybridMultilevel"/>
    <w:tmpl w:val="949CC262"/>
    <w:lvl w:ilvl="0" w:tplc="421C8C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FB515C"/>
    <w:multiLevelType w:val="hybridMultilevel"/>
    <w:tmpl w:val="4EFA3808"/>
    <w:lvl w:ilvl="0" w:tplc="341EE31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12975C3"/>
    <w:multiLevelType w:val="hybridMultilevel"/>
    <w:tmpl w:val="BF8E60DC"/>
    <w:lvl w:ilvl="0" w:tplc="2E9A57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37A62B0"/>
    <w:multiLevelType w:val="hybridMultilevel"/>
    <w:tmpl w:val="1C0651B4"/>
    <w:lvl w:ilvl="0" w:tplc="E5581776">
      <w:start w:val="1"/>
      <w:numFmt w:val="decimal"/>
      <w:lvlText w:val="(%1)"/>
      <w:lvlJc w:val="left"/>
      <w:pPr>
        <w:ind w:left="1210" w:hanging="360"/>
      </w:pPr>
      <w:rPr>
        <w:rFonts w:ascii="Times New Roman" w:hAnsi="Times New Roman" w:cs="Times New Roman" w:hint="default"/>
        <w:color w:val="auto"/>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765913B3"/>
    <w:multiLevelType w:val="hybridMultilevel"/>
    <w:tmpl w:val="5BB23DFA"/>
    <w:lvl w:ilvl="0" w:tplc="341EE31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7426983"/>
    <w:multiLevelType w:val="hybridMultilevel"/>
    <w:tmpl w:val="E2CC516E"/>
    <w:lvl w:ilvl="0" w:tplc="F2368B70">
      <w:start w:val="1"/>
      <w:numFmt w:val="decimal"/>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41" w15:restartNumberingAfterBreak="0">
    <w:nsid w:val="7BBB1869"/>
    <w:multiLevelType w:val="hybridMultilevel"/>
    <w:tmpl w:val="B31CDD2A"/>
    <w:lvl w:ilvl="0" w:tplc="FCC4AE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F41517"/>
    <w:multiLevelType w:val="hybridMultilevel"/>
    <w:tmpl w:val="F3FCB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2453DB"/>
    <w:multiLevelType w:val="hybridMultilevel"/>
    <w:tmpl w:val="85F69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25"/>
  </w:num>
  <w:num w:numId="8">
    <w:abstractNumId w:val="39"/>
  </w:num>
  <w:num w:numId="9">
    <w:abstractNumId w:val="8"/>
  </w:num>
  <w:num w:numId="10">
    <w:abstractNumId w:val="43"/>
  </w:num>
  <w:num w:numId="11">
    <w:abstractNumId w:val="4"/>
  </w:num>
  <w:num w:numId="12">
    <w:abstractNumId w:val="18"/>
  </w:num>
  <w:num w:numId="13">
    <w:abstractNumId w:val="12"/>
  </w:num>
  <w:num w:numId="14">
    <w:abstractNumId w:val="42"/>
  </w:num>
  <w:num w:numId="15">
    <w:abstractNumId w:val="10"/>
  </w:num>
  <w:num w:numId="16">
    <w:abstractNumId w:val="19"/>
  </w:num>
  <w:num w:numId="17">
    <w:abstractNumId w:val="29"/>
  </w:num>
  <w:num w:numId="18">
    <w:abstractNumId w:val="11"/>
  </w:num>
  <w:num w:numId="19">
    <w:abstractNumId w:val="3"/>
  </w:num>
  <w:num w:numId="20">
    <w:abstractNumId w:val="35"/>
  </w:num>
  <w:num w:numId="21">
    <w:abstractNumId w:val="0"/>
  </w:num>
  <w:num w:numId="22">
    <w:abstractNumId w:val="5"/>
  </w:num>
  <w:num w:numId="23">
    <w:abstractNumId w:val="7"/>
  </w:num>
  <w:num w:numId="24">
    <w:abstractNumId w:val="16"/>
  </w:num>
  <w:num w:numId="25">
    <w:abstractNumId w:val="32"/>
  </w:num>
  <w:num w:numId="26">
    <w:abstractNumId w:val="27"/>
  </w:num>
  <w:num w:numId="27">
    <w:abstractNumId w:val="28"/>
  </w:num>
  <w:num w:numId="28">
    <w:abstractNumId w:val="21"/>
  </w:num>
  <w:num w:numId="29">
    <w:abstractNumId w:val="23"/>
  </w:num>
  <w:num w:numId="30">
    <w:abstractNumId w:val="31"/>
  </w:num>
  <w:num w:numId="31">
    <w:abstractNumId w:val="34"/>
  </w:num>
  <w:num w:numId="32">
    <w:abstractNumId w:val="14"/>
  </w:num>
  <w:num w:numId="33">
    <w:abstractNumId w:val="30"/>
  </w:num>
  <w:num w:numId="34">
    <w:abstractNumId w:val="20"/>
  </w:num>
  <w:num w:numId="35">
    <w:abstractNumId w:val="33"/>
  </w:num>
  <w:num w:numId="36">
    <w:abstractNumId w:val="22"/>
  </w:num>
  <w:num w:numId="37">
    <w:abstractNumId w:val="1"/>
  </w:num>
  <w:num w:numId="38">
    <w:abstractNumId w:val="41"/>
  </w:num>
  <w:num w:numId="39">
    <w:abstractNumId w:val="40"/>
  </w:num>
  <w:num w:numId="40">
    <w:abstractNumId w:val="17"/>
  </w:num>
  <w:num w:numId="41">
    <w:abstractNumId w:val="37"/>
  </w:num>
  <w:num w:numId="42">
    <w:abstractNumId w:val="2"/>
  </w:num>
  <w:num w:numId="43">
    <w:abstractNumId w:val="15"/>
  </w:num>
  <w:num w:numId="44">
    <w:abstractNumId w:val="13"/>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308"/>
    <w:rsid w:val="00062545"/>
    <w:rsid w:val="00067943"/>
    <w:rsid w:val="00076177"/>
    <w:rsid w:val="000811B4"/>
    <w:rsid w:val="00083800"/>
    <w:rsid w:val="000A106F"/>
    <w:rsid w:val="000B086A"/>
    <w:rsid w:val="000B1513"/>
    <w:rsid w:val="000B2FE4"/>
    <w:rsid w:val="000C0B33"/>
    <w:rsid w:val="000D63EA"/>
    <w:rsid w:val="000E0879"/>
    <w:rsid w:val="00125022"/>
    <w:rsid w:val="0013522B"/>
    <w:rsid w:val="00137311"/>
    <w:rsid w:val="00156B60"/>
    <w:rsid w:val="00156E2E"/>
    <w:rsid w:val="00177537"/>
    <w:rsid w:val="00187696"/>
    <w:rsid w:val="00191D30"/>
    <w:rsid w:val="001A02C1"/>
    <w:rsid w:val="001A3C05"/>
    <w:rsid w:val="001A792E"/>
    <w:rsid w:val="001B4E1D"/>
    <w:rsid w:val="001E7268"/>
    <w:rsid w:val="001F5495"/>
    <w:rsid w:val="00206AF4"/>
    <w:rsid w:val="0021483F"/>
    <w:rsid w:val="00220FC6"/>
    <w:rsid w:val="00226B28"/>
    <w:rsid w:val="00237D1C"/>
    <w:rsid w:val="0029019D"/>
    <w:rsid w:val="00294B1C"/>
    <w:rsid w:val="002D1F5C"/>
    <w:rsid w:val="002D5AE1"/>
    <w:rsid w:val="002F366B"/>
    <w:rsid w:val="00301338"/>
    <w:rsid w:val="00302215"/>
    <w:rsid w:val="00310551"/>
    <w:rsid w:val="0031196F"/>
    <w:rsid w:val="00322CA6"/>
    <w:rsid w:val="00336815"/>
    <w:rsid w:val="003403CD"/>
    <w:rsid w:val="00360069"/>
    <w:rsid w:val="00372E6E"/>
    <w:rsid w:val="00375B30"/>
    <w:rsid w:val="00383E2D"/>
    <w:rsid w:val="003C0652"/>
    <w:rsid w:val="003C0EC5"/>
    <w:rsid w:val="003C1B76"/>
    <w:rsid w:val="003C4B11"/>
    <w:rsid w:val="003D466A"/>
    <w:rsid w:val="003F7284"/>
    <w:rsid w:val="00403783"/>
    <w:rsid w:val="00463912"/>
    <w:rsid w:val="00474745"/>
    <w:rsid w:val="00497B46"/>
    <w:rsid w:val="004A11AC"/>
    <w:rsid w:val="004A2FF2"/>
    <w:rsid w:val="005118B5"/>
    <w:rsid w:val="00516CFC"/>
    <w:rsid w:val="00526F02"/>
    <w:rsid w:val="00535B78"/>
    <w:rsid w:val="00537BCA"/>
    <w:rsid w:val="00553243"/>
    <w:rsid w:val="00555907"/>
    <w:rsid w:val="00561725"/>
    <w:rsid w:val="00580BDD"/>
    <w:rsid w:val="00583A7E"/>
    <w:rsid w:val="00591075"/>
    <w:rsid w:val="005A3990"/>
    <w:rsid w:val="005B20DC"/>
    <w:rsid w:val="005B608A"/>
    <w:rsid w:val="005F61FE"/>
    <w:rsid w:val="00605176"/>
    <w:rsid w:val="0066035C"/>
    <w:rsid w:val="0067549C"/>
    <w:rsid w:val="00691FF7"/>
    <w:rsid w:val="006A5147"/>
    <w:rsid w:val="006B2466"/>
    <w:rsid w:val="006B29AF"/>
    <w:rsid w:val="006B3D57"/>
    <w:rsid w:val="006C2B58"/>
    <w:rsid w:val="006D40D2"/>
    <w:rsid w:val="006F41DC"/>
    <w:rsid w:val="007115E6"/>
    <w:rsid w:val="00720FA4"/>
    <w:rsid w:val="00726844"/>
    <w:rsid w:val="007516B8"/>
    <w:rsid w:val="00772217"/>
    <w:rsid w:val="00775758"/>
    <w:rsid w:val="007823AD"/>
    <w:rsid w:val="00790EAC"/>
    <w:rsid w:val="007940C8"/>
    <w:rsid w:val="0079637B"/>
    <w:rsid w:val="007A2961"/>
    <w:rsid w:val="007B27CD"/>
    <w:rsid w:val="007B2E06"/>
    <w:rsid w:val="007B70CF"/>
    <w:rsid w:val="007C2491"/>
    <w:rsid w:val="007D39EF"/>
    <w:rsid w:val="007E3D53"/>
    <w:rsid w:val="007F36A5"/>
    <w:rsid w:val="007F6FAE"/>
    <w:rsid w:val="00801BE8"/>
    <w:rsid w:val="00821EB5"/>
    <w:rsid w:val="00833371"/>
    <w:rsid w:val="008350E3"/>
    <w:rsid w:val="00850A44"/>
    <w:rsid w:val="00852778"/>
    <w:rsid w:val="0085608A"/>
    <w:rsid w:val="0085699D"/>
    <w:rsid w:val="00881FDA"/>
    <w:rsid w:val="008A3C98"/>
    <w:rsid w:val="008A7E87"/>
    <w:rsid w:val="008C10F8"/>
    <w:rsid w:val="008C6FDC"/>
    <w:rsid w:val="009006EE"/>
    <w:rsid w:val="009038A3"/>
    <w:rsid w:val="0092054F"/>
    <w:rsid w:val="009466EA"/>
    <w:rsid w:val="00963E3C"/>
    <w:rsid w:val="00967652"/>
    <w:rsid w:val="00993DE9"/>
    <w:rsid w:val="009A2CCF"/>
    <w:rsid w:val="009B723B"/>
    <w:rsid w:val="009D6BEC"/>
    <w:rsid w:val="009E6A93"/>
    <w:rsid w:val="009F062E"/>
    <w:rsid w:val="009F075C"/>
    <w:rsid w:val="009F1105"/>
    <w:rsid w:val="00A02071"/>
    <w:rsid w:val="00A03B34"/>
    <w:rsid w:val="00A20A1B"/>
    <w:rsid w:val="00A246A1"/>
    <w:rsid w:val="00A34CB7"/>
    <w:rsid w:val="00A45BE2"/>
    <w:rsid w:val="00A526EC"/>
    <w:rsid w:val="00A5719E"/>
    <w:rsid w:val="00A81AB3"/>
    <w:rsid w:val="00AA4DEA"/>
    <w:rsid w:val="00AA6219"/>
    <w:rsid w:val="00AC2504"/>
    <w:rsid w:val="00AD1938"/>
    <w:rsid w:val="00AF2467"/>
    <w:rsid w:val="00AF42F0"/>
    <w:rsid w:val="00B03F08"/>
    <w:rsid w:val="00B05DFF"/>
    <w:rsid w:val="00B16EE8"/>
    <w:rsid w:val="00B215E3"/>
    <w:rsid w:val="00B44179"/>
    <w:rsid w:val="00B44441"/>
    <w:rsid w:val="00B6748F"/>
    <w:rsid w:val="00B863A3"/>
    <w:rsid w:val="00B87843"/>
    <w:rsid w:val="00B9211B"/>
    <w:rsid w:val="00B9596B"/>
    <w:rsid w:val="00BA5E59"/>
    <w:rsid w:val="00BB1C3C"/>
    <w:rsid w:val="00BC0308"/>
    <w:rsid w:val="00BC03BE"/>
    <w:rsid w:val="00BC0C69"/>
    <w:rsid w:val="00BD2F56"/>
    <w:rsid w:val="00BE2022"/>
    <w:rsid w:val="00C01951"/>
    <w:rsid w:val="00C07EB7"/>
    <w:rsid w:val="00C12D74"/>
    <w:rsid w:val="00C13479"/>
    <w:rsid w:val="00C20ECD"/>
    <w:rsid w:val="00C24DED"/>
    <w:rsid w:val="00C24EC7"/>
    <w:rsid w:val="00C454AA"/>
    <w:rsid w:val="00C4704E"/>
    <w:rsid w:val="00C47F6A"/>
    <w:rsid w:val="00C51067"/>
    <w:rsid w:val="00C53933"/>
    <w:rsid w:val="00C62609"/>
    <w:rsid w:val="00C66CEC"/>
    <w:rsid w:val="00C83997"/>
    <w:rsid w:val="00C85F4D"/>
    <w:rsid w:val="00CB0644"/>
    <w:rsid w:val="00CC3F84"/>
    <w:rsid w:val="00CD1993"/>
    <w:rsid w:val="00CE3460"/>
    <w:rsid w:val="00CE7D1A"/>
    <w:rsid w:val="00CF7AE5"/>
    <w:rsid w:val="00D148F4"/>
    <w:rsid w:val="00D32786"/>
    <w:rsid w:val="00D3502D"/>
    <w:rsid w:val="00D35ACF"/>
    <w:rsid w:val="00D52540"/>
    <w:rsid w:val="00D554E8"/>
    <w:rsid w:val="00D607D8"/>
    <w:rsid w:val="00D72459"/>
    <w:rsid w:val="00D903E2"/>
    <w:rsid w:val="00DA2F3F"/>
    <w:rsid w:val="00DC6528"/>
    <w:rsid w:val="00DC7E9B"/>
    <w:rsid w:val="00DD2874"/>
    <w:rsid w:val="00DD577E"/>
    <w:rsid w:val="00DF1FA7"/>
    <w:rsid w:val="00DF4126"/>
    <w:rsid w:val="00DF7EA4"/>
    <w:rsid w:val="00E01CEC"/>
    <w:rsid w:val="00E2097C"/>
    <w:rsid w:val="00E36004"/>
    <w:rsid w:val="00E41228"/>
    <w:rsid w:val="00E43107"/>
    <w:rsid w:val="00E456EE"/>
    <w:rsid w:val="00E509B6"/>
    <w:rsid w:val="00E661AD"/>
    <w:rsid w:val="00EA3081"/>
    <w:rsid w:val="00EA5157"/>
    <w:rsid w:val="00EB2121"/>
    <w:rsid w:val="00EB3454"/>
    <w:rsid w:val="00EB4D65"/>
    <w:rsid w:val="00EE03E1"/>
    <w:rsid w:val="00EE7ECE"/>
    <w:rsid w:val="00F04E1D"/>
    <w:rsid w:val="00F11A21"/>
    <w:rsid w:val="00F1453F"/>
    <w:rsid w:val="00F21B86"/>
    <w:rsid w:val="00F24078"/>
    <w:rsid w:val="00F451E1"/>
    <w:rsid w:val="00F65C73"/>
    <w:rsid w:val="00F80427"/>
    <w:rsid w:val="00F82C5A"/>
    <w:rsid w:val="00FA29B1"/>
    <w:rsid w:val="00FA4A68"/>
    <w:rsid w:val="00FB62EA"/>
    <w:rsid w:val="00FC4153"/>
    <w:rsid w:val="00FC4EE1"/>
    <w:rsid w:val="00FC5CE3"/>
    <w:rsid w:val="00FD6BBD"/>
    <w:rsid w:val="00FE55CC"/>
    <w:rsid w:val="00FF0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5047E"/>
  <w15:chartTrackingRefBased/>
  <w15:docId w15:val="{062F4491-8691-4ECB-BA91-E2B0F8EAF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C5A"/>
    <w:pPr>
      <w:spacing w:line="256" w:lineRule="auto"/>
    </w:pPr>
  </w:style>
  <w:style w:type="paragraph" w:styleId="Heading1">
    <w:name w:val="heading 1"/>
    <w:basedOn w:val="Normal"/>
    <w:next w:val="Normal"/>
    <w:link w:val="Heading1Char"/>
    <w:uiPriority w:val="9"/>
    <w:qFormat/>
    <w:rsid w:val="00F82C5A"/>
    <w:pPr>
      <w:keepNext/>
      <w:spacing w:after="0" w:line="240" w:lineRule="auto"/>
      <w:outlineLvl w:val="0"/>
    </w:pPr>
    <w:rPr>
      <w:rFonts w:ascii="Times New Roman" w:eastAsia="Times New Roman" w:hAnsi="Times New Roman" w:cs="Times New Roman"/>
      <w:sz w:val="24"/>
      <w:szCs w:val="20"/>
      <w:lang w:val="sr-Cyrl-CS" w:eastAsia="x-none"/>
    </w:rPr>
  </w:style>
  <w:style w:type="paragraph" w:styleId="Heading2">
    <w:name w:val="heading 2"/>
    <w:basedOn w:val="Normal"/>
    <w:next w:val="Normal"/>
    <w:link w:val="Heading2Char"/>
    <w:uiPriority w:val="9"/>
    <w:unhideWhenUsed/>
    <w:qFormat/>
    <w:rsid w:val="00F82C5A"/>
    <w:pPr>
      <w:keepNext/>
      <w:spacing w:after="0" w:line="240" w:lineRule="auto"/>
      <w:jc w:val="center"/>
      <w:outlineLvl w:val="1"/>
    </w:pPr>
    <w:rPr>
      <w:rFonts w:ascii="Times New Roman" w:eastAsia="Times New Roman" w:hAnsi="Times New Roman" w:cs="Times New Roman"/>
      <w:b/>
      <w:bCs/>
      <w:sz w:val="24"/>
      <w:szCs w:val="24"/>
      <w:lang w:eastAsia="x-none"/>
    </w:rPr>
  </w:style>
  <w:style w:type="paragraph" w:styleId="Heading3">
    <w:name w:val="heading 3"/>
    <w:basedOn w:val="Normal"/>
    <w:next w:val="Normal"/>
    <w:link w:val="Heading3Char"/>
    <w:uiPriority w:val="9"/>
    <w:semiHidden/>
    <w:unhideWhenUsed/>
    <w:qFormat/>
    <w:rsid w:val="00F82C5A"/>
    <w:pPr>
      <w:keepNext/>
      <w:spacing w:after="0" w:line="240" w:lineRule="auto"/>
      <w:ind w:firstLine="720"/>
      <w:jc w:val="both"/>
      <w:outlineLvl w:val="2"/>
    </w:pPr>
    <w:rPr>
      <w:rFonts w:ascii="Times New Roman" w:eastAsia="Times New Roman" w:hAnsi="Times New Roman" w:cs="Times New Roman"/>
      <w:b/>
      <w:bCs/>
      <w:sz w:val="24"/>
      <w:szCs w:val="24"/>
      <w:lang w:val="sr-Cyrl-CS" w:eastAsia="x-none"/>
    </w:rPr>
  </w:style>
  <w:style w:type="paragraph" w:styleId="Heading4">
    <w:name w:val="heading 4"/>
    <w:basedOn w:val="Normal"/>
    <w:next w:val="Normal"/>
    <w:link w:val="Heading4Char"/>
    <w:uiPriority w:val="9"/>
    <w:semiHidden/>
    <w:unhideWhenUsed/>
    <w:qFormat/>
    <w:rsid w:val="00F82C5A"/>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uiPriority w:val="9"/>
    <w:semiHidden/>
    <w:unhideWhenUsed/>
    <w:qFormat/>
    <w:rsid w:val="00F82C5A"/>
    <w:pPr>
      <w:spacing w:before="240" w:after="60" w:line="240" w:lineRule="auto"/>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iPriority w:val="9"/>
    <w:semiHidden/>
    <w:unhideWhenUsed/>
    <w:qFormat/>
    <w:rsid w:val="00F82C5A"/>
    <w:pPr>
      <w:spacing w:before="240" w:after="60" w:line="240" w:lineRule="auto"/>
      <w:outlineLvl w:val="5"/>
    </w:pPr>
    <w:rPr>
      <w:rFonts w:ascii="Calibri" w:eastAsia="Times New Roman" w:hAnsi="Calibri" w:cs="Times New Roman"/>
      <w:b/>
      <w:bCs/>
      <w:sz w:val="20"/>
      <w:szCs w:val="20"/>
      <w:lang w:val="x-none" w:eastAsia="x-none"/>
    </w:rPr>
  </w:style>
  <w:style w:type="paragraph" w:styleId="Heading7">
    <w:name w:val="heading 7"/>
    <w:basedOn w:val="Normal"/>
    <w:next w:val="Normal"/>
    <w:link w:val="Heading7Char"/>
    <w:uiPriority w:val="9"/>
    <w:semiHidden/>
    <w:unhideWhenUsed/>
    <w:qFormat/>
    <w:rsid w:val="00F82C5A"/>
    <w:pPr>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iPriority w:val="9"/>
    <w:semiHidden/>
    <w:unhideWhenUsed/>
    <w:qFormat/>
    <w:rsid w:val="00F82C5A"/>
    <w:pPr>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iPriority w:val="9"/>
    <w:semiHidden/>
    <w:unhideWhenUsed/>
    <w:qFormat/>
    <w:rsid w:val="00F82C5A"/>
    <w:pPr>
      <w:spacing w:before="240" w:after="60" w:line="240" w:lineRule="auto"/>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C5A"/>
    <w:rPr>
      <w:rFonts w:ascii="Times New Roman" w:eastAsia="Times New Roman" w:hAnsi="Times New Roman" w:cs="Times New Roman"/>
      <w:sz w:val="24"/>
      <w:szCs w:val="20"/>
      <w:lang w:val="sr-Cyrl-CS" w:eastAsia="x-none"/>
    </w:rPr>
  </w:style>
  <w:style w:type="character" w:customStyle="1" w:styleId="Heading2Char">
    <w:name w:val="Heading 2 Char"/>
    <w:basedOn w:val="DefaultParagraphFont"/>
    <w:link w:val="Heading2"/>
    <w:uiPriority w:val="9"/>
    <w:rsid w:val="00F82C5A"/>
    <w:rPr>
      <w:rFonts w:ascii="Times New Roman" w:eastAsia="Times New Roman" w:hAnsi="Times New Roman" w:cs="Times New Roman"/>
      <w:b/>
      <w:bCs/>
      <w:sz w:val="24"/>
      <w:szCs w:val="24"/>
      <w:lang w:eastAsia="x-none"/>
    </w:rPr>
  </w:style>
  <w:style w:type="character" w:customStyle="1" w:styleId="Heading3Char">
    <w:name w:val="Heading 3 Char"/>
    <w:basedOn w:val="DefaultParagraphFont"/>
    <w:link w:val="Heading3"/>
    <w:uiPriority w:val="9"/>
    <w:semiHidden/>
    <w:rsid w:val="00F82C5A"/>
    <w:rPr>
      <w:rFonts w:ascii="Times New Roman" w:eastAsia="Times New Roman" w:hAnsi="Times New Roman" w:cs="Times New Roman"/>
      <w:b/>
      <w:bCs/>
      <w:sz w:val="24"/>
      <w:szCs w:val="24"/>
      <w:lang w:val="sr-Cyrl-CS" w:eastAsia="x-none"/>
    </w:rPr>
  </w:style>
  <w:style w:type="character" w:customStyle="1" w:styleId="Heading4Char">
    <w:name w:val="Heading 4 Char"/>
    <w:basedOn w:val="DefaultParagraphFont"/>
    <w:link w:val="Heading4"/>
    <w:uiPriority w:val="9"/>
    <w:semiHidden/>
    <w:rsid w:val="00F82C5A"/>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uiPriority w:val="9"/>
    <w:semiHidden/>
    <w:rsid w:val="00F82C5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uiPriority w:val="9"/>
    <w:semiHidden/>
    <w:rsid w:val="00F82C5A"/>
    <w:rPr>
      <w:rFonts w:ascii="Calibri" w:eastAsia="Times New Roman" w:hAnsi="Calibri" w:cs="Times New Roman"/>
      <w:b/>
      <w:bCs/>
      <w:sz w:val="20"/>
      <w:szCs w:val="20"/>
      <w:lang w:val="x-none" w:eastAsia="x-none"/>
    </w:rPr>
  </w:style>
  <w:style w:type="character" w:customStyle="1" w:styleId="Heading7Char">
    <w:name w:val="Heading 7 Char"/>
    <w:basedOn w:val="DefaultParagraphFont"/>
    <w:link w:val="Heading7"/>
    <w:uiPriority w:val="9"/>
    <w:semiHidden/>
    <w:rsid w:val="00F82C5A"/>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uiPriority w:val="9"/>
    <w:semiHidden/>
    <w:rsid w:val="00F82C5A"/>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uiPriority w:val="9"/>
    <w:semiHidden/>
    <w:rsid w:val="00F82C5A"/>
    <w:rPr>
      <w:rFonts w:ascii="Cambria" w:eastAsia="Times New Roman" w:hAnsi="Cambria" w:cs="Times New Roman"/>
      <w:sz w:val="20"/>
      <w:szCs w:val="20"/>
      <w:lang w:val="x-none" w:eastAsia="x-none"/>
    </w:rPr>
  </w:style>
  <w:style w:type="character" w:styleId="Hyperlink">
    <w:name w:val="Hyperlink"/>
    <w:uiPriority w:val="99"/>
    <w:unhideWhenUsed/>
    <w:rsid w:val="00F82C5A"/>
    <w:rPr>
      <w:color w:val="0000FF"/>
      <w:u w:val="single"/>
    </w:rPr>
  </w:style>
  <w:style w:type="character" w:styleId="FollowedHyperlink">
    <w:name w:val="FollowedHyperlink"/>
    <w:uiPriority w:val="99"/>
    <w:semiHidden/>
    <w:unhideWhenUsed/>
    <w:rsid w:val="00F82C5A"/>
    <w:rPr>
      <w:color w:val="800080"/>
      <w:u w:val="single"/>
    </w:rPr>
  </w:style>
  <w:style w:type="character" w:styleId="Emphasis">
    <w:name w:val="Emphasis"/>
    <w:uiPriority w:val="20"/>
    <w:qFormat/>
    <w:rsid w:val="00F82C5A"/>
    <w:rPr>
      <w:rFonts w:ascii="Calibri" w:hAnsi="Calibri" w:cs="Calibri" w:hint="default"/>
      <w:b/>
      <w:bCs w:val="0"/>
      <w:i/>
      <w:iCs/>
    </w:rPr>
  </w:style>
  <w:style w:type="paragraph" w:customStyle="1" w:styleId="msonormal0">
    <w:name w:val="msonormal"/>
    <w:basedOn w:val="Normal"/>
    <w:semiHidden/>
    <w:rsid w:val="00F82C5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semiHidden/>
    <w:unhideWhenUsed/>
    <w:rsid w:val="00F82C5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CommentText">
    <w:name w:val="annotation text"/>
    <w:basedOn w:val="Normal"/>
    <w:link w:val="CommentTextChar"/>
    <w:semiHidden/>
    <w:unhideWhenUsed/>
    <w:rsid w:val="00F82C5A"/>
    <w:pPr>
      <w:spacing w:after="0" w:line="240" w:lineRule="auto"/>
    </w:pPr>
    <w:rPr>
      <w:rFonts w:ascii="Calibri" w:eastAsia="Times New Roman" w:hAnsi="Calibri" w:cs="Times New Roman"/>
      <w:sz w:val="20"/>
      <w:szCs w:val="20"/>
      <w:lang w:val="en-GB" w:eastAsia="x-none"/>
    </w:rPr>
  </w:style>
  <w:style w:type="character" w:customStyle="1" w:styleId="CommentTextChar">
    <w:name w:val="Comment Text Char"/>
    <w:basedOn w:val="DefaultParagraphFont"/>
    <w:link w:val="CommentText"/>
    <w:semiHidden/>
    <w:rsid w:val="00F82C5A"/>
    <w:rPr>
      <w:rFonts w:ascii="Calibri" w:eastAsia="Times New Roman" w:hAnsi="Calibri" w:cs="Times New Roman"/>
      <w:sz w:val="20"/>
      <w:szCs w:val="20"/>
      <w:lang w:val="en-GB" w:eastAsia="x-none"/>
    </w:rPr>
  </w:style>
  <w:style w:type="paragraph" w:styleId="Header">
    <w:name w:val="header"/>
    <w:basedOn w:val="Normal"/>
    <w:link w:val="HeaderChar"/>
    <w:uiPriority w:val="99"/>
    <w:semiHidden/>
    <w:unhideWhenUsed/>
    <w:rsid w:val="00F82C5A"/>
    <w:pPr>
      <w:tabs>
        <w:tab w:val="center" w:pos="4320"/>
        <w:tab w:val="right" w:pos="8640"/>
      </w:tabs>
      <w:spacing w:after="0" w:line="240" w:lineRule="auto"/>
    </w:pPr>
    <w:rPr>
      <w:rFonts w:ascii="Calibri" w:eastAsia="Times New Roman" w:hAnsi="Calibri" w:cs="Times New Roman"/>
      <w:sz w:val="24"/>
      <w:szCs w:val="24"/>
      <w:lang w:val="en-GB" w:eastAsia="x-none"/>
    </w:rPr>
  </w:style>
  <w:style w:type="character" w:customStyle="1" w:styleId="HeaderChar">
    <w:name w:val="Header Char"/>
    <w:basedOn w:val="DefaultParagraphFont"/>
    <w:link w:val="Header"/>
    <w:uiPriority w:val="99"/>
    <w:semiHidden/>
    <w:rsid w:val="00F82C5A"/>
    <w:rPr>
      <w:rFonts w:ascii="Calibri" w:eastAsia="Times New Roman" w:hAnsi="Calibri" w:cs="Times New Roman"/>
      <w:sz w:val="24"/>
      <w:szCs w:val="24"/>
      <w:lang w:val="en-GB" w:eastAsia="x-none"/>
    </w:rPr>
  </w:style>
  <w:style w:type="paragraph" w:styleId="Footer">
    <w:name w:val="footer"/>
    <w:basedOn w:val="Normal"/>
    <w:link w:val="FooterChar"/>
    <w:uiPriority w:val="99"/>
    <w:semiHidden/>
    <w:unhideWhenUsed/>
    <w:rsid w:val="00F82C5A"/>
    <w:pPr>
      <w:tabs>
        <w:tab w:val="center" w:pos="4320"/>
        <w:tab w:val="right" w:pos="8640"/>
      </w:tabs>
      <w:spacing w:after="0" w:line="240" w:lineRule="auto"/>
    </w:pPr>
    <w:rPr>
      <w:rFonts w:ascii="Calibri" w:eastAsia="Times New Roman" w:hAnsi="Calibri" w:cs="Times New Roman"/>
      <w:sz w:val="24"/>
      <w:szCs w:val="24"/>
      <w:lang w:val="en-GB" w:eastAsia="x-none"/>
    </w:rPr>
  </w:style>
  <w:style w:type="character" w:customStyle="1" w:styleId="FooterChar">
    <w:name w:val="Footer Char"/>
    <w:basedOn w:val="DefaultParagraphFont"/>
    <w:link w:val="Footer"/>
    <w:uiPriority w:val="99"/>
    <w:semiHidden/>
    <w:rsid w:val="00F82C5A"/>
    <w:rPr>
      <w:rFonts w:ascii="Calibri" w:eastAsia="Times New Roman" w:hAnsi="Calibri" w:cs="Times New Roman"/>
      <w:sz w:val="24"/>
      <w:szCs w:val="24"/>
      <w:lang w:val="en-GB" w:eastAsia="x-none"/>
    </w:rPr>
  </w:style>
  <w:style w:type="paragraph" w:styleId="Caption">
    <w:name w:val="caption"/>
    <w:basedOn w:val="Normal"/>
    <w:next w:val="Normal"/>
    <w:uiPriority w:val="35"/>
    <w:semiHidden/>
    <w:unhideWhenUsed/>
    <w:qFormat/>
    <w:rsid w:val="00F82C5A"/>
    <w:pPr>
      <w:spacing w:line="240" w:lineRule="auto"/>
    </w:pPr>
    <w:rPr>
      <w:rFonts w:ascii="Calibri" w:eastAsia="Times New Roman" w:hAnsi="Calibri" w:cs="Times New Roman"/>
      <w:b/>
      <w:bCs/>
      <w:color w:val="C0504D"/>
      <w:spacing w:val="10"/>
      <w:sz w:val="16"/>
      <w:szCs w:val="16"/>
      <w:lang w:val="bs-Latn-BA"/>
    </w:rPr>
  </w:style>
  <w:style w:type="paragraph" w:styleId="EndnoteText">
    <w:name w:val="endnote text"/>
    <w:basedOn w:val="Normal"/>
    <w:link w:val="EndnoteTextChar"/>
    <w:uiPriority w:val="99"/>
    <w:semiHidden/>
    <w:unhideWhenUsed/>
    <w:rsid w:val="00F82C5A"/>
    <w:pPr>
      <w:overflowPunct w:val="0"/>
      <w:autoSpaceDE w:val="0"/>
      <w:autoSpaceDN w:val="0"/>
      <w:adjustRightInd w:val="0"/>
      <w:spacing w:after="0" w:line="240" w:lineRule="auto"/>
    </w:pPr>
    <w:rPr>
      <w:rFonts w:ascii="Arial" w:eastAsia="Times New Roman" w:hAnsi="Arial" w:cs="Times New Roman"/>
      <w:sz w:val="20"/>
      <w:szCs w:val="20"/>
      <w:lang w:eastAsia="x-none"/>
    </w:rPr>
  </w:style>
  <w:style w:type="character" w:customStyle="1" w:styleId="EndnoteTextChar">
    <w:name w:val="Endnote Text Char"/>
    <w:basedOn w:val="DefaultParagraphFont"/>
    <w:link w:val="EndnoteText"/>
    <w:uiPriority w:val="99"/>
    <w:semiHidden/>
    <w:rsid w:val="00F82C5A"/>
    <w:rPr>
      <w:rFonts w:ascii="Arial" w:eastAsia="Times New Roman" w:hAnsi="Arial" w:cs="Times New Roman"/>
      <w:sz w:val="20"/>
      <w:szCs w:val="20"/>
      <w:lang w:eastAsia="x-none"/>
    </w:rPr>
  </w:style>
  <w:style w:type="paragraph" w:styleId="List">
    <w:name w:val="List"/>
    <w:basedOn w:val="Normal"/>
    <w:semiHidden/>
    <w:unhideWhenUsed/>
    <w:rsid w:val="00F82C5A"/>
    <w:pPr>
      <w:spacing w:after="0" w:line="240" w:lineRule="auto"/>
      <w:ind w:left="360" w:hanging="360"/>
    </w:pPr>
    <w:rPr>
      <w:rFonts w:ascii="Times New Roman" w:eastAsia="Times New Roman" w:hAnsi="Times New Roman" w:cs="Times New Roman"/>
      <w:sz w:val="24"/>
      <w:szCs w:val="24"/>
      <w:lang w:val="en-GB" w:eastAsia="sr-Cyrl-RS"/>
    </w:rPr>
  </w:style>
  <w:style w:type="paragraph" w:styleId="List2">
    <w:name w:val="List 2"/>
    <w:basedOn w:val="Normal"/>
    <w:semiHidden/>
    <w:unhideWhenUsed/>
    <w:rsid w:val="00F82C5A"/>
    <w:pPr>
      <w:spacing w:after="0" w:line="240" w:lineRule="auto"/>
      <w:ind w:left="720" w:hanging="360"/>
    </w:pPr>
    <w:rPr>
      <w:rFonts w:ascii="Times New Roman" w:eastAsia="Times New Roman" w:hAnsi="Times New Roman" w:cs="Times New Roman"/>
      <w:sz w:val="24"/>
      <w:szCs w:val="24"/>
      <w:lang w:val="en-GB" w:eastAsia="sr-Cyrl-RS"/>
    </w:rPr>
  </w:style>
  <w:style w:type="paragraph" w:styleId="ListBullet2">
    <w:name w:val="List Bullet 2"/>
    <w:basedOn w:val="Normal"/>
    <w:semiHidden/>
    <w:unhideWhenUsed/>
    <w:rsid w:val="00F82C5A"/>
    <w:pPr>
      <w:tabs>
        <w:tab w:val="num" w:pos="720"/>
      </w:tabs>
      <w:spacing w:after="0" w:line="240" w:lineRule="auto"/>
      <w:ind w:left="720" w:hanging="360"/>
    </w:pPr>
    <w:rPr>
      <w:rFonts w:ascii="Times New Roman" w:eastAsia="Times New Roman" w:hAnsi="Times New Roman" w:cs="Times New Roman"/>
      <w:sz w:val="24"/>
      <w:szCs w:val="24"/>
      <w:lang w:val="en-GB" w:eastAsia="sr-Cyrl-RS"/>
    </w:rPr>
  </w:style>
  <w:style w:type="paragraph" w:styleId="Title">
    <w:name w:val="Title"/>
    <w:basedOn w:val="Normal"/>
    <w:link w:val="TitleChar"/>
    <w:uiPriority w:val="10"/>
    <w:qFormat/>
    <w:rsid w:val="00F82C5A"/>
    <w:pPr>
      <w:spacing w:after="0" w:line="240" w:lineRule="auto"/>
      <w:jc w:val="center"/>
    </w:pPr>
    <w:rPr>
      <w:rFonts w:ascii="Times New Roman" w:eastAsia="Times New Roman" w:hAnsi="Times New Roman" w:cs="Times New Roman"/>
      <w:b/>
      <w:sz w:val="24"/>
      <w:szCs w:val="20"/>
      <w:lang w:val="sr-Cyrl-CS" w:eastAsia="x-none"/>
    </w:rPr>
  </w:style>
  <w:style w:type="character" w:customStyle="1" w:styleId="TitleChar">
    <w:name w:val="Title Char"/>
    <w:basedOn w:val="DefaultParagraphFont"/>
    <w:link w:val="Title"/>
    <w:uiPriority w:val="10"/>
    <w:rsid w:val="00F82C5A"/>
    <w:rPr>
      <w:rFonts w:ascii="Times New Roman" w:eastAsia="Times New Roman" w:hAnsi="Times New Roman" w:cs="Times New Roman"/>
      <w:b/>
      <w:sz w:val="24"/>
      <w:szCs w:val="20"/>
      <w:lang w:val="sr-Cyrl-CS" w:eastAsia="x-none"/>
    </w:rPr>
  </w:style>
  <w:style w:type="paragraph" w:styleId="BodyText">
    <w:name w:val="Body Text"/>
    <w:basedOn w:val="Normal"/>
    <w:link w:val="BodyTextChar"/>
    <w:semiHidden/>
    <w:unhideWhenUsed/>
    <w:rsid w:val="00F82C5A"/>
    <w:pPr>
      <w:spacing w:after="120" w:line="240" w:lineRule="auto"/>
    </w:pPr>
    <w:rPr>
      <w:rFonts w:ascii="Arial" w:eastAsia="Times New Roman" w:hAnsi="Arial" w:cs="Times New Roman"/>
      <w:sz w:val="24"/>
      <w:szCs w:val="20"/>
      <w:lang w:eastAsia="x-none"/>
    </w:rPr>
  </w:style>
  <w:style w:type="character" w:customStyle="1" w:styleId="BodyTextChar">
    <w:name w:val="Body Text Char"/>
    <w:basedOn w:val="DefaultParagraphFont"/>
    <w:link w:val="BodyText"/>
    <w:semiHidden/>
    <w:rsid w:val="00F82C5A"/>
    <w:rPr>
      <w:rFonts w:ascii="Arial" w:eastAsia="Times New Roman" w:hAnsi="Arial" w:cs="Times New Roman"/>
      <w:sz w:val="24"/>
      <w:szCs w:val="20"/>
      <w:lang w:eastAsia="x-none"/>
    </w:rPr>
  </w:style>
  <w:style w:type="paragraph" w:styleId="BodyTextIndent">
    <w:name w:val="Body Text Indent"/>
    <w:basedOn w:val="Normal"/>
    <w:link w:val="BodyTextIndentChar"/>
    <w:semiHidden/>
    <w:unhideWhenUsed/>
    <w:rsid w:val="00F82C5A"/>
    <w:pPr>
      <w:spacing w:after="120" w:line="240" w:lineRule="auto"/>
      <w:ind w:left="360"/>
    </w:pPr>
    <w:rPr>
      <w:rFonts w:ascii="Calibri" w:eastAsia="Times New Roman" w:hAnsi="Calibri" w:cs="Times New Roman"/>
      <w:sz w:val="24"/>
      <w:szCs w:val="24"/>
      <w:lang w:val="en-GB" w:eastAsia="x-none"/>
    </w:rPr>
  </w:style>
  <w:style w:type="character" w:customStyle="1" w:styleId="BodyTextIndentChar">
    <w:name w:val="Body Text Indent Char"/>
    <w:basedOn w:val="DefaultParagraphFont"/>
    <w:link w:val="BodyTextIndent"/>
    <w:semiHidden/>
    <w:rsid w:val="00F82C5A"/>
    <w:rPr>
      <w:rFonts w:ascii="Calibri" w:eastAsia="Times New Roman" w:hAnsi="Calibri" w:cs="Times New Roman"/>
      <w:sz w:val="24"/>
      <w:szCs w:val="24"/>
      <w:lang w:val="en-GB" w:eastAsia="x-none"/>
    </w:rPr>
  </w:style>
  <w:style w:type="paragraph" w:styleId="ListContinue2">
    <w:name w:val="List Continue 2"/>
    <w:basedOn w:val="Normal"/>
    <w:semiHidden/>
    <w:unhideWhenUsed/>
    <w:rsid w:val="00F82C5A"/>
    <w:pPr>
      <w:spacing w:after="120" w:line="240" w:lineRule="auto"/>
      <w:ind w:left="720"/>
    </w:pPr>
    <w:rPr>
      <w:rFonts w:ascii="Times New Roman" w:eastAsia="Times New Roman" w:hAnsi="Times New Roman" w:cs="Times New Roman"/>
      <w:sz w:val="24"/>
      <w:szCs w:val="24"/>
      <w:lang w:val="en-GB" w:eastAsia="sr-Cyrl-RS"/>
    </w:rPr>
  </w:style>
  <w:style w:type="paragraph" w:styleId="Subtitle">
    <w:name w:val="Subtitle"/>
    <w:basedOn w:val="Normal"/>
    <w:next w:val="Normal"/>
    <w:link w:val="SubtitleChar"/>
    <w:uiPriority w:val="11"/>
    <w:qFormat/>
    <w:rsid w:val="00F82C5A"/>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SubtitleChar">
    <w:name w:val="Subtitle Char"/>
    <w:basedOn w:val="DefaultParagraphFont"/>
    <w:link w:val="Subtitle"/>
    <w:uiPriority w:val="11"/>
    <w:rsid w:val="00F82C5A"/>
    <w:rPr>
      <w:rFonts w:ascii="Cambria" w:eastAsia="Times New Roman" w:hAnsi="Cambria" w:cs="Times New Roman"/>
      <w:sz w:val="24"/>
      <w:szCs w:val="24"/>
      <w:lang w:val="x-none" w:eastAsia="x-none"/>
    </w:rPr>
  </w:style>
  <w:style w:type="paragraph" w:styleId="BodyTextFirstIndent">
    <w:name w:val="Body Text First Indent"/>
    <w:basedOn w:val="BodyText"/>
    <w:link w:val="BodyTextFirstIndentChar"/>
    <w:semiHidden/>
    <w:unhideWhenUsed/>
    <w:rsid w:val="00F82C5A"/>
    <w:pPr>
      <w:ind w:firstLine="210"/>
    </w:pPr>
    <w:rPr>
      <w:szCs w:val="24"/>
      <w:lang w:val="en-GB"/>
    </w:rPr>
  </w:style>
  <w:style w:type="character" w:customStyle="1" w:styleId="BodyTextFirstIndentChar">
    <w:name w:val="Body Text First Indent Char"/>
    <w:basedOn w:val="BodyTextChar"/>
    <w:link w:val="BodyTextFirstIndent"/>
    <w:semiHidden/>
    <w:rsid w:val="00F82C5A"/>
    <w:rPr>
      <w:rFonts w:ascii="Arial" w:eastAsia="Times New Roman" w:hAnsi="Arial" w:cs="Times New Roman"/>
      <w:sz w:val="24"/>
      <w:szCs w:val="24"/>
      <w:lang w:val="en-GB" w:eastAsia="x-none"/>
    </w:rPr>
  </w:style>
  <w:style w:type="paragraph" w:styleId="BodyTextFirstIndent2">
    <w:name w:val="Body Text First Indent 2"/>
    <w:basedOn w:val="BodyTextIndent"/>
    <w:link w:val="BodyTextFirstIndent2Char"/>
    <w:semiHidden/>
    <w:unhideWhenUsed/>
    <w:rsid w:val="00F82C5A"/>
    <w:pPr>
      <w:ind w:firstLine="210"/>
    </w:pPr>
  </w:style>
  <w:style w:type="character" w:customStyle="1" w:styleId="BodyTextFirstIndent2Char">
    <w:name w:val="Body Text First Indent 2 Char"/>
    <w:basedOn w:val="BodyTextIndentChar"/>
    <w:link w:val="BodyTextFirstIndent2"/>
    <w:semiHidden/>
    <w:rsid w:val="00F82C5A"/>
    <w:rPr>
      <w:rFonts w:ascii="Calibri" w:eastAsia="Times New Roman" w:hAnsi="Calibri" w:cs="Times New Roman"/>
      <w:sz w:val="24"/>
      <w:szCs w:val="24"/>
      <w:lang w:val="en-GB" w:eastAsia="x-none"/>
    </w:rPr>
  </w:style>
  <w:style w:type="paragraph" w:styleId="NoteHeading">
    <w:name w:val="Note Heading"/>
    <w:basedOn w:val="Normal"/>
    <w:next w:val="Normal"/>
    <w:link w:val="NoteHeadingChar"/>
    <w:semiHidden/>
    <w:unhideWhenUsed/>
    <w:rsid w:val="00F82C5A"/>
    <w:pPr>
      <w:spacing w:after="0" w:line="240" w:lineRule="auto"/>
    </w:pPr>
    <w:rPr>
      <w:rFonts w:ascii="Calibri" w:eastAsia="Times New Roman" w:hAnsi="Calibri" w:cs="Times New Roman"/>
      <w:sz w:val="24"/>
      <w:szCs w:val="24"/>
      <w:lang w:val="en-GB" w:eastAsia="x-none"/>
    </w:rPr>
  </w:style>
  <w:style w:type="character" w:customStyle="1" w:styleId="NoteHeadingChar">
    <w:name w:val="Note Heading Char"/>
    <w:basedOn w:val="DefaultParagraphFont"/>
    <w:link w:val="NoteHeading"/>
    <w:semiHidden/>
    <w:rsid w:val="00F82C5A"/>
    <w:rPr>
      <w:rFonts w:ascii="Calibri" w:eastAsia="Times New Roman" w:hAnsi="Calibri" w:cs="Times New Roman"/>
      <w:sz w:val="24"/>
      <w:szCs w:val="24"/>
      <w:lang w:val="en-GB" w:eastAsia="x-none"/>
    </w:rPr>
  </w:style>
  <w:style w:type="paragraph" w:styleId="BodyText2">
    <w:name w:val="Body Text 2"/>
    <w:basedOn w:val="Normal"/>
    <w:link w:val="BodyText2Char"/>
    <w:semiHidden/>
    <w:unhideWhenUsed/>
    <w:rsid w:val="00F82C5A"/>
    <w:pPr>
      <w:spacing w:after="0" w:line="240" w:lineRule="auto"/>
      <w:jc w:val="both"/>
    </w:pPr>
    <w:rPr>
      <w:rFonts w:ascii="Calibri" w:eastAsia="Times New Roman" w:hAnsi="Calibri" w:cs="Times New Roman"/>
      <w:sz w:val="24"/>
      <w:szCs w:val="24"/>
      <w:lang w:val="en-GB" w:eastAsia="x-none"/>
    </w:rPr>
  </w:style>
  <w:style w:type="character" w:customStyle="1" w:styleId="BodyText2Char">
    <w:name w:val="Body Text 2 Char"/>
    <w:basedOn w:val="DefaultParagraphFont"/>
    <w:link w:val="BodyText2"/>
    <w:semiHidden/>
    <w:rsid w:val="00F82C5A"/>
    <w:rPr>
      <w:rFonts w:ascii="Calibri" w:eastAsia="Times New Roman" w:hAnsi="Calibri" w:cs="Times New Roman"/>
      <w:sz w:val="24"/>
      <w:szCs w:val="24"/>
      <w:lang w:val="en-GB" w:eastAsia="x-none"/>
    </w:rPr>
  </w:style>
  <w:style w:type="paragraph" w:styleId="BodyText3">
    <w:name w:val="Body Text 3"/>
    <w:basedOn w:val="Normal"/>
    <w:link w:val="BodyText3Char"/>
    <w:semiHidden/>
    <w:unhideWhenUsed/>
    <w:rsid w:val="00F82C5A"/>
    <w:pPr>
      <w:spacing w:after="0" w:line="240" w:lineRule="auto"/>
      <w:jc w:val="both"/>
    </w:pPr>
    <w:rPr>
      <w:rFonts w:ascii="Calibri" w:eastAsia="Times New Roman" w:hAnsi="Calibri" w:cs="Times New Roman"/>
      <w:b/>
      <w:color w:val="FF0000"/>
      <w:sz w:val="20"/>
      <w:szCs w:val="24"/>
      <w:lang w:val="sr-Cyrl-CS" w:eastAsia="x-none"/>
    </w:rPr>
  </w:style>
  <w:style w:type="character" w:customStyle="1" w:styleId="BodyText3Char">
    <w:name w:val="Body Text 3 Char"/>
    <w:basedOn w:val="DefaultParagraphFont"/>
    <w:link w:val="BodyText3"/>
    <w:semiHidden/>
    <w:rsid w:val="00F82C5A"/>
    <w:rPr>
      <w:rFonts w:ascii="Calibri" w:eastAsia="Times New Roman" w:hAnsi="Calibri" w:cs="Times New Roman"/>
      <w:b/>
      <w:color w:val="FF0000"/>
      <w:sz w:val="20"/>
      <w:szCs w:val="24"/>
      <w:lang w:val="sr-Cyrl-CS" w:eastAsia="x-none"/>
    </w:rPr>
  </w:style>
  <w:style w:type="paragraph" w:styleId="BodyTextIndent2">
    <w:name w:val="Body Text Indent 2"/>
    <w:basedOn w:val="Normal"/>
    <w:link w:val="BodyTextIndent2Char"/>
    <w:semiHidden/>
    <w:unhideWhenUsed/>
    <w:rsid w:val="00F82C5A"/>
    <w:pPr>
      <w:spacing w:after="0" w:line="240" w:lineRule="auto"/>
      <w:ind w:left="720"/>
      <w:jc w:val="both"/>
    </w:pPr>
    <w:rPr>
      <w:rFonts w:ascii="Calibri" w:eastAsia="Times New Roman" w:hAnsi="Calibri" w:cs="Times New Roman"/>
      <w:szCs w:val="20"/>
      <w:lang w:val="sr-Cyrl-CS" w:eastAsia="x-none"/>
    </w:rPr>
  </w:style>
  <w:style w:type="character" w:customStyle="1" w:styleId="BodyTextIndent2Char">
    <w:name w:val="Body Text Indent 2 Char"/>
    <w:basedOn w:val="DefaultParagraphFont"/>
    <w:link w:val="BodyTextIndent2"/>
    <w:semiHidden/>
    <w:rsid w:val="00F82C5A"/>
    <w:rPr>
      <w:rFonts w:ascii="Calibri" w:eastAsia="Times New Roman" w:hAnsi="Calibri" w:cs="Times New Roman"/>
      <w:szCs w:val="20"/>
      <w:lang w:val="sr-Cyrl-CS" w:eastAsia="x-none"/>
    </w:rPr>
  </w:style>
  <w:style w:type="paragraph" w:styleId="BodyTextIndent3">
    <w:name w:val="Body Text Indent 3"/>
    <w:basedOn w:val="Normal"/>
    <w:link w:val="BodyTextIndent3Char"/>
    <w:uiPriority w:val="99"/>
    <w:semiHidden/>
    <w:unhideWhenUsed/>
    <w:rsid w:val="00F82C5A"/>
    <w:pPr>
      <w:spacing w:after="120" w:line="240" w:lineRule="auto"/>
      <w:ind w:left="360"/>
    </w:pPr>
    <w:rPr>
      <w:rFonts w:ascii="Times New Roman" w:eastAsia="Times New Roman" w:hAnsi="Times New Roman" w:cs="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F82C5A"/>
    <w:rPr>
      <w:rFonts w:ascii="Times New Roman" w:eastAsia="Times New Roman" w:hAnsi="Times New Roman" w:cs="Times New Roman"/>
      <w:sz w:val="16"/>
      <w:szCs w:val="16"/>
      <w:lang w:val="x-none" w:eastAsia="x-none"/>
    </w:rPr>
  </w:style>
  <w:style w:type="paragraph" w:styleId="DocumentMap">
    <w:name w:val="Document Map"/>
    <w:basedOn w:val="Normal"/>
    <w:link w:val="DocumentMapChar"/>
    <w:semiHidden/>
    <w:unhideWhenUsed/>
    <w:rsid w:val="00F82C5A"/>
    <w:pPr>
      <w:spacing w:after="0" w:line="240" w:lineRule="auto"/>
    </w:pPr>
    <w:rPr>
      <w:rFonts w:ascii="Tahoma" w:eastAsia="Times New Roman" w:hAnsi="Tahoma" w:cs="Times New Roman"/>
      <w:sz w:val="16"/>
      <w:szCs w:val="16"/>
      <w:lang w:val="x-none" w:eastAsia="x-none"/>
    </w:rPr>
  </w:style>
  <w:style w:type="character" w:customStyle="1" w:styleId="DocumentMapChar">
    <w:name w:val="Document Map Char"/>
    <w:basedOn w:val="DefaultParagraphFont"/>
    <w:link w:val="DocumentMap"/>
    <w:semiHidden/>
    <w:rsid w:val="00F82C5A"/>
    <w:rPr>
      <w:rFonts w:ascii="Tahoma" w:eastAsia="Times New Roman" w:hAnsi="Tahoma" w:cs="Times New Roman"/>
      <w:sz w:val="16"/>
      <w:szCs w:val="16"/>
      <w:lang w:val="x-none" w:eastAsia="x-none"/>
    </w:rPr>
  </w:style>
  <w:style w:type="paragraph" w:styleId="PlainText">
    <w:name w:val="Plain Text"/>
    <w:basedOn w:val="Normal"/>
    <w:link w:val="PlainTextChar"/>
    <w:uiPriority w:val="99"/>
    <w:semiHidden/>
    <w:unhideWhenUsed/>
    <w:rsid w:val="00F82C5A"/>
    <w:pPr>
      <w:spacing w:after="0" w:line="240" w:lineRule="auto"/>
    </w:pPr>
    <w:rPr>
      <w:rFonts w:ascii="Calibri" w:eastAsia="Calibri" w:hAnsi="Calibri" w:cs="Times New Roman"/>
      <w:szCs w:val="21"/>
      <w:lang w:val="x-none" w:eastAsia="x-none"/>
    </w:rPr>
  </w:style>
  <w:style w:type="character" w:customStyle="1" w:styleId="PlainTextChar">
    <w:name w:val="Plain Text Char"/>
    <w:basedOn w:val="DefaultParagraphFont"/>
    <w:link w:val="PlainText"/>
    <w:uiPriority w:val="99"/>
    <w:semiHidden/>
    <w:rsid w:val="00F82C5A"/>
    <w:rPr>
      <w:rFonts w:ascii="Calibri" w:eastAsia="Calibri" w:hAnsi="Calibri" w:cs="Times New Roman"/>
      <w:szCs w:val="21"/>
      <w:lang w:val="x-none" w:eastAsia="x-none"/>
    </w:rPr>
  </w:style>
  <w:style w:type="paragraph" w:styleId="CommentSubject">
    <w:name w:val="annotation subject"/>
    <w:basedOn w:val="CommentText"/>
    <w:next w:val="CommentText"/>
    <w:link w:val="CommentSubjectChar"/>
    <w:uiPriority w:val="99"/>
    <w:semiHidden/>
    <w:unhideWhenUsed/>
    <w:rsid w:val="00F82C5A"/>
    <w:pPr>
      <w:overflowPunct w:val="0"/>
      <w:autoSpaceDE w:val="0"/>
      <w:autoSpaceDN w:val="0"/>
      <w:adjustRightInd w:val="0"/>
    </w:pPr>
    <w:rPr>
      <w:rFonts w:ascii="Arial" w:hAnsi="Arial"/>
      <w:b/>
      <w:bCs/>
    </w:rPr>
  </w:style>
  <w:style w:type="character" w:customStyle="1" w:styleId="CommentSubjectChar">
    <w:name w:val="Comment Subject Char"/>
    <w:basedOn w:val="CommentTextChar"/>
    <w:link w:val="CommentSubject"/>
    <w:uiPriority w:val="99"/>
    <w:semiHidden/>
    <w:rsid w:val="00F82C5A"/>
    <w:rPr>
      <w:rFonts w:ascii="Arial" w:eastAsia="Times New Roman" w:hAnsi="Arial" w:cs="Times New Roman"/>
      <w:b/>
      <w:bCs/>
      <w:sz w:val="20"/>
      <w:szCs w:val="20"/>
      <w:lang w:val="en-GB" w:eastAsia="x-none"/>
    </w:rPr>
  </w:style>
  <w:style w:type="paragraph" w:styleId="BalloonText">
    <w:name w:val="Balloon Text"/>
    <w:basedOn w:val="Normal"/>
    <w:link w:val="BalloonTextChar"/>
    <w:uiPriority w:val="99"/>
    <w:semiHidden/>
    <w:unhideWhenUsed/>
    <w:rsid w:val="00F82C5A"/>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F82C5A"/>
    <w:rPr>
      <w:rFonts w:ascii="Tahoma" w:eastAsia="Times New Roman" w:hAnsi="Tahoma" w:cs="Times New Roman"/>
      <w:sz w:val="16"/>
      <w:szCs w:val="16"/>
      <w:lang w:val="x-none" w:eastAsia="x-none"/>
    </w:rPr>
  </w:style>
  <w:style w:type="character" w:customStyle="1" w:styleId="NoSpacingChar">
    <w:name w:val="No Spacing Char"/>
    <w:link w:val="NoSpacing"/>
    <w:uiPriority w:val="1"/>
    <w:locked/>
    <w:rsid w:val="00F82C5A"/>
    <w:rPr>
      <w:rFonts w:ascii="Times New Roman" w:eastAsia="Times New Roman" w:hAnsi="Times New Roman" w:cs="Times New Roman"/>
      <w:sz w:val="20"/>
      <w:szCs w:val="20"/>
      <w:lang w:val="sr-Latn-BA" w:eastAsia="sr-Latn-BA"/>
    </w:rPr>
  </w:style>
  <w:style w:type="paragraph" w:styleId="NoSpacing">
    <w:name w:val="No Spacing"/>
    <w:link w:val="NoSpacingChar"/>
    <w:uiPriority w:val="1"/>
    <w:qFormat/>
    <w:rsid w:val="00F82C5A"/>
    <w:pPr>
      <w:widowControl w:val="0"/>
      <w:autoSpaceDE w:val="0"/>
      <w:autoSpaceDN w:val="0"/>
      <w:adjustRightInd w:val="0"/>
      <w:spacing w:after="0" w:line="240" w:lineRule="auto"/>
    </w:pPr>
    <w:rPr>
      <w:rFonts w:ascii="Times New Roman" w:eastAsia="Times New Roman" w:hAnsi="Times New Roman" w:cs="Times New Roman"/>
      <w:sz w:val="20"/>
      <w:szCs w:val="20"/>
      <w:lang w:val="sr-Latn-BA" w:eastAsia="sr-Latn-BA"/>
    </w:rPr>
  </w:style>
  <w:style w:type="paragraph" w:styleId="Revision">
    <w:name w:val="Revision"/>
    <w:uiPriority w:val="99"/>
    <w:semiHidden/>
    <w:rsid w:val="00F82C5A"/>
    <w:pPr>
      <w:spacing w:after="0" w:line="240" w:lineRule="auto"/>
    </w:pPr>
    <w:rPr>
      <w:rFonts w:ascii="Arial" w:eastAsia="Times New Roman" w:hAnsi="Arial" w:cs="Times New Roman"/>
      <w:sz w:val="24"/>
    </w:rPr>
  </w:style>
  <w:style w:type="paragraph" w:styleId="ListParagraph">
    <w:name w:val="List Paragraph"/>
    <w:aliases w:val="Bullets,Dot pt,F5 List Paragraph,Indicator Text,List Paragraph (numbered (a)),List Paragraph Char Char Char,List Paragraph1,List Paragraph11,List Paragraph2,Medium Grid 1 - Accent 22,Normal numbered,Numbered Para 1,Use Case List Paragraph"/>
    <w:basedOn w:val="Normal"/>
    <w:link w:val="ListParagraphChar"/>
    <w:uiPriority w:val="34"/>
    <w:qFormat/>
    <w:rsid w:val="00F82C5A"/>
    <w:pPr>
      <w:spacing w:after="200" w:line="276" w:lineRule="auto"/>
      <w:ind w:left="720"/>
      <w:contextualSpacing/>
    </w:pPr>
    <w:rPr>
      <w:rFonts w:ascii="Calibri" w:eastAsia="Calibri" w:hAnsi="Calibri" w:cs="Times New Roman"/>
      <w:lang w:val="sr-Cyrl-BA"/>
    </w:rPr>
  </w:style>
  <w:style w:type="paragraph" w:styleId="Quote">
    <w:name w:val="Quote"/>
    <w:basedOn w:val="Normal"/>
    <w:next w:val="Normal"/>
    <w:link w:val="QuoteChar"/>
    <w:uiPriority w:val="29"/>
    <w:qFormat/>
    <w:rsid w:val="00F82C5A"/>
    <w:pPr>
      <w:spacing w:after="0" w:line="240" w:lineRule="auto"/>
    </w:pPr>
    <w:rPr>
      <w:rFonts w:ascii="Calibri" w:eastAsia="Times New Roman" w:hAnsi="Calibri" w:cs="Times New Roman"/>
      <w:i/>
      <w:sz w:val="24"/>
      <w:szCs w:val="24"/>
      <w:lang w:val="x-none" w:eastAsia="x-none"/>
    </w:rPr>
  </w:style>
  <w:style w:type="character" w:customStyle="1" w:styleId="QuoteChar">
    <w:name w:val="Quote Char"/>
    <w:basedOn w:val="DefaultParagraphFont"/>
    <w:link w:val="Quote"/>
    <w:uiPriority w:val="29"/>
    <w:rsid w:val="00F82C5A"/>
    <w:rPr>
      <w:rFonts w:ascii="Calibri" w:eastAsia="Times New Roman" w:hAnsi="Calibri" w:cs="Times New Roman"/>
      <w:i/>
      <w:sz w:val="24"/>
      <w:szCs w:val="24"/>
      <w:lang w:val="x-none" w:eastAsia="x-none"/>
    </w:rPr>
  </w:style>
  <w:style w:type="paragraph" w:styleId="IntenseQuote">
    <w:name w:val="Intense Quote"/>
    <w:basedOn w:val="Normal"/>
    <w:next w:val="Normal"/>
    <w:link w:val="IntenseQuoteChar"/>
    <w:uiPriority w:val="30"/>
    <w:qFormat/>
    <w:rsid w:val="00F82C5A"/>
    <w:pPr>
      <w:spacing w:after="0" w:line="240" w:lineRule="auto"/>
      <w:ind w:left="720" w:right="720"/>
    </w:pPr>
    <w:rPr>
      <w:rFonts w:ascii="Calibri" w:eastAsia="Times New Roman" w:hAnsi="Calibri" w:cs="Times New Roman"/>
      <w:b/>
      <w:i/>
      <w:sz w:val="24"/>
      <w:szCs w:val="20"/>
      <w:lang w:val="x-none" w:eastAsia="x-none"/>
    </w:rPr>
  </w:style>
  <w:style w:type="character" w:customStyle="1" w:styleId="IntenseQuoteChar">
    <w:name w:val="Intense Quote Char"/>
    <w:basedOn w:val="DefaultParagraphFont"/>
    <w:link w:val="IntenseQuote"/>
    <w:uiPriority w:val="30"/>
    <w:rsid w:val="00F82C5A"/>
    <w:rPr>
      <w:rFonts w:ascii="Calibri" w:eastAsia="Times New Roman" w:hAnsi="Calibri" w:cs="Times New Roman"/>
      <w:b/>
      <w:i/>
      <w:sz w:val="24"/>
      <w:szCs w:val="20"/>
      <w:lang w:val="x-none" w:eastAsia="x-none"/>
    </w:rPr>
  </w:style>
  <w:style w:type="paragraph" w:styleId="TOCHeading">
    <w:name w:val="TOC Heading"/>
    <w:basedOn w:val="Heading1"/>
    <w:next w:val="Normal"/>
    <w:uiPriority w:val="39"/>
    <w:semiHidden/>
    <w:unhideWhenUsed/>
    <w:qFormat/>
    <w:rsid w:val="00F82C5A"/>
    <w:pPr>
      <w:spacing w:before="240" w:after="60"/>
      <w:outlineLvl w:val="9"/>
    </w:pPr>
    <w:rPr>
      <w:rFonts w:ascii="Cambria" w:hAnsi="Cambria"/>
      <w:b/>
      <w:bCs/>
      <w:kern w:val="32"/>
      <w:sz w:val="32"/>
      <w:szCs w:val="32"/>
      <w:lang w:val="x-none"/>
    </w:rPr>
  </w:style>
  <w:style w:type="character" w:customStyle="1" w:styleId="bodytekstChar">
    <w:name w:val="body_tekst Char"/>
    <w:link w:val="bodytekst"/>
    <w:semiHidden/>
    <w:locked/>
    <w:rsid w:val="00F82C5A"/>
    <w:rPr>
      <w:rFonts w:ascii="Cir Times_New_Roman" w:hAnsi="Cir Times_New_Roman"/>
      <w:noProof/>
      <w:sz w:val="18"/>
    </w:rPr>
  </w:style>
  <w:style w:type="paragraph" w:customStyle="1" w:styleId="bodytekst">
    <w:name w:val="body_tekst"/>
    <w:link w:val="bodytekstChar"/>
    <w:semiHidden/>
    <w:rsid w:val="00F82C5A"/>
    <w:pPr>
      <w:keepLines/>
      <w:overflowPunct w:val="0"/>
      <w:autoSpaceDE w:val="0"/>
      <w:autoSpaceDN w:val="0"/>
      <w:adjustRightInd w:val="0"/>
      <w:spacing w:after="56" w:line="180" w:lineRule="exact"/>
      <w:ind w:firstLine="283"/>
      <w:jc w:val="both"/>
    </w:pPr>
    <w:rPr>
      <w:rFonts w:ascii="Cir Times_New_Roman" w:hAnsi="Cir Times_New_Roman"/>
      <w:noProof/>
      <w:sz w:val="18"/>
    </w:rPr>
  </w:style>
  <w:style w:type="paragraph" w:customStyle="1" w:styleId="naslovV">
    <w:name w:val="naslov V"/>
    <w:semiHidden/>
    <w:rsid w:val="00F82C5A"/>
    <w:pPr>
      <w:keepNext/>
      <w:overflowPunct w:val="0"/>
      <w:autoSpaceDE w:val="0"/>
      <w:autoSpaceDN w:val="0"/>
      <w:adjustRightInd w:val="0"/>
      <w:spacing w:before="56" w:after="113" w:line="240" w:lineRule="auto"/>
      <w:jc w:val="center"/>
    </w:pPr>
    <w:rPr>
      <w:rFonts w:ascii="Cir Times_New_Roman" w:eastAsia="Times New Roman" w:hAnsi="Cir Times_New_Roman" w:cs="Times New Roman"/>
      <w:b/>
      <w:noProof/>
    </w:rPr>
  </w:style>
  <w:style w:type="paragraph" w:customStyle="1" w:styleId="naslovbold">
    <w:name w:val="naslov bold"/>
    <w:semiHidden/>
    <w:rsid w:val="00F82C5A"/>
    <w:pPr>
      <w:keepNext/>
      <w:keepLines/>
      <w:overflowPunct w:val="0"/>
      <w:autoSpaceDE w:val="0"/>
      <w:autoSpaceDN w:val="0"/>
      <w:adjustRightInd w:val="0"/>
      <w:spacing w:after="113" w:line="240" w:lineRule="auto"/>
      <w:jc w:val="center"/>
    </w:pPr>
    <w:rPr>
      <w:rFonts w:ascii="Cir Times_New_Roman" w:eastAsia="Times New Roman" w:hAnsi="Cir Times_New_Roman" w:cs="Times New Roman"/>
      <w:b/>
      <w:noProof/>
      <w:sz w:val="16"/>
    </w:rPr>
  </w:style>
  <w:style w:type="paragraph" w:customStyle="1" w:styleId="clanc">
    <w:name w:val="clan_c"/>
    <w:semiHidden/>
    <w:rsid w:val="00F82C5A"/>
    <w:pPr>
      <w:keepNext/>
      <w:overflowPunct w:val="0"/>
      <w:autoSpaceDE w:val="0"/>
      <w:autoSpaceDN w:val="0"/>
      <w:adjustRightInd w:val="0"/>
      <w:spacing w:before="56" w:after="56" w:line="240" w:lineRule="auto"/>
      <w:jc w:val="center"/>
    </w:pPr>
    <w:rPr>
      <w:rFonts w:ascii="Cir Times_New_Roman" w:eastAsia="Times New Roman" w:hAnsi="Cir Times_New_Roman" w:cs="Times New Roman"/>
      <w:noProof/>
      <w:sz w:val="18"/>
    </w:rPr>
  </w:style>
  <w:style w:type="paragraph" w:customStyle="1" w:styleId="potpis">
    <w:name w:val="potpis"/>
    <w:semiHidden/>
    <w:rsid w:val="00F82C5A"/>
    <w:pPr>
      <w:keepLines/>
      <w:tabs>
        <w:tab w:val="center" w:pos="3401"/>
      </w:tabs>
      <w:overflowPunct w:val="0"/>
      <w:autoSpaceDE w:val="0"/>
      <w:autoSpaceDN w:val="0"/>
      <w:adjustRightInd w:val="0"/>
      <w:spacing w:before="85" w:after="170" w:line="170" w:lineRule="exact"/>
    </w:pPr>
    <w:rPr>
      <w:rFonts w:ascii="Cir Times_New_Roman" w:eastAsia="Times New Roman" w:hAnsi="Cir Times_New_Roman" w:cs="Times New Roman"/>
      <w:noProof/>
      <w:sz w:val="18"/>
    </w:rPr>
  </w:style>
  <w:style w:type="paragraph" w:customStyle="1" w:styleId="broj">
    <w:name w:val="broj"/>
    <w:semiHidden/>
    <w:rsid w:val="00F82C5A"/>
    <w:pPr>
      <w:keepNext/>
      <w:overflowPunct w:val="0"/>
      <w:autoSpaceDE w:val="0"/>
      <w:autoSpaceDN w:val="0"/>
      <w:adjustRightInd w:val="0"/>
      <w:spacing w:before="56" w:after="113" w:line="240" w:lineRule="auto"/>
    </w:pPr>
    <w:rPr>
      <w:rFonts w:ascii="Cir Times_New_Roman" w:eastAsia="Times New Roman" w:hAnsi="Cir Times_New_Roman" w:cs="Times New Roman"/>
      <w:b/>
      <w:noProof/>
      <w:sz w:val="24"/>
    </w:rPr>
  </w:style>
  <w:style w:type="paragraph" w:customStyle="1" w:styleId="clanl">
    <w:name w:val="clan_l"/>
    <w:semiHidden/>
    <w:rsid w:val="00F82C5A"/>
    <w:pPr>
      <w:keepNext/>
      <w:overflowPunct w:val="0"/>
      <w:autoSpaceDE w:val="0"/>
      <w:autoSpaceDN w:val="0"/>
      <w:adjustRightInd w:val="0"/>
      <w:spacing w:before="56" w:after="56" w:line="240" w:lineRule="auto"/>
      <w:jc w:val="center"/>
    </w:pPr>
    <w:rPr>
      <w:rFonts w:ascii="YU Times New Roman" w:eastAsia="Times New Roman" w:hAnsi="YU Times New Roman" w:cs="Times New Roman"/>
      <w:noProof/>
      <w:sz w:val="18"/>
    </w:rPr>
  </w:style>
  <w:style w:type="paragraph" w:customStyle="1" w:styleId="PODNASLOV">
    <w:name w:val="PODNASLOV"/>
    <w:semiHidden/>
    <w:rsid w:val="00F82C5A"/>
    <w:pPr>
      <w:keepNext/>
      <w:keepLines/>
      <w:overflowPunct w:val="0"/>
      <w:autoSpaceDE w:val="0"/>
      <w:autoSpaceDN w:val="0"/>
      <w:adjustRightInd w:val="0"/>
      <w:spacing w:after="113" w:line="240" w:lineRule="auto"/>
      <w:jc w:val="center"/>
    </w:pPr>
    <w:rPr>
      <w:rFonts w:ascii="Cir Times_New_Roman" w:eastAsia="Times New Roman" w:hAnsi="Cir Times_New_Roman" w:cs="Times New Roman"/>
      <w:b/>
      <w:noProof/>
      <w:sz w:val="18"/>
    </w:rPr>
  </w:style>
  <w:style w:type="paragraph" w:customStyle="1" w:styleId="naslovv0">
    <w:name w:val="naslovv"/>
    <w:semiHidden/>
    <w:rsid w:val="00F82C5A"/>
    <w:pPr>
      <w:keepNext/>
      <w:overflowPunct w:val="0"/>
      <w:autoSpaceDE w:val="0"/>
      <w:autoSpaceDN w:val="0"/>
      <w:adjustRightInd w:val="0"/>
      <w:spacing w:after="226" w:line="240" w:lineRule="auto"/>
      <w:jc w:val="center"/>
    </w:pPr>
    <w:rPr>
      <w:rFonts w:ascii="Cir Times_New_Roman" w:eastAsia="Times New Roman" w:hAnsi="Cir Times_New_Roman" w:cs="Times New Roman"/>
      <w:b/>
      <w:noProof/>
    </w:rPr>
  </w:style>
  <w:style w:type="paragraph" w:customStyle="1" w:styleId="body">
    <w:name w:val="body"/>
    <w:next w:val="bodytekst"/>
    <w:semiHidden/>
    <w:rsid w:val="00F82C5A"/>
    <w:pPr>
      <w:keepLines/>
      <w:overflowPunct w:val="0"/>
      <w:autoSpaceDE w:val="0"/>
      <w:autoSpaceDN w:val="0"/>
      <w:adjustRightInd w:val="0"/>
      <w:spacing w:after="56" w:line="160" w:lineRule="exact"/>
      <w:ind w:firstLine="283"/>
      <w:jc w:val="both"/>
    </w:pPr>
    <w:rPr>
      <w:rFonts w:ascii="Cir Times_New_Roman" w:eastAsia="Times New Roman" w:hAnsi="Cir Times_New_Roman" w:cs="Times New Roman"/>
      <w:noProof/>
      <w:sz w:val="16"/>
    </w:rPr>
  </w:style>
  <w:style w:type="paragraph" w:customStyle="1" w:styleId="sadrzaj">
    <w:name w:val="sadrzaj"/>
    <w:semiHidden/>
    <w:rsid w:val="00F82C5A"/>
    <w:pPr>
      <w:keepLines/>
      <w:tabs>
        <w:tab w:val="right" w:pos="317"/>
        <w:tab w:val="left" w:pos="510"/>
        <w:tab w:val="right" w:leader="dot" w:pos="4478"/>
      </w:tabs>
      <w:overflowPunct w:val="0"/>
      <w:autoSpaceDE w:val="0"/>
      <w:autoSpaceDN w:val="0"/>
      <w:adjustRightInd w:val="0"/>
      <w:spacing w:after="113" w:line="180" w:lineRule="exact"/>
    </w:pPr>
    <w:rPr>
      <w:rFonts w:ascii="Cir Times_New_Roman" w:eastAsia="Times New Roman" w:hAnsi="Cir Times_New_Roman" w:cs="Times New Roman"/>
      <w:noProof/>
      <w:sz w:val="18"/>
    </w:rPr>
  </w:style>
  <w:style w:type="paragraph" w:customStyle="1" w:styleId="bod0">
    <w:name w:val="bod 0"/>
    <w:basedOn w:val="bodytekst"/>
    <w:semiHidden/>
    <w:rsid w:val="00F82C5A"/>
    <w:pPr>
      <w:widowControl w:val="0"/>
      <w:ind w:firstLine="0"/>
    </w:pPr>
    <w:rPr>
      <w:szCs w:val="18"/>
      <w:lang w:val="sr-Cyrl-CS"/>
    </w:rPr>
  </w:style>
  <w:style w:type="paragraph" w:customStyle="1" w:styleId="t-9-8">
    <w:name w:val="t-9-8"/>
    <w:basedOn w:val="Normal"/>
    <w:semiHidden/>
    <w:rsid w:val="00F82C5A"/>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Default">
    <w:name w:val="Default"/>
    <w:rsid w:val="00F82C5A"/>
    <w:pPr>
      <w:autoSpaceDE w:val="0"/>
      <w:autoSpaceDN w:val="0"/>
      <w:adjustRightInd w:val="0"/>
      <w:spacing w:after="0" w:line="240" w:lineRule="auto"/>
    </w:pPr>
    <w:rPr>
      <w:rFonts w:ascii="Arial" w:eastAsia="Times New Roman" w:hAnsi="Arial" w:cs="Arial"/>
      <w:color w:val="000000"/>
      <w:sz w:val="24"/>
      <w:szCs w:val="24"/>
      <w:lang w:val="sr-Latn-BA" w:eastAsia="sr-Latn-BA"/>
    </w:rPr>
  </w:style>
  <w:style w:type="paragraph" w:customStyle="1" w:styleId="clan">
    <w:name w:val="clan"/>
    <w:semiHidden/>
    <w:rsid w:val="00F82C5A"/>
    <w:pPr>
      <w:keepNext/>
      <w:spacing w:before="56" w:after="56" w:line="240" w:lineRule="auto"/>
      <w:jc w:val="center"/>
    </w:pPr>
    <w:rPr>
      <w:rFonts w:ascii="Calibri" w:eastAsia="Times New Roman" w:hAnsi="Calibri" w:cs="Times New Roman"/>
      <w:sz w:val="18"/>
    </w:rPr>
  </w:style>
  <w:style w:type="paragraph" w:customStyle="1" w:styleId="bodytekst-3">
    <w:name w:val="body_tekst-3"/>
    <w:semiHidden/>
    <w:rsid w:val="00F82C5A"/>
    <w:pPr>
      <w:keepLines/>
      <w:spacing w:after="56" w:line="180" w:lineRule="exact"/>
      <w:ind w:firstLine="283"/>
      <w:jc w:val="both"/>
    </w:pPr>
    <w:rPr>
      <w:rFonts w:ascii="Calibri" w:eastAsia="Times New Roman" w:hAnsi="Calibri" w:cs="Times New Roman"/>
      <w:sz w:val="18"/>
      <w:lang w:eastAsia="sr-Latn-BA"/>
    </w:rPr>
  </w:style>
  <w:style w:type="paragraph" w:customStyle="1" w:styleId="bodytekst1">
    <w:name w:val="body_tekst 1"/>
    <w:basedOn w:val="bodytekst"/>
    <w:semiHidden/>
    <w:rsid w:val="00F82C5A"/>
    <w:pPr>
      <w:overflowPunct/>
      <w:autoSpaceDE/>
      <w:autoSpaceDN/>
      <w:adjustRightInd/>
    </w:pPr>
    <w:rPr>
      <w:rFonts w:ascii="Times New Roman" w:hAnsi="Times New Roman"/>
      <w:b/>
      <w:noProof w:val="0"/>
    </w:rPr>
  </w:style>
  <w:style w:type="paragraph" w:customStyle="1" w:styleId="bodytekst2">
    <w:name w:val="body_tekst 2"/>
    <w:basedOn w:val="bodytekst1"/>
    <w:semiHidden/>
    <w:rsid w:val="00F82C5A"/>
    <w:pPr>
      <w:keepNext/>
    </w:pPr>
  </w:style>
  <w:style w:type="character" w:styleId="CommentReference">
    <w:name w:val="annotation reference"/>
    <w:uiPriority w:val="99"/>
    <w:semiHidden/>
    <w:unhideWhenUsed/>
    <w:rsid w:val="00F82C5A"/>
    <w:rPr>
      <w:sz w:val="16"/>
      <w:szCs w:val="16"/>
    </w:rPr>
  </w:style>
  <w:style w:type="character" w:styleId="EndnoteReference">
    <w:name w:val="endnote reference"/>
    <w:uiPriority w:val="99"/>
    <w:semiHidden/>
    <w:unhideWhenUsed/>
    <w:rsid w:val="00F82C5A"/>
    <w:rPr>
      <w:vertAlign w:val="superscript"/>
    </w:rPr>
  </w:style>
  <w:style w:type="character" w:styleId="SubtleEmphasis">
    <w:name w:val="Subtle Emphasis"/>
    <w:uiPriority w:val="19"/>
    <w:qFormat/>
    <w:rsid w:val="00F82C5A"/>
    <w:rPr>
      <w:i/>
      <w:iCs w:val="0"/>
      <w:color w:val="5A5A5A"/>
    </w:rPr>
  </w:style>
  <w:style w:type="character" w:styleId="IntenseEmphasis">
    <w:name w:val="Intense Emphasis"/>
    <w:uiPriority w:val="21"/>
    <w:qFormat/>
    <w:rsid w:val="00F82C5A"/>
    <w:rPr>
      <w:b/>
      <w:bCs w:val="0"/>
      <w:i/>
      <w:iCs w:val="0"/>
      <w:sz w:val="24"/>
      <w:szCs w:val="24"/>
      <w:u w:val="single"/>
    </w:rPr>
  </w:style>
  <w:style w:type="character" w:styleId="SubtleReference">
    <w:name w:val="Subtle Reference"/>
    <w:uiPriority w:val="31"/>
    <w:qFormat/>
    <w:rsid w:val="00F82C5A"/>
    <w:rPr>
      <w:sz w:val="24"/>
      <w:szCs w:val="24"/>
      <w:u w:val="single"/>
    </w:rPr>
  </w:style>
  <w:style w:type="character" w:styleId="IntenseReference">
    <w:name w:val="Intense Reference"/>
    <w:uiPriority w:val="32"/>
    <w:qFormat/>
    <w:rsid w:val="00F82C5A"/>
    <w:rPr>
      <w:b/>
      <w:bCs w:val="0"/>
      <w:sz w:val="24"/>
      <w:u w:val="single"/>
    </w:rPr>
  </w:style>
  <w:style w:type="character" w:styleId="BookTitle">
    <w:name w:val="Book Title"/>
    <w:uiPriority w:val="33"/>
    <w:qFormat/>
    <w:rsid w:val="00F82C5A"/>
    <w:rPr>
      <w:rFonts w:ascii="Cambria" w:eastAsia="Times New Roman" w:hAnsi="Cambria" w:hint="default"/>
      <w:b/>
      <w:bCs w:val="0"/>
      <w:i/>
      <w:iCs w:val="0"/>
      <w:sz w:val="24"/>
      <w:szCs w:val="24"/>
    </w:rPr>
  </w:style>
  <w:style w:type="character" w:customStyle="1" w:styleId="CharChar">
    <w:name w:val="Char Char"/>
    <w:rsid w:val="00F82C5A"/>
    <w:rPr>
      <w:rFonts w:ascii="Arial" w:hAnsi="Arial" w:cs="Arial" w:hint="default"/>
      <w:sz w:val="24"/>
      <w:lang w:val="en-US" w:eastAsia="en-US" w:bidi="ar-SA"/>
    </w:rPr>
  </w:style>
  <w:style w:type="character" w:customStyle="1" w:styleId="BodyText2Char1">
    <w:name w:val="Body Text 2 Char1"/>
    <w:uiPriority w:val="99"/>
    <w:semiHidden/>
    <w:rsid w:val="00F82C5A"/>
    <w:rPr>
      <w:rFonts w:ascii="Arial" w:hAnsi="Arial" w:cs="Arial" w:hint="default"/>
      <w:sz w:val="24"/>
      <w:lang w:val="en-US" w:eastAsia="en-US"/>
    </w:rPr>
  </w:style>
  <w:style w:type="character" w:customStyle="1" w:styleId="BodyTextChar1">
    <w:name w:val="Body Text Char1"/>
    <w:uiPriority w:val="99"/>
    <w:semiHidden/>
    <w:rsid w:val="00F82C5A"/>
    <w:rPr>
      <w:rFonts w:ascii="Arial" w:hAnsi="Arial" w:cs="Arial" w:hint="default"/>
      <w:sz w:val="24"/>
      <w:lang w:val="en-US" w:eastAsia="en-US"/>
    </w:rPr>
  </w:style>
  <w:style w:type="character" w:customStyle="1" w:styleId="BodyText3Char1">
    <w:name w:val="Body Text 3 Char1"/>
    <w:uiPriority w:val="99"/>
    <w:semiHidden/>
    <w:rsid w:val="00F82C5A"/>
    <w:rPr>
      <w:rFonts w:ascii="Arial" w:hAnsi="Arial" w:cs="Arial" w:hint="default"/>
      <w:sz w:val="16"/>
      <w:szCs w:val="16"/>
      <w:lang w:val="en-US" w:eastAsia="en-US"/>
    </w:rPr>
  </w:style>
  <w:style w:type="character" w:customStyle="1" w:styleId="BodyTextIndent2Char1">
    <w:name w:val="Body Text Indent 2 Char1"/>
    <w:uiPriority w:val="99"/>
    <w:semiHidden/>
    <w:rsid w:val="00F82C5A"/>
    <w:rPr>
      <w:rFonts w:ascii="Arial" w:hAnsi="Arial" w:cs="Arial" w:hint="default"/>
      <w:sz w:val="24"/>
      <w:lang w:val="en-US" w:eastAsia="en-US"/>
    </w:rPr>
  </w:style>
  <w:style w:type="character" w:customStyle="1" w:styleId="BodyTextIndentChar1">
    <w:name w:val="Body Text Indent Char1"/>
    <w:uiPriority w:val="99"/>
    <w:semiHidden/>
    <w:rsid w:val="00F82C5A"/>
    <w:rPr>
      <w:rFonts w:ascii="Arial" w:hAnsi="Arial" w:cs="Arial" w:hint="default"/>
      <w:sz w:val="24"/>
      <w:lang w:val="en-US" w:eastAsia="en-US"/>
    </w:rPr>
  </w:style>
  <w:style w:type="character" w:customStyle="1" w:styleId="BodyTextFirstIndentChar1">
    <w:name w:val="Body Text First Indent Char1"/>
    <w:uiPriority w:val="99"/>
    <w:semiHidden/>
    <w:rsid w:val="00F82C5A"/>
  </w:style>
  <w:style w:type="character" w:customStyle="1" w:styleId="BodyTextFirstIndent2Char1">
    <w:name w:val="Body Text First Indent 2 Char1"/>
    <w:uiPriority w:val="99"/>
    <w:semiHidden/>
    <w:rsid w:val="00F82C5A"/>
  </w:style>
  <w:style w:type="character" w:customStyle="1" w:styleId="NoteHeadingChar1">
    <w:name w:val="Note Heading Char1"/>
    <w:uiPriority w:val="99"/>
    <w:semiHidden/>
    <w:rsid w:val="00F82C5A"/>
    <w:rPr>
      <w:rFonts w:ascii="Arial" w:hAnsi="Arial" w:cs="Arial" w:hint="default"/>
      <w:sz w:val="24"/>
      <w:lang w:val="en-US" w:eastAsia="en-US"/>
    </w:rPr>
  </w:style>
  <w:style w:type="character" w:customStyle="1" w:styleId="CommentTextChar1">
    <w:name w:val="Comment Text Char1"/>
    <w:uiPriority w:val="99"/>
    <w:semiHidden/>
    <w:rsid w:val="00F82C5A"/>
    <w:rPr>
      <w:rFonts w:ascii="Arial" w:hAnsi="Arial" w:cs="Arial" w:hint="default"/>
      <w:lang w:val="en-US" w:eastAsia="en-US"/>
    </w:rPr>
  </w:style>
  <w:style w:type="character" w:customStyle="1" w:styleId="CommentSubjectChar1">
    <w:name w:val="Comment Subject Char1"/>
    <w:uiPriority w:val="99"/>
    <w:semiHidden/>
    <w:rsid w:val="00F82C5A"/>
    <w:rPr>
      <w:rFonts w:ascii="Arial" w:hAnsi="Arial" w:cs="Arial" w:hint="default"/>
      <w:b/>
      <w:bCs/>
      <w:lang w:val="en-US" w:eastAsia="en-US"/>
    </w:rPr>
  </w:style>
  <w:style w:type="character" w:customStyle="1" w:styleId="BalloonTextChar1">
    <w:name w:val="Balloon Text Char1"/>
    <w:uiPriority w:val="99"/>
    <w:semiHidden/>
    <w:rsid w:val="00F82C5A"/>
    <w:rPr>
      <w:rFonts w:ascii="Tahoma" w:hAnsi="Tahoma" w:cs="Tahoma" w:hint="default"/>
      <w:sz w:val="16"/>
      <w:szCs w:val="16"/>
      <w:lang w:val="en-US" w:eastAsia="en-US"/>
    </w:rPr>
  </w:style>
  <w:style w:type="character" w:customStyle="1" w:styleId="DocumentMapChar1">
    <w:name w:val="Document Map Char1"/>
    <w:uiPriority w:val="99"/>
    <w:semiHidden/>
    <w:rsid w:val="00F82C5A"/>
    <w:rPr>
      <w:rFonts w:ascii="Tahoma" w:hAnsi="Tahoma" w:cs="Tahoma" w:hint="default"/>
      <w:sz w:val="16"/>
      <w:szCs w:val="16"/>
      <w:lang w:val="en-US" w:eastAsia="en-US"/>
    </w:rPr>
  </w:style>
  <w:style w:type="table" w:styleId="TableGrid">
    <w:name w:val="Table Grid"/>
    <w:basedOn w:val="TableNormal"/>
    <w:uiPriority w:val="39"/>
    <w:rsid w:val="00F82C5A"/>
    <w:pPr>
      <w:spacing w:after="0" w:line="240" w:lineRule="auto"/>
    </w:pPr>
    <w:rPr>
      <w:rFonts w:ascii="Calibri" w:eastAsia="Times New Roman" w:hAnsi="Calibri" w:cs="Times New Roman"/>
      <w:sz w:val="20"/>
      <w:szCs w:val="20"/>
      <w:lang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F82C5A"/>
    <w:pPr>
      <w:autoSpaceDE w:val="0"/>
      <w:autoSpaceDN w:val="0"/>
      <w:spacing w:after="0" w:line="240" w:lineRule="auto"/>
      <w:jc w:val="both"/>
    </w:pPr>
    <w:rPr>
      <w:rFonts w:ascii="Calibri" w:eastAsia="Times New Roman" w:hAnsi="Calibri" w:cs="Times New Roman"/>
      <w:sz w:val="20"/>
      <w:szCs w:val="20"/>
      <w:lang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F82C5A"/>
    <w:pPr>
      <w:spacing w:after="0" w:line="240" w:lineRule="auto"/>
    </w:pPr>
    <w:rPr>
      <w:rFonts w:ascii="Calibri" w:eastAsia="Times New Roman" w:hAnsi="Calibri" w:cs="Times New Roman"/>
      <w:sz w:val="20"/>
      <w:szCs w:val="20"/>
      <w:lang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F82C5A"/>
    <w:pPr>
      <w:spacing w:after="0" w:line="240" w:lineRule="auto"/>
    </w:pPr>
    <w:rPr>
      <w:rFonts w:ascii="Times New Roman" w:eastAsia="Times New Roman" w:hAnsi="Times New Roman" w:cs="Times New Roman"/>
      <w:sz w:val="20"/>
      <w:szCs w:val="20"/>
      <w:lang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F82C5A"/>
    <w:pPr>
      <w:spacing w:after="0" w:line="240" w:lineRule="auto"/>
    </w:pPr>
    <w:rPr>
      <w:rFonts w:ascii="Calibri" w:eastAsia="Times New Roman" w:hAnsi="Calibri" w:cs="Times New Roman"/>
      <w:sz w:val="21"/>
      <w:szCs w:val="21"/>
    </w:rPr>
    <w:tblPr>
      <w:tblStyleRowBandSize w:val="1"/>
      <w:tblStyleColBandSize w:val="1"/>
      <w:tblInd w:w="0" w:type="nil"/>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3">
    <w:name w:val="Table Grid3"/>
    <w:basedOn w:val="TableNormal"/>
    <w:uiPriority w:val="59"/>
    <w:rsid w:val="00F82C5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F82C5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82C5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F82C5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F82C5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F82C5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F82C5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F82C5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F82C5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F82C5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ingle space,footnote text,Geneva 9,Font: Geneva 9,Boston 10,f,Footnote Text Char Char Char,Footnote Text Char Char,Fußnotentextf,Footnote Text Blue,Fußnotentextr,Fuﬂnotentextf,ft,Fußnote,fn, Car Car,Footnote Text Char Char1,- OP, Char1 Ch"/>
    <w:basedOn w:val="Normal"/>
    <w:link w:val="FootnoteTextChar"/>
    <w:uiPriority w:val="99"/>
    <w:unhideWhenUsed/>
    <w:qFormat/>
    <w:rsid w:val="00580BD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Geneva 9 Char,Font: Geneva 9 Char,Boston 10 Char,f Char,Footnote Text Char Char Char Char,Footnote Text Char Char Char1,Fußnotentextf Char,Footnote Text Blue Char,Fußnotentextr Char,ft Char,fn Char"/>
    <w:basedOn w:val="DefaultParagraphFont"/>
    <w:link w:val="FootnoteText"/>
    <w:uiPriority w:val="99"/>
    <w:qFormat/>
    <w:rsid w:val="00580BDD"/>
    <w:rPr>
      <w:rFonts w:ascii="Times New Roman" w:eastAsia="Times New Roman" w:hAnsi="Times New Roman" w:cs="Times New Roman"/>
      <w:sz w:val="20"/>
      <w:szCs w:val="20"/>
    </w:rPr>
  </w:style>
  <w:style w:type="character" w:styleId="FootnoteReference">
    <w:name w:val="footnote reference"/>
    <w:aliases w:val="16 Point,Superscript 6 Point,ftref,BVI fnr,Footnote Reference Char Char Char,Carattere Char Carattere Carattere Char Carattere Char Carattere Char Char Char1 Char,Carattere Carattere Char Char Char Carattere Char,nota pié di pagina,fr"/>
    <w:basedOn w:val="DefaultParagraphFont"/>
    <w:link w:val="BVIfnrCarChar1"/>
    <w:uiPriority w:val="99"/>
    <w:unhideWhenUsed/>
    <w:qFormat/>
    <w:rsid w:val="00580BDD"/>
    <w:rPr>
      <w:vertAlign w:val="superscript"/>
    </w:rPr>
  </w:style>
  <w:style w:type="paragraph" w:customStyle="1" w:styleId="BVIfnrCarChar1">
    <w:name w:val="BVI fnr Car Char1"/>
    <w:basedOn w:val="Normal"/>
    <w:link w:val="FootnoteReference"/>
    <w:uiPriority w:val="99"/>
    <w:qFormat/>
    <w:rsid w:val="00580BDD"/>
    <w:pPr>
      <w:spacing w:before="120" w:line="240" w:lineRule="exact"/>
      <w:jc w:val="both"/>
    </w:pPr>
    <w:rPr>
      <w:vertAlign w:val="superscript"/>
    </w:rPr>
  </w:style>
  <w:style w:type="character" w:customStyle="1" w:styleId="wT1">
    <w:name w:val="wT1"/>
    <w:rsid w:val="00833371"/>
  </w:style>
  <w:style w:type="paragraph" w:customStyle="1" w:styleId="naslov">
    <w:name w:val="naslov"/>
    <w:basedOn w:val="Normal"/>
    <w:qFormat/>
    <w:rsid w:val="00833371"/>
    <w:pPr>
      <w:spacing w:before="40" w:after="40" w:line="240" w:lineRule="auto"/>
      <w:jc w:val="center"/>
    </w:pPr>
    <w:rPr>
      <w:rFonts w:ascii="Candara" w:eastAsia="Times New Roman" w:hAnsi="Candara" w:cs="Times New Roman"/>
      <w:b/>
      <w:color w:val="FFFFFF" w:themeColor="background1"/>
      <w:lang w:val="bs-Latn-BA"/>
    </w:rPr>
  </w:style>
  <w:style w:type="character" w:customStyle="1" w:styleId="ListParagraphChar">
    <w:name w:val="List Paragraph Char"/>
    <w:aliases w:val="Bullets Char,Dot pt Char,F5 List Paragraph Char,Indicator Text Char,List Paragraph (numbered (a)) Char,List Paragraph Char Char Char Char,List Paragraph1 Char,List Paragraph11 Char,List Paragraph2 Char,Medium Grid 1 - Accent 22 Char"/>
    <w:link w:val="ListParagraph"/>
    <w:uiPriority w:val="34"/>
    <w:qFormat/>
    <w:rsid w:val="00833371"/>
    <w:rPr>
      <w:rFonts w:ascii="Calibri" w:eastAsia="Calibri" w:hAnsi="Calibri" w:cs="Times New Roman"/>
      <w:lang w:val="sr-Cyrl-BA"/>
    </w:rPr>
  </w:style>
  <w:style w:type="character" w:customStyle="1" w:styleId="normaltextrun">
    <w:name w:val="normaltextrun"/>
    <w:basedOn w:val="DefaultParagraphFont"/>
    <w:rsid w:val="00D72459"/>
  </w:style>
  <w:style w:type="character" w:customStyle="1" w:styleId="eop">
    <w:name w:val="eop"/>
    <w:basedOn w:val="DefaultParagraphFont"/>
    <w:rsid w:val="00D72459"/>
  </w:style>
  <w:style w:type="character" w:styleId="Strong">
    <w:name w:val="Strong"/>
    <w:basedOn w:val="DefaultParagraphFont"/>
    <w:uiPriority w:val="22"/>
    <w:qFormat/>
    <w:rsid w:val="00D724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039323">
      <w:bodyDiv w:val="1"/>
      <w:marLeft w:val="0"/>
      <w:marRight w:val="0"/>
      <w:marTop w:val="0"/>
      <w:marBottom w:val="0"/>
      <w:divBdr>
        <w:top w:val="none" w:sz="0" w:space="0" w:color="auto"/>
        <w:left w:val="none" w:sz="0" w:space="0" w:color="auto"/>
        <w:bottom w:val="none" w:sz="0" w:space="0" w:color="auto"/>
        <w:right w:val="none" w:sz="0" w:space="0" w:color="auto"/>
      </w:divBdr>
    </w:div>
    <w:div w:id="97271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0FEEAAB5D0604A8D9749CCA7FA2A67" ma:contentTypeVersion="2" ma:contentTypeDescription="Create a new document." ma:contentTypeScope="" ma:versionID="0affef3f8c3e8a402b6804edf7f470c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85122-B5C2-48AA-A55E-2558ED8A9C4A}">
  <ds:schemaRefs>
    <ds:schemaRef ds:uri="http://schemas.microsoft.com/sharepoint/v3/contenttype/forms"/>
  </ds:schemaRefs>
</ds:datastoreItem>
</file>

<file path=customXml/itemProps2.xml><?xml version="1.0" encoding="utf-8"?>
<ds:datastoreItem xmlns:ds="http://schemas.openxmlformats.org/officeDocument/2006/customXml" ds:itemID="{DAE247E5-1892-4AAC-96AB-8E733D58474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3B7D2D7-A5ED-4EC1-8D7C-9FEB0D88728A}"/>
</file>

<file path=customXml/itemProps4.xml><?xml version="1.0" encoding="utf-8"?>
<ds:datastoreItem xmlns:ds="http://schemas.openxmlformats.org/officeDocument/2006/customXml" ds:itemID="{43F11921-9318-4A59-B4A2-51D436A92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17</Pages>
  <Words>4001</Words>
  <Characters>22811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9ef79c85-8010-4982-830d-58ab74d97c69#Мјере 2025#OBRASCI UZ PRAVILNIK ZA KAPITALNE INVEST 2025.</vt:lpstr>
    </vt:vector>
  </TitlesOfParts>
  <Company/>
  <LinksUpToDate>false</LinksUpToDate>
  <CharactersWithSpaces>26759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9ef79c85-8010-4982-830d-58ab74d97c69#Мјере 2025#OBRASCI UZ PRAVILNIK ZA KAPITALNE INVEST 2025.</dc:title>
  <dc:subject/>
  <dc:creator>Nevenka Siljegovic</dc:creator>
  <cp:keywords/>
  <dc:description/>
  <cp:lastModifiedBy>Tamara Vrhovac</cp:lastModifiedBy>
  <cp:revision>9</cp:revision>
  <cp:lastPrinted>2025-04-16T09:23:00Z</cp:lastPrinted>
  <dcterms:created xsi:type="dcterms:W3CDTF">2025-04-22T09:25:00Z</dcterms:created>
  <dcterms:modified xsi:type="dcterms:W3CDTF">2025-05-29T07:34:00Z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0x010100AB0FEEAAB5D0604A8D9749CCA7FA2A67</vt:lpwstr>
  </property>
</Properties>
</file>