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9F" w:rsidRPr="00691056" w:rsidRDefault="0024799F" w:rsidP="0024799F">
      <w:pPr>
        <w:jc w:val="center"/>
        <w:rPr>
          <w:rFonts w:cstheme="minorHAnsi"/>
        </w:rPr>
      </w:pPr>
      <w:r w:rsidRPr="00691056">
        <w:rPr>
          <w:rFonts w:cstheme="minorHAnsi"/>
          <w:noProof/>
          <w:lang w:val="sr-Latn-CS" w:eastAsia="sr-Latn-CS"/>
        </w:rPr>
        <w:drawing>
          <wp:inline distT="0" distB="0" distL="0" distR="0" wp14:anchorId="051A32E2" wp14:editId="591EBB34">
            <wp:extent cx="1152525" cy="1123950"/>
            <wp:effectExtent l="19050" t="0" r="9525" b="0"/>
            <wp:docPr id="2" name="Picture 1" descr="amble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lem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99F" w:rsidRPr="00691056" w:rsidRDefault="0024799F" w:rsidP="0024799F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691056">
        <w:rPr>
          <w:rFonts w:asciiTheme="minorHAnsi" w:hAnsiTheme="minorHAnsi" w:cstheme="minorHAnsi"/>
          <w:sz w:val="22"/>
          <w:szCs w:val="22"/>
        </w:rPr>
        <w:t>РЕПУБЛИКА СРПСКА</w:t>
      </w:r>
    </w:p>
    <w:p w:rsidR="0024799F" w:rsidRPr="00691056" w:rsidRDefault="0024799F" w:rsidP="0024799F">
      <w:pPr>
        <w:pStyle w:val="BodyTex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691056">
        <w:rPr>
          <w:rFonts w:asciiTheme="minorHAnsi" w:hAnsiTheme="minorHAnsi" w:cstheme="minorHAnsi"/>
          <w:sz w:val="22"/>
          <w:szCs w:val="22"/>
          <w:u w:val="single"/>
        </w:rPr>
        <w:t>МИНИСТАРСТВО ПОЉОПРИВРЕДЕ, ШУМАРСТВА И ВОДОПРИВРЕДЕ</w:t>
      </w:r>
    </w:p>
    <w:p w:rsidR="0024799F" w:rsidRPr="00691056" w:rsidRDefault="0024799F" w:rsidP="0024799F">
      <w:pPr>
        <w:pStyle w:val="NoSpacing"/>
        <w:jc w:val="center"/>
        <w:rPr>
          <w:rFonts w:asciiTheme="minorHAnsi" w:hAnsiTheme="minorHAnsi" w:cstheme="minorHAnsi"/>
        </w:rPr>
      </w:pPr>
      <w:proofErr w:type="spellStart"/>
      <w:r w:rsidRPr="00691056">
        <w:rPr>
          <w:rFonts w:asciiTheme="minorHAnsi" w:hAnsiTheme="minorHAnsi" w:cstheme="minorHAnsi"/>
        </w:rPr>
        <w:t>Трг</w:t>
      </w:r>
      <w:proofErr w:type="spellEnd"/>
      <w:r w:rsidRPr="00691056">
        <w:rPr>
          <w:rFonts w:asciiTheme="minorHAnsi" w:hAnsiTheme="minorHAnsi" w:cstheme="minorHAnsi"/>
        </w:rPr>
        <w:t xml:space="preserve"> </w:t>
      </w:r>
      <w:proofErr w:type="spellStart"/>
      <w:r w:rsidRPr="00691056">
        <w:rPr>
          <w:rFonts w:asciiTheme="minorHAnsi" w:hAnsiTheme="minorHAnsi" w:cstheme="minorHAnsi"/>
        </w:rPr>
        <w:t>Републике</w:t>
      </w:r>
      <w:proofErr w:type="spellEnd"/>
      <w:r w:rsidRPr="00691056">
        <w:rPr>
          <w:rFonts w:asciiTheme="minorHAnsi" w:hAnsiTheme="minorHAnsi" w:cstheme="minorHAnsi"/>
        </w:rPr>
        <w:t xml:space="preserve"> </w:t>
      </w:r>
      <w:proofErr w:type="spellStart"/>
      <w:r w:rsidRPr="00691056">
        <w:rPr>
          <w:rFonts w:asciiTheme="minorHAnsi" w:hAnsiTheme="minorHAnsi" w:cstheme="minorHAnsi"/>
        </w:rPr>
        <w:t>Српске</w:t>
      </w:r>
      <w:proofErr w:type="spellEnd"/>
      <w:r w:rsidRPr="00691056">
        <w:rPr>
          <w:rFonts w:asciiTheme="minorHAnsi" w:hAnsiTheme="minorHAnsi" w:cstheme="minorHAnsi"/>
        </w:rPr>
        <w:t xml:space="preserve"> </w:t>
      </w:r>
      <w:proofErr w:type="spellStart"/>
      <w:r w:rsidRPr="00691056">
        <w:rPr>
          <w:rFonts w:asciiTheme="minorHAnsi" w:hAnsiTheme="minorHAnsi" w:cstheme="minorHAnsi"/>
        </w:rPr>
        <w:t>број</w:t>
      </w:r>
      <w:proofErr w:type="spellEnd"/>
      <w:r w:rsidRPr="00691056">
        <w:rPr>
          <w:rFonts w:asciiTheme="minorHAnsi" w:hAnsiTheme="minorHAnsi" w:cstheme="minorHAnsi"/>
        </w:rPr>
        <w:t>: 1</w:t>
      </w:r>
      <w:r w:rsidRPr="00691056">
        <w:rPr>
          <w:rFonts w:asciiTheme="minorHAnsi" w:hAnsiTheme="minorHAnsi" w:cstheme="minorHAnsi"/>
          <w:lang w:val="hr-BA"/>
        </w:rPr>
        <w:t>,</w:t>
      </w:r>
      <w:r w:rsidRPr="00691056">
        <w:rPr>
          <w:rFonts w:asciiTheme="minorHAnsi" w:hAnsiTheme="minorHAnsi" w:cstheme="minorHAnsi"/>
          <w:lang w:val="sr-Cyrl-CS"/>
        </w:rPr>
        <w:t xml:space="preserve"> Бања Лука тел: 051/33</w:t>
      </w:r>
      <w:r w:rsidRPr="00691056">
        <w:rPr>
          <w:rFonts w:asciiTheme="minorHAnsi" w:hAnsiTheme="minorHAnsi" w:cstheme="minorHAnsi"/>
        </w:rPr>
        <w:t>8</w:t>
      </w:r>
      <w:r w:rsidRPr="00691056">
        <w:rPr>
          <w:rFonts w:asciiTheme="minorHAnsi" w:hAnsiTheme="minorHAnsi" w:cstheme="minorHAnsi"/>
          <w:lang w:val="sr-Cyrl-CS"/>
        </w:rPr>
        <w:t>-</w:t>
      </w:r>
      <w:r w:rsidRPr="00691056">
        <w:rPr>
          <w:rFonts w:asciiTheme="minorHAnsi" w:hAnsiTheme="minorHAnsi" w:cstheme="minorHAnsi"/>
        </w:rPr>
        <w:t>415</w:t>
      </w:r>
      <w:r w:rsidRPr="00691056">
        <w:rPr>
          <w:rFonts w:asciiTheme="minorHAnsi" w:hAnsiTheme="minorHAnsi" w:cstheme="minorHAnsi"/>
          <w:lang w:val="sr-Cyrl-CS"/>
        </w:rPr>
        <w:t xml:space="preserve"> факс: 051/33</w:t>
      </w:r>
      <w:r w:rsidRPr="00691056">
        <w:rPr>
          <w:rFonts w:asciiTheme="minorHAnsi" w:hAnsiTheme="minorHAnsi" w:cstheme="minorHAnsi"/>
        </w:rPr>
        <w:t>8</w:t>
      </w:r>
      <w:r w:rsidRPr="00691056">
        <w:rPr>
          <w:rFonts w:asciiTheme="minorHAnsi" w:hAnsiTheme="minorHAnsi" w:cstheme="minorHAnsi"/>
          <w:lang w:val="sr-Cyrl-CS"/>
        </w:rPr>
        <w:t>-</w:t>
      </w:r>
      <w:r w:rsidRPr="00691056">
        <w:rPr>
          <w:rFonts w:asciiTheme="minorHAnsi" w:hAnsiTheme="minorHAnsi" w:cstheme="minorHAnsi"/>
        </w:rPr>
        <w:t>866</w:t>
      </w:r>
    </w:p>
    <w:p w:rsidR="0024799F" w:rsidRPr="00691056" w:rsidRDefault="0024799F" w:rsidP="0024799F">
      <w:pPr>
        <w:pStyle w:val="NoSpacing"/>
        <w:jc w:val="center"/>
        <w:rPr>
          <w:rFonts w:asciiTheme="minorHAnsi" w:hAnsiTheme="minorHAnsi" w:cstheme="minorHAnsi"/>
        </w:rPr>
      </w:pPr>
      <w:r w:rsidRPr="00691056">
        <w:rPr>
          <w:rFonts w:asciiTheme="minorHAnsi" w:hAnsiTheme="minorHAnsi" w:cstheme="minorHAnsi"/>
        </w:rPr>
        <w:t>www.vladars.net,</w:t>
      </w:r>
      <w:r w:rsidRPr="00691056">
        <w:rPr>
          <w:rFonts w:asciiTheme="minorHAnsi" w:hAnsiTheme="minorHAnsi" w:cstheme="minorHAnsi"/>
          <w:lang w:val="sr-Cyrl-CS"/>
        </w:rPr>
        <w:t xml:space="preserve"> </w:t>
      </w:r>
      <w:r w:rsidRPr="00691056">
        <w:rPr>
          <w:rFonts w:asciiTheme="minorHAnsi" w:hAnsiTheme="minorHAnsi" w:cstheme="minorHAnsi"/>
        </w:rPr>
        <w:t>E</w:t>
      </w:r>
      <w:r w:rsidRPr="00691056">
        <w:rPr>
          <w:rFonts w:asciiTheme="minorHAnsi" w:hAnsiTheme="minorHAnsi" w:cstheme="minorHAnsi"/>
          <w:lang w:val="sr-Cyrl-CS"/>
        </w:rPr>
        <w:t>-</w:t>
      </w:r>
      <w:r w:rsidRPr="00691056">
        <w:rPr>
          <w:rFonts w:asciiTheme="minorHAnsi" w:hAnsiTheme="minorHAnsi" w:cstheme="minorHAnsi"/>
        </w:rPr>
        <w:t>mail</w:t>
      </w:r>
      <w:r w:rsidRPr="00691056">
        <w:rPr>
          <w:rFonts w:asciiTheme="minorHAnsi" w:hAnsiTheme="minorHAnsi" w:cstheme="minorHAnsi"/>
          <w:lang w:val="sr-Cyrl-CS"/>
        </w:rPr>
        <w:t xml:space="preserve">: </w:t>
      </w:r>
      <w:proofErr w:type="spellStart"/>
      <w:r w:rsidRPr="00691056">
        <w:rPr>
          <w:rFonts w:asciiTheme="minorHAnsi" w:hAnsiTheme="minorHAnsi" w:cstheme="minorHAnsi"/>
        </w:rPr>
        <w:t>mps</w:t>
      </w:r>
      <w:proofErr w:type="spellEnd"/>
      <w:r w:rsidRPr="00691056">
        <w:rPr>
          <w:rFonts w:asciiTheme="minorHAnsi" w:hAnsiTheme="minorHAnsi" w:cstheme="minorHAnsi"/>
          <w:lang w:val="sr-Cyrl-CS"/>
        </w:rPr>
        <w:t>@</w:t>
      </w:r>
      <w:proofErr w:type="spellStart"/>
      <w:r w:rsidRPr="00691056">
        <w:rPr>
          <w:rFonts w:asciiTheme="minorHAnsi" w:hAnsiTheme="minorHAnsi" w:cstheme="minorHAnsi"/>
        </w:rPr>
        <w:t>mps</w:t>
      </w:r>
      <w:proofErr w:type="spellEnd"/>
      <w:r w:rsidRPr="00691056">
        <w:rPr>
          <w:rFonts w:asciiTheme="minorHAnsi" w:hAnsiTheme="minorHAnsi" w:cstheme="minorHAnsi"/>
          <w:lang w:val="sr-Cyrl-CS"/>
        </w:rPr>
        <w:t>.</w:t>
      </w:r>
      <w:proofErr w:type="spellStart"/>
      <w:r w:rsidRPr="00691056">
        <w:rPr>
          <w:rFonts w:asciiTheme="minorHAnsi" w:hAnsiTheme="minorHAnsi" w:cstheme="minorHAnsi"/>
        </w:rPr>
        <w:t>vladars</w:t>
      </w:r>
      <w:proofErr w:type="spellEnd"/>
      <w:r w:rsidRPr="00691056">
        <w:rPr>
          <w:rFonts w:asciiTheme="minorHAnsi" w:hAnsiTheme="minorHAnsi" w:cstheme="minorHAnsi"/>
          <w:lang w:val="sr-Cyrl-CS"/>
        </w:rPr>
        <w:t>.</w:t>
      </w:r>
      <w:r w:rsidRPr="00691056">
        <w:rPr>
          <w:rFonts w:asciiTheme="minorHAnsi" w:hAnsiTheme="minorHAnsi" w:cstheme="minorHAnsi"/>
        </w:rPr>
        <w:t>net</w:t>
      </w:r>
    </w:p>
    <w:p w:rsidR="0024799F" w:rsidRPr="00691056" w:rsidRDefault="0024799F" w:rsidP="0024799F">
      <w:pPr>
        <w:pStyle w:val="NoSpacing"/>
        <w:ind w:left="567"/>
        <w:rPr>
          <w:rFonts w:asciiTheme="minorHAnsi" w:hAnsiTheme="minorHAnsi" w:cstheme="minorHAnsi"/>
          <w:b/>
        </w:rPr>
      </w:pPr>
    </w:p>
    <w:p w:rsidR="0024799F" w:rsidRPr="005A65C5" w:rsidRDefault="0024799F" w:rsidP="00113F5B">
      <w:pPr>
        <w:pStyle w:val="NoSpacing"/>
        <w:rPr>
          <w:lang w:val="sr-Latn-RS"/>
        </w:rPr>
      </w:pPr>
      <w:proofErr w:type="spellStart"/>
      <w:r w:rsidRPr="00DE4949">
        <w:t>Број</w:t>
      </w:r>
      <w:proofErr w:type="spellEnd"/>
      <w:r w:rsidRPr="00DE4949">
        <w:t xml:space="preserve">: </w:t>
      </w:r>
      <w:r>
        <w:rPr>
          <w:lang w:val="sr-Cyrl-BA"/>
        </w:rPr>
        <w:t>12.02.1.052-</w:t>
      </w:r>
      <w:r>
        <w:rPr>
          <w:lang w:val="sr-Latn-CS"/>
        </w:rPr>
        <w:t xml:space="preserve">           /26</w:t>
      </w:r>
    </w:p>
    <w:p w:rsidR="0024799F" w:rsidRDefault="0024799F" w:rsidP="00113F5B">
      <w:pPr>
        <w:pStyle w:val="NoSpacing"/>
        <w:rPr>
          <w:lang w:val="sr-Latn-CS"/>
        </w:rPr>
      </w:pPr>
      <w:proofErr w:type="spellStart"/>
      <w:r w:rsidRPr="00DE4949">
        <w:t>Датум</w:t>
      </w:r>
      <w:proofErr w:type="spellEnd"/>
      <w:r w:rsidRPr="00DE4949">
        <w:t>,</w:t>
      </w:r>
    </w:p>
    <w:p w:rsidR="0024799F" w:rsidRDefault="0024799F" w:rsidP="0024799F">
      <w:pPr>
        <w:pStyle w:val="NoSpacing"/>
        <w:ind w:left="567"/>
        <w:rPr>
          <w:rFonts w:ascii="Times New Roman" w:hAnsi="Times New Roman"/>
          <w:lang w:val="sr-Cyrl-BA"/>
        </w:rPr>
      </w:pPr>
      <w:r w:rsidRPr="000F6952">
        <w:rPr>
          <w:rFonts w:ascii="Times New Roman" w:hAnsi="Times New Roman"/>
          <w:lang w:val="sr-Cyrl-BA"/>
        </w:rPr>
        <w:t xml:space="preserve">       </w:t>
      </w:r>
    </w:p>
    <w:p w:rsidR="0024799F" w:rsidRPr="00617BB6" w:rsidRDefault="0024799F" w:rsidP="0024799F">
      <w:pPr>
        <w:ind w:right="-360"/>
        <w:jc w:val="both"/>
        <w:rPr>
          <w:rFonts w:eastAsia="Times New Roman" w:cstheme="minorHAnsi"/>
          <w:lang w:val="sr-Cyrl-BA" w:eastAsia="en-US"/>
        </w:rPr>
      </w:pPr>
      <w:r>
        <w:rPr>
          <w:rFonts w:ascii="Calibri" w:eastAsia="Times New Roman" w:hAnsi="Calibri" w:cs="Times New Roman"/>
        </w:rPr>
        <w:t>На основу члана 76</w:t>
      </w:r>
      <w:r w:rsidRPr="00A374E2">
        <w:rPr>
          <w:rFonts w:ascii="Calibri" w:eastAsia="Times New Roman" w:hAnsi="Calibri" w:cs="Times New Roman"/>
        </w:rPr>
        <w:t>. став 2. Закона о републичкој управи („Службени гласник Републике Српске“,</w:t>
      </w:r>
      <w:r w:rsidRPr="00C93BF5">
        <w:t xml:space="preserve"> </w:t>
      </w:r>
      <w:bookmarkStart w:id="0" w:name="_GoBack"/>
      <w:bookmarkEnd w:id="0"/>
      <w:r w:rsidRPr="00491882">
        <w:rPr>
          <w:rFonts w:eastAsia="Times New Roman" w:cstheme="minorHAnsi"/>
          <w:lang w:val="hr-HR" w:eastAsia="en-US"/>
        </w:rPr>
        <w:t>бр</w:t>
      </w:r>
      <w:r w:rsidRPr="00491882">
        <w:rPr>
          <w:rFonts w:eastAsia="Times New Roman" w:cstheme="minorHAnsi"/>
          <w:lang w:val="sr-Cyrl-RS" w:eastAsia="en-US"/>
        </w:rPr>
        <w:t>.</w:t>
      </w:r>
      <w:r w:rsidRPr="00491882">
        <w:rPr>
          <w:rFonts w:eastAsia="Times New Roman" w:cstheme="minorHAnsi"/>
          <w:lang w:val="sr-Cyrl-BA" w:eastAsia="en-US"/>
        </w:rPr>
        <w:t xml:space="preserve"> </w:t>
      </w:r>
      <w:r w:rsidRPr="00491882">
        <w:rPr>
          <w:rFonts w:eastAsia="Times New Roman" w:cstheme="minorHAnsi"/>
          <w:lang w:val="hr-HR" w:eastAsia="en-US"/>
        </w:rPr>
        <w:t>11</w:t>
      </w:r>
      <w:r w:rsidRPr="00491882">
        <w:rPr>
          <w:rFonts w:eastAsia="Times New Roman" w:cstheme="minorHAnsi"/>
          <w:lang w:val="sr-Cyrl-RS" w:eastAsia="en-US"/>
        </w:rPr>
        <w:t>5</w:t>
      </w:r>
      <w:r w:rsidRPr="00491882">
        <w:rPr>
          <w:rFonts w:eastAsia="Times New Roman" w:cstheme="minorHAnsi"/>
          <w:lang w:val="hr-HR" w:eastAsia="en-US"/>
        </w:rPr>
        <w:t>/</w:t>
      </w:r>
      <w:r w:rsidRPr="00491882">
        <w:rPr>
          <w:rFonts w:eastAsia="Times New Roman" w:cstheme="minorHAnsi"/>
          <w:lang w:val="sr-Cyrl-RS" w:eastAsia="en-US"/>
        </w:rPr>
        <w:t>1</w:t>
      </w:r>
      <w:r w:rsidRPr="00491882">
        <w:rPr>
          <w:rFonts w:eastAsia="Times New Roman" w:cstheme="minorHAnsi"/>
          <w:lang w:val="hr-HR" w:eastAsia="en-US"/>
        </w:rPr>
        <w:t>8</w:t>
      </w:r>
      <w:r w:rsidRPr="00491882">
        <w:rPr>
          <w:rFonts w:eastAsia="Times New Roman" w:cstheme="minorHAnsi"/>
          <w:lang w:val="sr-Latn-RS" w:eastAsia="en-US"/>
        </w:rPr>
        <w:t xml:space="preserve">, </w:t>
      </w:r>
      <w:r w:rsidRPr="00491882">
        <w:rPr>
          <w:rFonts w:eastAsia="Times New Roman" w:cstheme="minorHAnsi"/>
          <w:lang w:val="sr-Cyrl-RS" w:eastAsia="en-US"/>
        </w:rPr>
        <w:t>111/21</w:t>
      </w:r>
      <w:r w:rsidRPr="00491882">
        <w:rPr>
          <w:rFonts w:eastAsia="Times New Roman" w:cstheme="minorHAnsi"/>
          <w:lang w:val="sr-Latn-CS" w:eastAsia="en-US"/>
        </w:rPr>
        <w:t>,</w:t>
      </w:r>
      <w:r w:rsidRPr="00491882">
        <w:rPr>
          <w:rFonts w:eastAsia="Times New Roman" w:cstheme="minorHAnsi"/>
          <w:lang w:val="sr-Cyrl-RS" w:eastAsia="en-US"/>
        </w:rPr>
        <w:t xml:space="preserve"> 15/22,</w:t>
      </w:r>
      <w:r w:rsidRPr="00491882">
        <w:rPr>
          <w:rFonts w:eastAsia="Times New Roman" w:cstheme="minorHAnsi"/>
          <w:lang w:val="sr-Latn-CS" w:eastAsia="en-US"/>
        </w:rPr>
        <w:t xml:space="preserve"> 56</w:t>
      </w:r>
      <w:r w:rsidRPr="00491882">
        <w:rPr>
          <w:rFonts w:eastAsia="Times New Roman" w:cstheme="minorHAnsi"/>
          <w:lang w:val="sr-Cyrl-RS" w:eastAsia="en-US"/>
        </w:rPr>
        <w:t>/</w:t>
      </w:r>
      <w:r w:rsidRPr="00491882">
        <w:rPr>
          <w:rFonts w:eastAsia="Times New Roman" w:cstheme="minorHAnsi"/>
          <w:lang w:val="sr-Latn-CS" w:eastAsia="en-US"/>
        </w:rPr>
        <w:t>22</w:t>
      </w:r>
      <w:r>
        <w:rPr>
          <w:rFonts w:eastAsia="Times New Roman" w:cstheme="minorHAnsi"/>
          <w:lang w:val="sr-Cyrl-RS" w:eastAsia="en-US"/>
        </w:rPr>
        <w:t>,</w:t>
      </w:r>
      <w:r w:rsidRPr="00491882">
        <w:rPr>
          <w:rFonts w:eastAsia="Times New Roman" w:cstheme="minorHAnsi"/>
          <w:lang w:val="sr-Cyrl-RS" w:eastAsia="en-US"/>
        </w:rPr>
        <w:t xml:space="preserve"> 132/22</w:t>
      </w:r>
      <w:r>
        <w:rPr>
          <w:rFonts w:eastAsia="Times New Roman" w:cstheme="minorHAnsi"/>
          <w:lang w:val="sr-Cyrl-RS" w:eastAsia="en-US"/>
        </w:rPr>
        <w:t xml:space="preserve"> и 90/23</w:t>
      </w:r>
      <w:r w:rsidRPr="00B964C8">
        <w:rPr>
          <w:lang w:val="ru-RU"/>
        </w:rPr>
        <w:t>)</w:t>
      </w:r>
      <w:r w:rsidRPr="00A374E2">
        <w:rPr>
          <w:rFonts w:ascii="Calibri" w:eastAsia="Times New Roman" w:hAnsi="Calibri" w:cs="Times New Roman"/>
        </w:rPr>
        <w:t>, члана 3.</w:t>
      </w:r>
      <w:r>
        <w:rPr>
          <w:rFonts w:ascii="Calibri" w:eastAsia="Times New Roman" w:hAnsi="Calibri" w:cs="Times New Roman"/>
          <w:lang w:val="sr-Cyrl-RS"/>
        </w:rPr>
        <w:t xml:space="preserve"> </w:t>
      </w:r>
      <w:r w:rsidRPr="00A374E2">
        <w:rPr>
          <w:rFonts w:ascii="Calibri" w:eastAsia="Times New Roman" w:hAnsi="Calibri" w:cs="Times New Roman"/>
        </w:rPr>
        <w:t>став 2. Програма ст</w:t>
      </w:r>
      <w:r>
        <w:rPr>
          <w:rFonts w:ascii="Calibri" w:eastAsia="Times New Roman" w:hAnsi="Calibri" w:cs="Times New Roman"/>
        </w:rPr>
        <w:t xml:space="preserve">ручног оспособљавања </w:t>
      </w:r>
      <w:r w:rsidRPr="00A374E2">
        <w:rPr>
          <w:rFonts w:ascii="Calibri" w:eastAsia="Times New Roman" w:hAnsi="Calibri" w:cs="Times New Roman"/>
        </w:rPr>
        <w:t>и начина полагања испита приправника у органима државне управе Републике Српске („Службени гласник Републике Српске“,</w:t>
      </w:r>
      <w:r>
        <w:rPr>
          <w:rFonts w:ascii="Calibri" w:eastAsia="Times New Roman" w:hAnsi="Calibri" w:cs="Times New Roman"/>
          <w:lang w:val="sr-Cyrl-RS"/>
        </w:rPr>
        <w:t xml:space="preserve"> </w:t>
      </w:r>
      <w:r>
        <w:rPr>
          <w:rFonts w:ascii="Calibri" w:eastAsia="Times New Roman" w:hAnsi="Calibri" w:cs="Times New Roman"/>
        </w:rPr>
        <w:t>број</w:t>
      </w:r>
      <w:r>
        <w:rPr>
          <w:rFonts w:ascii="Calibri" w:eastAsia="Times New Roman" w:hAnsi="Calibri" w:cs="Times New Roman"/>
          <w:lang w:val="sr-Cyrl-RS"/>
        </w:rPr>
        <w:t xml:space="preserve"> </w:t>
      </w:r>
      <w:r w:rsidRPr="00A374E2">
        <w:rPr>
          <w:rFonts w:ascii="Calibri" w:eastAsia="Times New Roman" w:hAnsi="Calibri" w:cs="Times New Roman"/>
        </w:rPr>
        <w:t>43/09), Министарствo пољопривреде, шумарства и водопривреде Републике Српске расписује</w:t>
      </w:r>
    </w:p>
    <w:p w:rsidR="0024799F" w:rsidRPr="000F6952" w:rsidRDefault="0024799F" w:rsidP="0024799F">
      <w:pPr>
        <w:spacing w:after="0" w:line="240" w:lineRule="auto"/>
        <w:ind w:right="-360"/>
        <w:jc w:val="center"/>
        <w:rPr>
          <w:rFonts w:eastAsia="Times New Roman" w:cstheme="minorHAnsi"/>
          <w:b/>
          <w:lang w:val="sr-Cyrl-BA" w:eastAsia="en-US"/>
        </w:rPr>
      </w:pPr>
      <w:r w:rsidRPr="000F6952">
        <w:rPr>
          <w:rFonts w:eastAsia="Times New Roman" w:cstheme="minorHAnsi"/>
          <w:b/>
          <w:lang w:val="sr-Cyrl-BA" w:eastAsia="en-US"/>
        </w:rPr>
        <w:t>ЈАВНИ  КОНКУРС</w:t>
      </w:r>
    </w:p>
    <w:p w:rsidR="0024799F" w:rsidRDefault="0024799F" w:rsidP="0024799F">
      <w:pPr>
        <w:spacing w:after="0" w:line="240" w:lineRule="auto"/>
        <w:ind w:right="-360"/>
        <w:jc w:val="center"/>
        <w:rPr>
          <w:rFonts w:eastAsia="Times New Roman" w:cstheme="minorHAnsi"/>
          <w:b/>
          <w:lang w:val="sr-Cyrl-BA" w:eastAsia="en-US"/>
        </w:rPr>
      </w:pPr>
      <w:r w:rsidRPr="000F6952">
        <w:rPr>
          <w:rFonts w:eastAsia="Times New Roman" w:cstheme="minorHAnsi"/>
          <w:b/>
          <w:lang w:val="sr-Cyrl-BA" w:eastAsia="en-US"/>
        </w:rPr>
        <w:t>за пријем приправника у радни однос са високом стручном спремом</w:t>
      </w:r>
    </w:p>
    <w:p w:rsidR="0024799F" w:rsidRPr="000F6952" w:rsidRDefault="0024799F" w:rsidP="0024799F">
      <w:pPr>
        <w:spacing w:after="0" w:line="240" w:lineRule="auto"/>
        <w:ind w:right="-360"/>
        <w:jc w:val="center"/>
        <w:rPr>
          <w:rFonts w:eastAsia="Times New Roman" w:cstheme="minorHAnsi"/>
          <w:lang w:val="sr-Cyrl-BA" w:eastAsia="en-US"/>
        </w:rPr>
      </w:pPr>
    </w:p>
    <w:p w:rsidR="0024799F" w:rsidRPr="000F6952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lang w:val="sr-Cyrl-BA" w:eastAsia="en-US"/>
        </w:rPr>
      </w:pPr>
    </w:p>
    <w:p w:rsidR="0024799F" w:rsidRPr="00FC12EC" w:rsidRDefault="0024799F" w:rsidP="0024799F">
      <w:pPr>
        <w:pStyle w:val="ListParagraph"/>
        <w:numPr>
          <w:ilvl w:val="0"/>
          <w:numId w:val="2"/>
        </w:numPr>
        <w:spacing w:after="0" w:line="240" w:lineRule="auto"/>
        <w:ind w:right="-360"/>
        <w:jc w:val="both"/>
        <w:rPr>
          <w:rFonts w:eastAsia="Times New Roman" w:cstheme="minorHAnsi"/>
          <w:lang w:val="sr-Latn-CS" w:eastAsia="en-US"/>
        </w:rPr>
      </w:pPr>
      <w:r>
        <w:rPr>
          <w:rFonts w:eastAsia="Times New Roman" w:cstheme="minorHAnsi"/>
          <w:lang w:val="sr-Cyrl-BA" w:eastAsia="en-US"/>
        </w:rPr>
        <w:t>Д</w:t>
      </w:r>
      <w:r w:rsidR="006505FD">
        <w:rPr>
          <w:rFonts w:eastAsia="Times New Roman" w:cstheme="minorHAnsi"/>
          <w:lang w:val="sr-Cyrl-BA" w:eastAsia="en-US"/>
        </w:rPr>
        <w:t>иплом</w:t>
      </w:r>
      <w:r w:rsidR="00F81F1B">
        <w:rPr>
          <w:rFonts w:eastAsia="Times New Roman" w:cstheme="minorHAnsi"/>
          <w:lang w:val="sr-Cyrl-BA" w:eastAsia="en-US"/>
        </w:rPr>
        <w:t xml:space="preserve">ирани инжењер пољопривреде </w:t>
      </w:r>
      <w:r w:rsidR="00F81F1B">
        <w:rPr>
          <w:rFonts w:eastAsia="Times New Roman" w:cstheme="minorHAnsi"/>
          <w:lang w:val="sr-Latn-CS" w:eastAsia="en-US"/>
        </w:rPr>
        <w:t>....................................</w:t>
      </w:r>
      <w:r w:rsidRPr="00FC12EC">
        <w:rPr>
          <w:rFonts w:eastAsia="Times New Roman" w:cstheme="minorHAnsi"/>
          <w:lang w:val="sr-Cyrl-BA" w:eastAsia="en-US"/>
        </w:rPr>
        <w:t>...............</w:t>
      </w:r>
      <w:r w:rsidR="006505FD">
        <w:rPr>
          <w:rFonts w:eastAsia="Times New Roman" w:cstheme="minorHAnsi"/>
          <w:lang w:val="sr-Cyrl-BA" w:eastAsia="en-US"/>
        </w:rPr>
        <w:t>.....</w:t>
      </w:r>
      <w:r w:rsidRPr="00FC12EC">
        <w:rPr>
          <w:rFonts w:eastAsia="Times New Roman" w:cstheme="minorHAnsi"/>
          <w:lang w:val="sr-Cyrl-BA" w:eastAsia="en-US"/>
        </w:rPr>
        <w:t xml:space="preserve"> 1 извршилац</w:t>
      </w:r>
    </w:p>
    <w:p w:rsidR="0024799F" w:rsidRPr="000F6952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b/>
          <w:lang w:val="sr-Cyrl-BA" w:eastAsia="en-US"/>
        </w:rPr>
      </w:pPr>
    </w:p>
    <w:p w:rsidR="0024799F" w:rsidRPr="000F6952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b/>
          <w:lang w:val="hr-BA" w:eastAsia="en-US"/>
        </w:rPr>
      </w:pPr>
      <w:r w:rsidRPr="000F6952">
        <w:rPr>
          <w:rFonts w:eastAsia="Times New Roman" w:cstheme="minorHAnsi"/>
          <w:b/>
          <w:lang w:val="hr-BA" w:eastAsia="en-US"/>
        </w:rPr>
        <w:t>I   Опис послова</w:t>
      </w:r>
    </w:p>
    <w:p w:rsidR="0024799F" w:rsidRPr="000F6952" w:rsidRDefault="0024799F" w:rsidP="0024799F">
      <w:pPr>
        <w:spacing w:after="0" w:line="240" w:lineRule="auto"/>
        <w:ind w:left="284" w:right="-360" w:hanging="284"/>
        <w:jc w:val="both"/>
        <w:rPr>
          <w:rFonts w:eastAsia="Times New Roman" w:cstheme="minorHAnsi"/>
          <w:lang w:val="hr-BA" w:eastAsia="en-US"/>
        </w:rPr>
      </w:pPr>
      <w:r>
        <w:rPr>
          <w:rFonts w:eastAsia="Times New Roman" w:cstheme="minorHAnsi"/>
          <w:lang w:val="hr-BA" w:eastAsia="en-US"/>
        </w:rPr>
        <w:t xml:space="preserve">     </w:t>
      </w:r>
      <w:r w:rsidR="00113F5B">
        <w:rPr>
          <w:rFonts w:eastAsia="Times New Roman" w:cstheme="minorHAnsi"/>
          <w:lang w:val="sr-Cyrl-RS" w:eastAsia="en-US"/>
        </w:rPr>
        <w:t xml:space="preserve"> </w:t>
      </w:r>
      <w:r w:rsidRPr="000F6952">
        <w:rPr>
          <w:rFonts w:eastAsia="Times New Roman" w:cstheme="minorHAnsi"/>
          <w:lang w:val="hr-BA" w:eastAsia="en-US"/>
        </w:rPr>
        <w:t xml:space="preserve">Приправником се сматра лице које први пут заснива радни однос, односно које нема радно </w:t>
      </w:r>
      <w:r w:rsidR="00113F5B">
        <w:rPr>
          <w:rFonts w:eastAsia="Times New Roman" w:cstheme="minorHAnsi"/>
          <w:lang w:val="sr-Cyrl-RS" w:eastAsia="en-US"/>
        </w:rPr>
        <w:t xml:space="preserve"> </w:t>
      </w:r>
      <w:r w:rsidRPr="000F6952">
        <w:rPr>
          <w:rFonts w:eastAsia="Times New Roman" w:cstheme="minorHAnsi"/>
          <w:lang w:val="hr-BA" w:eastAsia="en-US"/>
        </w:rPr>
        <w:t>искуство.</w:t>
      </w:r>
    </w:p>
    <w:p w:rsidR="0024799F" w:rsidRPr="000F6952" w:rsidRDefault="0024799F" w:rsidP="0024799F">
      <w:pPr>
        <w:spacing w:after="0" w:line="240" w:lineRule="auto"/>
        <w:ind w:left="284" w:right="-360" w:hanging="284"/>
        <w:jc w:val="both"/>
        <w:rPr>
          <w:rFonts w:eastAsia="Times New Roman" w:cstheme="minorHAnsi"/>
          <w:lang w:val="hr-BA" w:eastAsia="en-US"/>
        </w:rPr>
      </w:pPr>
      <w:r w:rsidRPr="000F6952">
        <w:rPr>
          <w:rFonts w:eastAsia="Times New Roman" w:cstheme="minorHAnsi"/>
          <w:lang w:val="hr-BA" w:eastAsia="en-US"/>
        </w:rPr>
        <w:t xml:space="preserve">     Приправник нема статус државног службеника.</w:t>
      </w:r>
    </w:p>
    <w:p w:rsidR="0024799F" w:rsidRPr="000F6952" w:rsidRDefault="0024799F" w:rsidP="0024799F">
      <w:pPr>
        <w:spacing w:after="0" w:line="240" w:lineRule="auto"/>
        <w:ind w:left="284" w:right="-360" w:hanging="284"/>
        <w:jc w:val="both"/>
        <w:rPr>
          <w:rFonts w:eastAsia="Times New Roman" w:cstheme="minorHAnsi"/>
          <w:lang w:val="hr-BA" w:eastAsia="en-US"/>
        </w:rPr>
      </w:pPr>
      <w:r w:rsidRPr="000F6952">
        <w:rPr>
          <w:rFonts w:eastAsia="Times New Roman" w:cstheme="minorHAnsi"/>
          <w:lang w:val="hr-BA" w:eastAsia="en-US"/>
        </w:rPr>
        <w:t xml:space="preserve">     </w:t>
      </w:r>
      <w:r w:rsidR="00113F5B">
        <w:rPr>
          <w:rFonts w:eastAsia="Times New Roman" w:cstheme="minorHAnsi"/>
          <w:lang w:val="sr-Cyrl-RS" w:eastAsia="en-US"/>
        </w:rPr>
        <w:t xml:space="preserve"> </w:t>
      </w:r>
      <w:r w:rsidRPr="000F6952">
        <w:rPr>
          <w:rFonts w:eastAsia="Times New Roman" w:cstheme="minorHAnsi"/>
          <w:lang w:val="hr-BA" w:eastAsia="en-US"/>
        </w:rPr>
        <w:t xml:space="preserve">Приправнички стаж за лица са завршеном високом стручном спремом траје 12 мјесеци. </w:t>
      </w:r>
      <w:r w:rsidR="00113F5B">
        <w:rPr>
          <w:rFonts w:eastAsia="Times New Roman" w:cstheme="minorHAnsi"/>
          <w:lang w:val="sr-Cyrl-RS" w:eastAsia="en-US"/>
        </w:rPr>
        <w:t xml:space="preserve">  </w:t>
      </w:r>
      <w:r w:rsidRPr="000F6952">
        <w:rPr>
          <w:rFonts w:eastAsia="Times New Roman" w:cstheme="minorHAnsi"/>
          <w:lang w:val="hr-BA" w:eastAsia="en-US"/>
        </w:rPr>
        <w:t>Послије проведеног приправничког стажа приправник стиче услов за полагање стручног испита за рад у органима државне упр</w:t>
      </w:r>
      <w:r>
        <w:rPr>
          <w:rFonts w:eastAsia="Times New Roman" w:cstheme="minorHAnsi"/>
          <w:lang w:val="sr-Cyrl-BA" w:eastAsia="en-US"/>
        </w:rPr>
        <w:t>а</w:t>
      </w:r>
      <w:r w:rsidRPr="000F6952">
        <w:rPr>
          <w:rFonts w:eastAsia="Times New Roman" w:cstheme="minorHAnsi"/>
          <w:lang w:val="hr-BA" w:eastAsia="en-US"/>
        </w:rPr>
        <w:t>ве.</w:t>
      </w:r>
    </w:p>
    <w:p w:rsidR="0024799F" w:rsidRPr="000F6952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lang w:val="hr-BA" w:eastAsia="en-US"/>
        </w:rPr>
      </w:pPr>
    </w:p>
    <w:p w:rsidR="0024799F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b/>
          <w:lang w:val="hr-BA" w:eastAsia="en-US"/>
        </w:rPr>
      </w:pPr>
      <w:r w:rsidRPr="000F6952">
        <w:rPr>
          <w:rFonts w:eastAsia="Times New Roman" w:cstheme="minorHAnsi"/>
          <w:b/>
          <w:lang w:val="hr-BA" w:eastAsia="en-US"/>
        </w:rPr>
        <w:t>II   Општи услови:</w:t>
      </w:r>
      <w:r w:rsidRPr="000F6952">
        <w:rPr>
          <w:rFonts w:eastAsia="Times New Roman" w:cstheme="minorHAnsi"/>
          <w:lang w:val="hr-BA" w:eastAsia="en-US"/>
        </w:rPr>
        <w:t xml:space="preserve"> </w:t>
      </w:r>
    </w:p>
    <w:p w:rsidR="0024799F" w:rsidRPr="00C93BF5" w:rsidRDefault="0024799F" w:rsidP="0024799F">
      <w:pPr>
        <w:spacing w:after="0" w:line="240" w:lineRule="auto"/>
        <w:ind w:left="284" w:right="-360"/>
        <w:jc w:val="both"/>
        <w:rPr>
          <w:rFonts w:eastAsia="Times New Roman" w:cstheme="minorHAnsi"/>
          <w:b/>
          <w:lang w:val="hr-BA" w:eastAsia="en-US"/>
        </w:rPr>
      </w:pPr>
      <w:r>
        <w:rPr>
          <w:rFonts w:eastAsia="Times New Roman" w:cstheme="minorHAnsi"/>
          <w:lang w:val="sr-Cyrl-BA" w:eastAsia="en-US"/>
        </w:rPr>
        <w:t>За пријем у радни однос кандидати морају испуњавати сљедеће опште услове:</w:t>
      </w:r>
      <w:r>
        <w:rPr>
          <w:rFonts w:eastAsia="Times New Roman" w:cstheme="minorHAnsi"/>
          <w:lang w:val="hr-BA" w:eastAsia="en-US"/>
        </w:rPr>
        <w:t xml:space="preserve"> </w:t>
      </w:r>
      <w:r w:rsidRPr="000F6952">
        <w:rPr>
          <w:rFonts w:eastAsia="Times New Roman" w:cstheme="minorHAnsi"/>
          <w:lang w:val="hr-BA" w:eastAsia="en-US"/>
        </w:rPr>
        <w:t>да је држављанин Републике Српске или БиХ и да има преби</w:t>
      </w:r>
      <w:r>
        <w:rPr>
          <w:rFonts w:eastAsia="Times New Roman" w:cstheme="minorHAnsi"/>
          <w:lang w:val="hr-BA" w:eastAsia="en-US"/>
        </w:rPr>
        <w:t>валиште у Републици Српској, да је старији од 18 година,</w:t>
      </w:r>
      <w:r w:rsidRPr="000F6952">
        <w:rPr>
          <w:rFonts w:eastAsia="Times New Roman" w:cstheme="minorHAnsi"/>
          <w:lang w:val="hr-BA" w:eastAsia="en-US"/>
        </w:rPr>
        <w:t xml:space="preserve"> </w:t>
      </w:r>
      <w:r>
        <w:rPr>
          <w:rFonts w:eastAsia="Times New Roman" w:cstheme="minorHAnsi"/>
          <w:lang w:val="sr-Cyrl-RS" w:eastAsia="en-US"/>
        </w:rPr>
        <w:t>да има општу здравствену способност</w:t>
      </w:r>
      <w:r>
        <w:rPr>
          <w:rFonts w:eastAsia="Times New Roman" w:cstheme="minorHAnsi"/>
          <w:lang w:val="sr-Latn-CS" w:eastAsia="en-US"/>
        </w:rPr>
        <w:t>,</w:t>
      </w:r>
      <w:r>
        <w:rPr>
          <w:rFonts w:eastAsia="Times New Roman" w:cstheme="minorHAnsi"/>
          <w:lang w:val="sr-Cyrl-RS" w:eastAsia="en-US"/>
        </w:rPr>
        <w:t xml:space="preserve"> </w:t>
      </w:r>
      <w:r w:rsidRPr="000F6952">
        <w:rPr>
          <w:rFonts w:eastAsia="Times New Roman" w:cstheme="minorHAnsi"/>
          <w:lang w:val="hr-BA" w:eastAsia="en-US"/>
        </w:rPr>
        <w:t xml:space="preserve">да није осуђиван за кривично дјело на безусловну казну </w:t>
      </w:r>
      <w:r>
        <w:rPr>
          <w:rFonts w:eastAsia="Times New Roman" w:cstheme="minorHAnsi"/>
          <w:lang w:val="hr-BA" w:eastAsia="en-US"/>
        </w:rPr>
        <w:t>затвора од најмање</w:t>
      </w:r>
      <w:r w:rsidRPr="000F6952">
        <w:rPr>
          <w:rFonts w:eastAsia="Times New Roman" w:cstheme="minorHAnsi"/>
          <w:lang w:val="hr-BA" w:eastAsia="en-US"/>
        </w:rPr>
        <w:t xml:space="preserve"> шест мјесеци или за кривично дјело које га чини неподобним за обављање послова у органу државне упр</w:t>
      </w:r>
      <w:r>
        <w:rPr>
          <w:rFonts w:eastAsia="Times New Roman" w:cstheme="minorHAnsi"/>
          <w:lang w:val="sr-Cyrl-BA" w:eastAsia="en-US"/>
        </w:rPr>
        <w:t>а</w:t>
      </w:r>
      <w:r w:rsidRPr="000F6952">
        <w:rPr>
          <w:rFonts w:eastAsia="Times New Roman" w:cstheme="minorHAnsi"/>
          <w:lang w:val="hr-BA" w:eastAsia="en-US"/>
        </w:rPr>
        <w:t>ве.</w:t>
      </w:r>
    </w:p>
    <w:p w:rsidR="0024799F" w:rsidRPr="00617BB6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lang w:val="sr-Cyrl-BA" w:eastAsia="en-US"/>
        </w:rPr>
      </w:pPr>
    </w:p>
    <w:p w:rsidR="0024799F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b/>
          <w:lang w:val="sr-Cyrl-BA" w:eastAsia="en-US"/>
        </w:rPr>
      </w:pPr>
      <w:r w:rsidRPr="000F6952">
        <w:rPr>
          <w:rFonts w:eastAsia="Times New Roman" w:cstheme="minorHAnsi"/>
          <w:b/>
          <w:lang w:val="hr-BA" w:eastAsia="en-US"/>
        </w:rPr>
        <w:t>III  Посебни услови:</w:t>
      </w:r>
    </w:p>
    <w:p w:rsidR="0024799F" w:rsidRPr="002058A1" w:rsidRDefault="0024799F" w:rsidP="0024799F">
      <w:pPr>
        <w:spacing w:after="0" w:line="240" w:lineRule="auto"/>
        <w:ind w:left="284" w:right="-360"/>
        <w:jc w:val="both"/>
        <w:rPr>
          <w:rFonts w:eastAsia="Times New Roman" w:cstheme="minorHAnsi"/>
          <w:lang w:val="sr-Cyrl-BA" w:eastAsia="en-US"/>
        </w:rPr>
      </w:pPr>
      <w:r w:rsidRPr="002058A1">
        <w:rPr>
          <w:rFonts w:eastAsia="Times New Roman" w:cstheme="minorHAnsi"/>
          <w:lang w:val="sr-Cyrl-BA" w:eastAsia="en-US"/>
        </w:rPr>
        <w:t xml:space="preserve">Поред општих  услова прописаних законом, </w:t>
      </w:r>
      <w:r>
        <w:rPr>
          <w:rFonts w:eastAsia="Times New Roman" w:cstheme="minorHAnsi"/>
          <w:lang w:val="sr-Cyrl-BA" w:eastAsia="en-US"/>
        </w:rPr>
        <w:t xml:space="preserve">кандидати </w:t>
      </w:r>
      <w:r w:rsidRPr="002058A1">
        <w:rPr>
          <w:rFonts w:eastAsia="Times New Roman" w:cstheme="minorHAnsi"/>
          <w:lang w:val="sr-Cyrl-BA" w:eastAsia="en-US"/>
        </w:rPr>
        <w:t>мора</w:t>
      </w:r>
      <w:r>
        <w:rPr>
          <w:rFonts w:eastAsia="Times New Roman" w:cstheme="minorHAnsi"/>
          <w:lang w:val="sr-Cyrl-BA" w:eastAsia="en-US"/>
        </w:rPr>
        <w:t>ју</w:t>
      </w:r>
      <w:r w:rsidRPr="002058A1">
        <w:rPr>
          <w:rFonts w:eastAsia="Times New Roman" w:cstheme="minorHAnsi"/>
          <w:lang w:val="sr-Cyrl-BA" w:eastAsia="en-US"/>
        </w:rPr>
        <w:t xml:space="preserve"> испуњавати и слиједеће  посебне услове</w:t>
      </w:r>
    </w:p>
    <w:p w:rsidR="0024799F" w:rsidRPr="006505FD" w:rsidRDefault="0024799F" w:rsidP="006505FD">
      <w:pPr>
        <w:pStyle w:val="NoSpacing"/>
        <w:ind w:left="993" w:hanging="183"/>
        <w:jc w:val="both"/>
        <w:rPr>
          <w:lang w:val="sr-Cyrl-RS"/>
        </w:rPr>
      </w:pPr>
      <w:r>
        <w:rPr>
          <w:lang w:val="sr-Cyrl-BA"/>
        </w:rPr>
        <w:t>ВСС,</w:t>
      </w:r>
      <w:r w:rsidR="00AF3363">
        <w:rPr>
          <w:lang w:val="sr-Cyrl-BA"/>
        </w:rPr>
        <w:t xml:space="preserve"> </w:t>
      </w:r>
      <w:r>
        <w:t>VII</w:t>
      </w:r>
      <w:r>
        <w:rPr>
          <w:lang w:val="sr-Cyrl-BA"/>
        </w:rPr>
        <w:t xml:space="preserve"> степен стручне спреме</w:t>
      </w:r>
      <w:r w:rsidR="00F81F1B">
        <w:t>,</w:t>
      </w:r>
      <w:r>
        <w:t xml:space="preserve"> </w:t>
      </w:r>
      <w:proofErr w:type="spellStart"/>
      <w:r>
        <w:t>пољопривредни</w:t>
      </w:r>
      <w:proofErr w:type="spellEnd"/>
      <w:r>
        <w:t xml:space="preserve"> </w:t>
      </w:r>
      <w:proofErr w:type="spellStart"/>
      <w:r>
        <w:t>факулте</w:t>
      </w:r>
      <w:proofErr w:type="spellEnd"/>
      <w:r w:rsidR="006505FD">
        <w:rPr>
          <w:lang w:val="sr-Cyrl-RS"/>
        </w:rPr>
        <w:t>т  -смјер   хортикултура</w:t>
      </w:r>
    </w:p>
    <w:p w:rsidR="0024799F" w:rsidRPr="001F3992" w:rsidRDefault="0024799F" w:rsidP="0024799F">
      <w:pPr>
        <w:pStyle w:val="NoSpacing"/>
        <w:rPr>
          <w:lang w:val="sr-Cyrl-BA"/>
        </w:rPr>
      </w:pPr>
      <w:r>
        <w:rPr>
          <w:lang w:val="sr-Cyrl-RS"/>
        </w:rPr>
        <w:tab/>
      </w:r>
      <w:r>
        <w:t xml:space="preserve">           </w:t>
      </w:r>
      <w:r>
        <w:tab/>
        <w:t xml:space="preserve"> </w:t>
      </w:r>
      <w:r w:rsidRPr="001F3992">
        <w:rPr>
          <w:lang w:val="sr-Cyrl-BA"/>
        </w:rPr>
        <w:t xml:space="preserve"> </w:t>
      </w:r>
    </w:p>
    <w:p w:rsidR="0024799F" w:rsidRPr="00617BB6" w:rsidRDefault="0024799F" w:rsidP="0024799F">
      <w:pPr>
        <w:pStyle w:val="NoSpacing"/>
        <w:rPr>
          <w:b/>
        </w:rPr>
      </w:pPr>
      <w:proofErr w:type="gramStart"/>
      <w:r w:rsidRPr="00617BB6">
        <w:rPr>
          <w:b/>
        </w:rPr>
        <w:t xml:space="preserve">IV  </w:t>
      </w:r>
      <w:proofErr w:type="spellStart"/>
      <w:r w:rsidRPr="00617BB6">
        <w:rPr>
          <w:b/>
        </w:rPr>
        <w:t>Потребни</w:t>
      </w:r>
      <w:proofErr w:type="spellEnd"/>
      <w:proofErr w:type="gramEnd"/>
      <w:r w:rsidRPr="00617BB6">
        <w:rPr>
          <w:b/>
        </w:rPr>
        <w:t xml:space="preserve"> </w:t>
      </w:r>
      <w:proofErr w:type="spellStart"/>
      <w:r w:rsidRPr="00617BB6">
        <w:rPr>
          <w:b/>
        </w:rPr>
        <w:t>документи</w:t>
      </w:r>
      <w:proofErr w:type="spellEnd"/>
      <w:r w:rsidRPr="00617BB6">
        <w:rPr>
          <w:b/>
        </w:rPr>
        <w:t>:</w:t>
      </w:r>
    </w:p>
    <w:p w:rsidR="0024799F" w:rsidRDefault="0024799F" w:rsidP="0024799F">
      <w:pPr>
        <w:pStyle w:val="NoSpacing"/>
      </w:pPr>
      <w:r w:rsidRPr="002A6734">
        <w:rPr>
          <w:lang w:val="sr-Cyrl-BA"/>
        </w:rPr>
        <w:t xml:space="preserve"> </w:t>
      </w:r>
      <w:r>
        <w:rPr>
          <w:lang w:val="sr-Cyrl-BA"/>
        </w:rPr>
        <w:t xml:space="preserve">Кандидати су дужни да уз </w:t>
      </w:r>
      <w:proofErr w:type="spellStart"/>
      <w:r>
        <w:t>пријаву</w:t>
      </w:r>
      <w:proofErr w:type="spellEnd"/>
      <w:r>
        <w:t xml:space="preserve"> </w:t>
      </w:r>
      <w:r w:rsidRPr="002A6734">
        <w:t xml:space="preserve"> </w:t>
      </w:r>
      <w:proofErr w:type="spellStart"/>
      <w:r w:rsidRPr="002A6734">
        <w:t>на</w:t>
      </w:r>
      <w:proofErr w:type="spellEnd"/>
      <w:r w:rsidRPr="002A6734">
        <w:t xml:space="preserve"> </w:t>
      </w:r>
      <w:proofErr w:type="spellStart"/>
      <w:r w:rsidRPr="002A6734">
        <w:t>конкурс</w:t>
      </w:r>
      <w:proofErr w:type="spellEnd"/>
      <w:r>
        <w:t xml:space="preserve"> 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биографију</w:t>
      </w:r>
      <w:proofErr w:type="spellEnd"/>
      <w:r>
        <w:t xml:space="preserve"> </w:t>
      </w:r>
      <w:r>
        <w:rPr>
          <w:lang w:val="sr-Cyrl-RS"/>
        </w:rPr>
        <w:t>,оригинал или</w:t>
      </w:r>
      <w:r>
        <w:t xml:space="preserve"> </w:t>
      </w:r>
      <w:proofErr w:type="spellStart"/>
      <w:r>
        <w:t>овјерене</w:t>
      </w:r>
      <w:proofErr w:type="spellEnd"/>
      <w:r w:rsidRPr="002A6734">
        <w:t xml:space="preserve"> </w:t>
      </w:r>
      <w:proofErr w:type="spellStart"/>
      <w:r>
        <w:t>копије</w:t>
      </w:r>
      <w:proofErr w:type="spellEnd"/>
      <w:r>
        <w:t xml:space="preserve"> </w:t>
      </w:r>
      <w:proofErr w:type="spellStart"/>
      <w:r>
        <w:t>слиједећих</w:t>
      </w:r>
      <w:proofErr w:type="spellEnd"/>
      <w:r>
        <w:t xml:space="preserve"> </w:t>
      </w:r>
      <w:r w:rsidRPr="002A6734">
        <w:t xml:space="preserve"> </w:t>
      </w:r>
      <w:proofErr w:type="spellStart"/>
      <w:r w:rsidRPr="002A6734">
        <w:t>докумен</w:t>
      </w:r>
      <w:r>
        <w:t>а</w:t>
      </w:r>
      <w:r w:rsidRPr="002A6734">
        <w:t>та</w:t>
      </w:r>
      <w:proofErr w:type="spellEnd"/>
      <w:r w:rsidRPr="002A6734">
        <w:t>:</w:t>
      </w:r>
    </w:p>
    <w:p w:rsidR="0024799F" w:rsidRDefault="0024799F" w:rsidP="0024799F">
      <w:pPr>
        <w:pStyle w:val="NoSpacing"/>
        <w:rPr>
          <w:lang w:val="sr-Cyrl-BA"/>
        </w:rPr>
      </w:pPr>
    </w:p>
    <w:p w:rsidR="0024799F" w:rsidRPr="004D358D" w:rsidRDefault="0024799F" w:rsidP="0024799F">
      <w:pPr>
        <w:pStyle w:val="NoSpacing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личну карту или пасош,</w:t>
      </w:r>
    </w:p>
    <w:p w:rsidR="0024799F" w:rsidRPr="002A6734" w:rsidRDefault="0024799F" w:rsidP="0024799F">
      <w:pPr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>
        <w:rPr>
          <w:lang w:val="sr-Cyrl-CS"/>
        </w:rPr>
        <w:t>диплому о завршеној школској спреми,</w:t>
      </w:r>
    </w:p>
    <w:p w:rsidR="0024799F" w:rsidRPr="002A6734" w:rsidRDefault="0024799F" w:rsidP="0024799F">
      <w:pPr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>
        <w:rPr>
          <w:lang w:val="sr-Cyrl-CS"/>
        </w:rPr>
        <w:lastRenderedPageBreak/>
        <w:t>извод из матичне књиге рођених,</w:t>
      </w:r>
    </w:p>
    <w:p w:rsidR="0024799F" w:rsidRPr="00474F81" w:rsidRDefault="0024799F" w:rsidP="0024799F">
      <w:pPr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 w:rsidRPr="002A6734">
        <w:rPr>
          <w:lang w:val="sr-Cyrl-CS"/>
        </w:rPr>
        <w:t>увјерење о држављанству</w:t>
      </w:r>
      <w:r>
        <w:rPr>
          <w:lang w:val="sr-Cyrl-CS"/>
        </w:rPr>
        <w:t xml:space="preserve">, </w:t>
      </w:r>
    </w:p>
    <w:p w:rsidR="0024799F" w:rsidRPr="00657732" w:rsidRDefault="0024799F" w:rsidP="002479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r-Cyrl-CS"/>
        </w:rPr>
      </w:pPr>
      <w:r w:rsidRPr="00E15846">
        <w:rPr>
          <w:lang w:val="sr-Cyrl-CS"/>
        </w:rPr>
        <w:t>увјерење о невођењу кривичног поступка</w:t>
      </w:r>
      <w:r>
        <w:rPr>
          <w:rFonts w:ascii="Arial" w:hAnsi="Arial" w:cs="Arial"/>
          <w:color w:val="000000"/>
          <w:sz w:val="18"/>
          <w:szCs w:val="18"/>
          <w:lang w:val="sr-Cyrl-RS"/>
        </w:rPr>
        <w:t>.</w:t>
      </w:r>
    </w:p>
    <w:p w:rsidR="0024799F" w:rsidRPr="00474F81" w:rsidRDefault="0024799F" w:rsidP="0024799F">
      <w:pPr>
        <w:pStyle w:val="ListParagraph"/>
        <w:spacing w:after="0" w:line="240" w:lineRule="auto"/>
        <w:ind w:left="1080"/>
        <w:jc w:val="both"/>
        <w:rPr>
          <w:lang w:val="sr-Cyrl-CS"/>
        </w:rPr>
      </w:pPr>
    </w:p>
    <w:p w:rsidR="0024799F" w:rsidRDefault="0024799F" w:rsidP="0024799F">
      <w:pPr>
        <w:spacing w:after="0" w:line="240" w:lineRule="auto"/>
        <w:jc w:val="both"/>
        <w:rPr>
          <w:lang w:val="sr-Cyrl-RS"/>
        </w:rPr>
      </w:pPr>
      <w:r>
        <w:rPr>
          <w:lang w:val="sr-Cyrl-BA"/>
        </w:rPr>
        <w:t>К</w:t>
      </w:r>
      <w:r w:rsidRPr="00B30E3C">
        <w:t>андидати</w:t>
      </w:r>
      <w:r>
        <w:rPr>
          <w:lang w:val="sr-Cyrl-BA"/>
        </w:rPr>
        <w:t xml:space="preserve"> који буду и</w:t>
      </w:r>
      <w:r w:rsidRPr="00B30E3C">
        <w:t>забрани</w:t>
      </w:r>
      <w:r>
        <w:rPr>
          <w:lang w:val="sr-Cyrl-BA"/>
        </w:rPr>
        <w:t xml:space="preserve"> </w:t>
      </w:r>
      <w:r w:rsidRPr="00B30E3C">
        <w:t>дужни</w:t>
      </w:r>
      <w:r>
        <w:rPr>
          <w:lang w:val="sr-Cyrl-BA"/>
        </w:rPr>
        <w:t xml:space="preserve"> су </w:t>
      </w:r>
      <w:r w:rsidRPr="00B30E3C">
        <w:t>прије</w:t>
      </w:r>
      <w:r>
        <w:rPr>
          <w:lang w:val="sr-Cyrl-BA"/>
        </w:rPr>
        <w:t xml:space="preserve"> </w:t>
      </w:r>
      <w:r w:rsidRPr="00B30E3C">
        <w:t>почетка</w:t>
      </w:r>
      <w:r>
        <w:rPr>
          <w:lang w:val="sr-Cyrl-BA"/>
        </w:rPr>
        <w:t xml:space="preserve"> </w:t>
      </w:r>
      <w:r w:rsidRPr="00B30E3C">
        <w:t>обављања приправничког</w:t>
      </w:r>
      <w:r>
        <w:rPr>
          <w:lang w:val="sr-Cyrl-BA"/>
        </w:rPr>
        <w:t xml:space="preserve"> </w:t>
      </w:r>
      <w:r w:rsidRPr="00B30E3C">
        <w:t>рада</w:t>
      </w:r>
      <w:r>
        <w:rPr>
          <w:lang w:val="sr-Cyrl-BA"/>
        </w:rPr>
        <w:t xml:space="preserve"> </w:t>
      </w:r>
      <w:r w:rsidRPr="00B30E3C">
        <w:t>доставити </w:t>
      </w:r>
      <w:r>
        <w:rPr>
          <w:lang w:val="sr-Cyrl-BA"/>
        </w:rPr>
        <w:t xml:space="preserve"> </w:t>
      </w:r>
      <w:r w:rsidRPr="00E15846">
        <w:rPr>
          <w:lang w:val="sr-Cyrl-BA"/>
        </w:rPr>
        <w:t>љ</w:t>
      </w:r>
      <w:r w:rsidRPr="00B30E3C">
        <w:t>екарско</w:t>
      </w:r>
      <w:r>
        <w:rPr>
          <w:lang w:val="sr-Cyrl-BA"/>
        </w:rPr>
        <w:t xml:space="preserve"> </w:t>
      </w:r>
      <w:r w:rsidRPr="00B30E3C">
        <w:t>увјерење</w:t>
      </w:r>
      <w:r>
        <w:rPr>
          <w:lang w:val="sr-Cyrl-BA"/>
        </w:rPr>
        <w:t xml:space="preserve"> </w:t>
      </w:r>
      <w:r w:rsidRPr="00B30E3C">
        <w:t>о</w:t>
      </w:r>
      <w:r>
        <w:rPr>
          <w:lang w:val="sr-Cyrl-BA"/>
        </w:rPr>
        <w:t xml:space="preserve"> </w:t>
      </w:r>
      <w:r w:rsidRPr="00B30E3C">
        <w:t>здравственој способности</w:t>
      </w:r>
      <w:r>
        <w:rPr>
          <w:lang w:val="sr-Cyrl-RS"/>
        </w:rPr>
        <w:t>.</w:t>
      </w:r>
    </w:p>
    <w:p w:rsidR="0024799F" w:rsidRPr="002A6734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lang w:val="hr-BA" w:eastAsia="en-US"/>
        </w:rPr>
      </w:pPr>
      <w:r w:rsidRPr="002A6734">
        <w:rPr>
          <w:rFonts w:eastAsia="Times New Roman" w:cstheme="minorHAnsi"/>
          <w:lang w:val="sr-Cyrl-BA" w:eastAsia="en-US"/>
        </w:rPr>
        <w:t>Пријем приправника извршиће изборна комисија Министарства пољопривреде, шумарства и водопривреде. Сви кандидати</w:t>
      </w:r>
      <w:r>
        <w:rPr>
          <w:rFonts w:eastAsia="Times New Roman" w:cstheme="minorHAnsi"/>
          <w:lang w:eastAsia="en-US"/>
        </w:rPr>
        <w:t xml:space="preserve"> који испуњавају опште и посебне услове</w:t>
      </w:r>
      <w:r>
        <w:rPr>
          <w:rFonts w:eastAsia="Times New Roman" w:cstheme="minorHAnsi"/>
          <w:lang w:val="sr-Cyrl-BA" w:eastAsia="en-US"/>
        </w:rPr>
        <w:t xml:space="preserve"> </w:t>
      </w:r>
      <w:r w:rsidRPr="002A6734">
        <w:rPr>
          <w:rFonts w:eastAsia="Times New Roman" w:cstheme="minorHAnsi"/>
          <w:lang w:val="sr-Cyrl-BA" w:eastAsia="en-US"/>
        </w:rPr>
        <w:t>подлијежу разговору – интервју</w:t>
      </w:r>
      <w:r>
        <w:rPr>
          <w:rFonts w:eastAsia="Times New Roman" w:cstheme="minorHAnsi"/>
          <w:lang w:val="sr-Cyrl-BA" w:eastAsia="en-US"/>
        </w:rPr>
        <w:t xml:space="preserve">у са члановима </w:t>
      </w:r>
      <w:r>
        <w:rPr>
          <w:rFonts w:eastAsia="Times New Roman" w:cstheme="minorHAnsi"/>
          <w:lang w:val="sr-Cyrl-RS" w:eastAsia="en-US"/>
        </w:rPr>
        <w:t>И</w:t>
      </w:r>
      <w:r>
        <w:rPr>
          <w:rFonts w:eastAsia="Times New Roman" w:cstheme="minorHAnsi"/>
          <w:lang w:val="sr-Cyrl-BA" w:eastAsia="en-US"/>
        </w:rPr>
        <w:t xml:space="preserve">зборне комисије. О </w:t>
      </w:r>
      <w:r w:rsidRPr="002A6734">
        <w:rPr>
          <w:rFonts w:eastAsia="Times New Roman" w:cstheme="minorHAnsi"/>
          <w:lang w:val="sr-Cyrl-BA" w:eastAsia="en-US"/>
        </w:rPr>
        <w:t>времену и мјесту разговора сви кандидати</w:t>
      </w:r>
      <w:r w:rsidRPr="00724B25">
        <w:rPr>
          <w:rFonts w:eastAsia="Times New Roman" w:cstheme="minorHAnsi"/>
          <w:lang w:eastAsia="en-US"/>
        </w:rPr>
        <w:t xml:space="preserve"> </w:t>
      </w:r>
      <w:r>
        <w:rPr>
          <w:rFonts w:eastAsia="Times New Roman" w:cstheme="minorHAnsi"/>
          <w:lang w:eastAsia="en-US"/>
        </w:rPr>
        <w:t>који испуњавају опште и посебне услове</w:t>
      </w:r>
      <w:r w:rsidRPr="002A6734">
        <w:rPr>
          <w:rFonts w:eastAsia="Times New Roman" w:cstheme="minorHAnsi"/>
          <w:lang w:val="sr-Cyrl-BA" w:eastAsia="en-US"/>
        </w:rPr>
        <w:t xml:space="preserve"> биће благовремено обавијештени.</w:t>
      </w:r>
    </w:p>
    <w:p w:rsidR="0024799F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lang w:val="sr-Cyrl-BA" w:eastAsia="en-US"/>
        </w:rPr>
      </w:pPr>
      <w:r w:rsidRPr="002A6734">
        <w:rPr>
          <w:rFonts w:eastAsia="Times New Roman" w:cstheme="minorHAnsi"/>
          <w:lang w:val="hr-BA" w:eastAsia="en-US"/>
        </w:rPr>
        <w:t>Пријаве на конкурс са доказима о испуњавању општих и посебних услова, достављају се на адресу</w:t>
      </w:r>
      <w:r>
        <w:rPr>
          <w:rFonts w:eastAsia="Times New Roman" w:cstheme="minorHAnsi"/>
          <w:lang w:val="sr-Cyrl-BA" w:eastAsia="en-US"/>
        </w:rPr>
        <w:t>:</w:t>
      </w:r>
      <w:r>
        <w:rPr>
          <w:rFonts w:eastAsia="Times New Roman" w:cstheme="minorHAnsi"/>
          <w:lang w:val="hr-BA" w:eastAsia="en-US"/>
        </w:rPr>
        <w:t xml:space="preserve"> Министарств</w:t>
      </w:r>
      <w:r>
        <w:rPr>
          <w:rFonts w:eastAsia="Times New Roman" w:cstheme="minorHAnsi"/>
          <w:lang w:val="sr-Cyrl-BA" w:eastAsia="en-US"/>
        </w:rPr>
        <w:t>о</w:t>
      </w:r>
      <w:r w:rsidRPr="002A6734">
        <w:rPr>
          <w:rFonts w:eastAsia="Times New Roman" w:cstheme="minorHAnsi"/>
          <w:lang w:val="hr-BA" w:eastAsia="en-US"/>
        </w:rPr>
        <w:t xml:space="preserve"> пољопривреде, шумарства и водопривреде, улица Трг Републике Српске број 1. Бања Лука.</w:t>
      </w:r>
    </w:p>
    <w:p w:rsidR="0024799F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lang w:val="sr-Cyrl-BA" w:eastAsia="en-US"/>
        </w:rPr>
      </w:pPr>
      <w:r w:rsidRPr="002A6734">
        <w:rPr>
          <w:rFonts w:eastAsia="Times New Roman" w:cstheme="minorHAnsi"/>
          <w:lang w:val="sr-Cyrl-BA" w:eastAsia="en-US"/>
        </w:rPr>
        <w:t>Јавни конкурс ће се објавити</w:t>
      </w:r>
      <w:r w:rsidRPr="00623CD8">
        <w:rPr>
          <w:rFonts w:eastAsia="Times New Roman" w:cstheme="minorHAnsi"/>
          <w:color w:val="000000"/>
        </w:rPr>
        <w:t xml:space="preserve"> </w:t>
      </w:r>
      <w:r w:rsidRPr="00861DF5">
        <w:rPr>
          <w:rFonts w:eastAsia="Times New Roman" w:cstheme="minorHAnsi"/>
          <w:color w:val="000000"/>
        </w:rPr>
        <w:t>на интернет страници</w:t>
      </w:r>
      <w:r>
        <w:rPr>
          <w:rFonts w:eastAsia="Times New Roman" w:cstheme="minorHAnsi"/>
          <w:color w:val="000000"/>
          <w:lang w:val="sr-Cyrl-RS"/>
        </w:rPr>
        <w:t xml:space="preserve"> </w:t>
      </w:r>
      <w:r>
        <w:rPr>
          <w:rFonts w:eastAsia="Times New Roman" w:cstheme="minorHAnsi"/>
          <w:color w:val="000000"/>
        </w:rPr>
        <w:t>Министарств</w:t>
      </w:r>
      <w:r>
        <w:rPr>
          <w:rFonts w:eastAsia="Times New Roman" w:cstheme="minorHAnsi"/>
          <w:color w:val="000000"/>
          <w:lang w:val="sr-Cyrl-RS"/>
        </w:rPr>
        <w:t>а</w:t>
      </w:r>
      <w:r w:rsidRPr="00861DF5">
        <w:rPr>
          <w:rFonts w:eastAsia="Times New Roman" w:cstheme="minorHAnsi"/>
          <w:color w:val="000000"/>
          <w:lang w:val="sr-Cyrl-BA"/>
        </w:rPr>
        <w:t xml:space="preserve"> пољопривреде,</w:t>
      </w:r>
      <w:r>
        <w:rPr>
          <w:rFonts w:eastAsia="Times New Roman" w:cstheme="minorHAnsi"/>
          <w:color w:val="000000"/>
          <w:lang w:val="sr-Cyrl-BA"/>
        </w:rPr>
        <w:t xml:space="preserve"> </w:t>
      </w:r>
      <w:r w:rsidRPr="00861DF5">
        <w:rPr>
          <w:rFonts w:eastAsia="Times New Roman" w:cstheme="minorHAnsi"/>
          <w:color w:val="000000"/>
          <w:lang w:val="sr-Cyrl-BA"/>
        </w:rPr>
        <w:t>шумарства и водопривреде</w:t>
      </w:r>
      <w:r>
        <w:rPr>
          <w:rFonts w:eastAsia="Times New Roman" w:cstheme="minorHAnsi"/>
          <w:color w:val="000000"/>
          <w:lang w:val="sr-Cyrl-BA"/>
        </w:rPr>
        <w:t xml:space="preserve"> и </w:t>
      </w:r>
      <w:r w:rsidRPr="002A6734">
        <w:rPr>
          <w:rFonts w:eastAsia="Times New Roman" w:cstheme="minorHAnsi"/>
          <w:lang w:val="sr-Cyrl-BA" w:eastAsia="en-US"/>
        </w:rPr>
        <w:t xml:space="preserve"> у дневном листу „</w:t>
      </w:r>
      <w:r w:rsidR="00AF3363">
        <w:rPr>
          <w:rFonts w:eastAsia="Times New Roman" w:cstheme="minorHAnsi"/>
          <w:lang w:val="sr-Cyrl-BA" w:eastAsia="en-US"/>
        </w:rPr>
        <w:t>Глас Српске</w:t>
      </w:r>
      <w:r w:rsidRPr="002A6734">
        <w:rPr>
          <w:rFonts w:eastAsia="Times New Roman" w:cstheme="minorHAnsi"/>
          <w:lang w:val="sr-Cyrl-BA" w:eastAsia="en-US"/>
        </w:rPr>
        <w:t xml:space="preserve">“ </w:t>
      </w:r>
    </w:p>
    <w:p w:rsidR="0024799F" w:rsidRPr="00070CF6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lang w:val="sr-Cyrl-BA" w:eastAsia="en-US"/>
        </w:rPr>
      </w:pPr>
      <w:r w:rsidRPr="00070CF6">
        <w:rPr>
          <w:rFonts w:ascii="Calibri" w:hAnsi="Calibri"/>
          <w:color w:val="333333"/>
          <w:shd w:val="clear" w:color="auto" w:fill="FFFFFF"/>
        </w:rPr>
        <w:t>Документа приложена уз пријаву неће се враћати кандидатима.</w:t>
      </w:r>
    </w:p>
    <w:p w:rsidR="0024799F" w:rsidRPr="002A6734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lang w:val="hr-BA" w:eastAsia="en-US"/>
        </w:rPr>
      </w:pPr>
      <w:r w:rsidRPr="002A6734">
        <w:rPr>
          <w:rFonts w:eastAsia="Times New Roman" w:cstheme="minorHAnsi"/>
          <w:lang w:val="hr-BA" w:eastAsia="en-US"/>
        </w:rPr>
        <w:t xml:space="preserve">Рок за подношење пријава је </w:t>
      </w:r>
      <w:r w:rsidRPr="002A6734">
        <w:rPr>
          <w:rFonts w:eastAsia="Times New Roman" w:cstheme="minorHAnsi"/>
          <w:lang w:val="sr-Cyrl-BA" w:eastAsia="en-US"/>
        </w:rPr>
        <w:t>15</w:t>
      </w:r>
      <w:r w:rsidRPr="002A6734">
        <w:rPr>
          <w:rFonts w:eastAsia="Times New Roman" w:cstheme="minorHAnsi"/>
          <w:lang w:val="hr-BA" w:eastAsia="en-US"/>
        </w:rPr>
        <w:t xml:space="preserve"> дан</w:t>
      </w:r>
      <w:r w:rsidRPr="002A6734">
        <w:rPr>
          <w:rFonts w:eastAsia="Times New Roman" w:cstheme="minorHAnsi"/>
          <w:lang w:val="sr-Cyrl-BA" w:eastAsia="en-US"/>
        </w:rPr>
        <w:t>а</w:t>
      </w:r>
      <w:r w:rsidRPr="002A6734">
        <w:rPr>
          <w:rFonts w:eastAsia="Times New Roman" w:cstheme="minorHAnsi"/>
          <w:lang w:val="hr-BA" w:eastAsia="en-US"/>
        </w:rPr>
        <w:t xml:space="preserve"> од д</w:t>
      </w:r>
      <w:r>
        <w:rPr>
          <w:rFonts w:eastAsia="Times New Roman" w:cstheme="minorHAnsi"/>
          <w:lang w:val="hr-BA" w:eastAsia="en-US"/>
        </w:rPr>
        <w:t xml:space="preserve">ана објављивања </w:t>
      </w:r>
      <w:r>
        <w:rPr>
          <w:rFonts w:eastAsia="Times New Roman" w:cstheme="minorHAnsi"/>
          <w:lang w:val="sr-Cyrl-RS" w:eastAsia="en-US"/>
        </w:rPr>
        <w:t>Ј</w:t>
      </w:r>
      <w:r>
        <w:rPr>
          <w:rFonts w:eastAsia="Times New Roman" w:cstheme="minorHAnsi"/>
          <w:lang w:val="hr-BA" w:eastAsia="en-US"/>
        </w:rPr>
        <w:t>авног конкурса</w:t>
      </w:r>
      <w:r>
        <w:rPr>
          <w:rFonts w:eastAsia="Times New Roman" w:cstheme="minorHAnsi"/>
          <w:lang w:val="sr-Cyrl-BA" w:eastAsia="en-US"/>
        </w:rPr>
        <w:t xml:space="preserve"> </w:t>
      </w:r>
      <w:r w:rsidRPr="002A6734">
        <w:rPr>
          <w:rFonts w:eastAsia="Times New Roman" w:cstheme="minorHAnsi"/>
          <w:lang w:val="hr-BA" w:eastAsia="en-US"/>
        </w:rPr>
        <w:t>у дневном листу „</w:t>
      </w:r>
      <w:r w:rsidR="00113F5B">
        <w:rPr>
          <w:rFonts w:eastAsia="Times New Roman" w:cstheme="minorHAnsi"/>
          <w:lang w:val="sr-Cyrl-BA" w:eastAsia="en-US"/>
        </w:rPr>
        <w:t>Глас Српске</w:t>
      </w:r>
      <w:r w:rsidRPr="002A6734">
        <w:rPr>
          <w:rFonts w:eastAsia="Times New Roman" w:cstheme="minorHAnsi"/>
          <w:lang w:val="hr-BA" w:eastAsia="en-US"/>
        </w:rPr>
        <w:t>“.</w:t>
      </w:r>
    </w:p>
    <w:p w:rsidR="0024799F" w:rsidRPr="00444554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lang w:val="sr-Cyrl-BA" w:eastAsia="en-US"/>
        </w:rPr>
      </w:pPr>
      <w:r w:rsidRPr="002A6734">
        <w:rPr>
          <w:rFonts w:eastAsia="Times New Roman" w:cstheme="minorHAnsi"/>
          <w:lang w:val="hr-BA" w:eastAsia="en-US"/>
        </w:rPr>
        <w:t>Неблаговремене и непотпуне прија</w:t>
      </w:r>
      <w:r>
        <w:rPr>
          <w:rFonts w:eastAsia="Times New Roman" w:cstheme="minorHAnsi"/>
          <w:lang w:val="hr-BA" w:eastAsia="en-US"/>
        </w:rPr>
        <w:t>ве неће се узимати у разматрање.</w:t>
      </w:r>
    </w:p>
    <w:p w:rsidR="0024799F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lang w:val="sr-Cyrl-BA" w:eastAsia="en-US"/>
        </w:rPr>
      </w:pPr>
    </w:p>
    <w:p w:rsidR="0024799F" w:rsidRPr="002A6734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lang w:val="sr-Cyrl-BA" w:eastAsia="en-US"/>
        </w:rPr>
      </w:pPr>
    </w:p>
    <w:p w:rsidR="0024799F" w:rsidRPr="00FE113B" w:rsidRDefault="0024799F" w:rsidP="0024799F">
      <w:pPr>
        <w:pStyle w:val="NoSpacing"/>
      </w:pPr>
      <w:r w:rsidRPr="00FE113B">
        <w:tab/>
      </w:r>
      <w:r w:rsidRPr="00FE113B">
        <w:tab/>
      </w:r>
      <w:r w:rsidRPr="00FE113B">
        <w:tab/>
      </w:r>
      <w:r w:rsidRPr="00FE113B">
        <w:tab/>
        <w:t xml:space="preserve">      </w:t>
      </w:r>
      <w:r>
        <w:t xml:space="preserve">           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   </w:t>
      </w:r>
      <w:r w:rsidRPr="00FE113B">
        <w:t>М И Н И С Т А Р</w:t>
      </w:r>
    </w:p>
    <w:p w:rsidR="0024799F" w:rsidRDefault="0024799F" w:rsidP="0024799F">
      <w:pPr>
        <w:pStyle w:val="NoSpacing"/>
        <w:rPr>
          <w:b/>
          <w:lang w:val="sr-Cyrl-CS"/>
        </w:rPr>
      </w:pPr>
      <w:r w:rsidRPr="00FE113B">
        <w:rPr>
          <w:lang w:val="sr-Cyrl-CS"/>
        </w:rPr>
        <w:tab/>
      </w:r>
      <w:r w:rsidRPr="00FE113B">
        <w:rPr>
          <w:lang w:val="sr-Cyrl-CS"/>
        </w:rPr>
        <w:tab/>
      </w:r>
      <w:r w:rsidRPr="00FE113B">
        <w:rPr>
          <w:lang w:val="sr-Cyrl-CS"/>
        </w:rPr>
        <w:tab/>
      </w:r>
      <w:r w:rsidRPr="00FE113B">
        <w:rPr>
          <w:lang w:val="sr-Cyrl-CS"/>
        </w:rPr>
        <w:tab/>
      </w:r>
      <w:r w:rsidRPr="00FE113B">
        <w:rPr>
          <w:lang w:val="sr-Cyrl-CS"/>
        </w:rPr>
        <w:tab/>
      </w:r>
      <w:r w:rsidRPr="00FE113B">
        <w:rPr>
          <w:lang w:val="sr-Cyrl-CS"/>
        </w:rPr>
        <w:tab/>
      </w:r>
      <w:r w:rsidRPr="00FE113B">
        <w:rPr>
          <w:lang w:val="sr-Cyrl-CS"/>
        </w:rPr>
        <w:tab/>
      </w:r>
      <w:r>
        <w:rPr>
          <w:b/>
          <w:lang w:val="sr-Cyrl-CS"/>
        </w:rPr>
        <w:t xml:space="preserve">         </w:t>
      </w:r>
      <w:r>
        <w:rPr>
          <w:b/>
          <w:lang w:val="sr-Cyrl-CS"/>
        </w:rPr>
        <w:tab/>
        <w:t xml:space="preserve">    </w:t>
      </w:r>
      <w:r w:rsidRPr="00FE113B">
        <w:rPr>
          <w:b/>
          <w:lang w:val="sr-Cyrl-CS"/>
        </w:rPr>
        <w:t xml:space="preserve"> </w:t>
      </w:r>
    </w:p>
    <w:p w:rsidR="0024799F" w:rsidRPr="00C93BF5" w:rsidRDefault="0024799F" w:rsidP="0024799F">
      <w:pPr>
        <w:pStyle w:val="NoSpacing"/>
        <w:rPr>
          <w:b/>
          <w:lang w:val="sr-Latn-BA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</w:t>
      </w:r>
      <w:r w:rsidR="00AF3363">
        <w:rPr>
          <w:b/>
          <w:lang w:val="sr-Cyrl-CS"/>
        </w:rPr>
        <w:t xml:space="preserve">    </w:t>
      </w:r>
      <w:r>
        <w:rPr>
          <w:b/>
          <w:lang w:val="sr-Cyrl-CS"/>
        </w:rPr>
        <w:t xml:space="preserve">  </w:t>
      </w:r>
      <w:r w:rsidR="00AF3363">
        <w:rPr>
          <w:b/>
          <w:lang w:val="sr-Cyrl-RS"/>
        </w:rPr>
        <w:t>Анђелка Кузмић</w:t>
      </w:r>
    </w:p>
    <w:p w:rsidR="0024799F" w:rsidRPr="00264B71" w:rsidRDefault="0024799F" w:rsidP="0024799F">
      <w:pPr>
        <w:pStyle w:val="NoSpacing"/>
        <w:rPr>
          <w:b/>
          <w:i/>
          <w:lang w:val="sr-Cyrl-BA"/>
        </w:rPr>
      </w:pPr>
      <w:r w:rsidRPr="002A6734">
        <w:rPr>
          <w:lang w:val="sr-Cyrl-BA"/>
        </w:rPr>
        <w:tab/>
      </w:r>
      <w:r w:rsidRPr="002A6734">
        <w:rPr>
          <w:lang w:val="sr-Cyrl-BA"/>
        </w:rPr>
        <w:tab/>
      </w:r>
      <w:r w:rsidRPr="002A6734">
        <w:rPr>
          <w:lang w:val="sr-Cyrl-BA"/>
        </w:rPr>
        <w:tab/>
      </w:r>
      <w:r w:rsidRPr="002A6734">
        <w:rPr>
          <w:lang w:val="sr-Cyrl-BA"/>
        </w:rPr>
        <w:tab/>
      </w:r>
      <w:r w:rsidRPr="002A6734">
        <w:rPr>
          <w:lang w:val="sr-Cyrl-BA"/>
        </w:rPr>
        <w:tab/>
      </w:r>
      <w:r w:rsidRPr="002A6734">
        <w:rPr>
          <w:lang w:val="sr-Cyrl-BA"/>
        </w:rPr>
        <w:tab/>
      </w:r>
      <w:r w:rsidRPr="002A6734">
        <w:rPr>
          <w:lang w:val="sr-Cyrl-BA"/>
        </w:rPr>
        <w:tab/>
      </w:r>
      <w:r w:rsidRPr="002A6734">
        <w:rPr>
          <w:lang w:val="sr-Cyrl-BA"/>
        </w:rPr>
        <w:tab/>
        <w:t xml:space="preserve">        </w:t>
      </w:r>
    </w:p>
    <w:p w:rsidR="0024799F" w:rsidRPr="00264B71" w:rsidRDefault="0024799F" w:rsidP="0024799F">
      <w:pPr>
        <w:spacing w:after="0" w:line="240" w:lineRule="auto"/>
        <w:ind w:right="-360"/>
        <w:jc w:val="both"/>
        <w:rPr>
          <w:rFonts w:eastAsia="Times New Roman" w:cstheme="minorHAnsi"/>
          <w:b/>
          <w:lang w:val="sr-Cyrl-BA" w:eastAsia="en-US"/>
        </w:rPr>
      </w:pPr>
    </w:p>
    <w:p w:rsidR="0024799F" w:rsidRPr="002A6734" w:rsidRDefault="0024799F" w:rsidP="0024799F">
      <w:pPr>
        <w:rPr>
          <w:rFonts w:cstheme="minorHAnsi"/>
        </w:rPr>
      </w:pPr>
    </w:p>
    <w:p w:rsidR="00137838" w:rsidRDefault="00F81F1B"/>
    <w:sectPr w:rsidR="00137838" w:rsidSect="007532E3">
      <w:pgSz w:w="12240" w:h="15840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282C"/>
    <w:multiLevelType w:val="hybridMultilevel"/>
    <w:tmpl w:val="E214D814"/>
    <w:lvl w:ilvl="0" w:tplc="E842EC7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24146E8"/>
    <w:multiLevelType w:val="hybridMultilevel"/>
    <w:tmpl w:val="89D66BE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F7"/>
    <w:rsid w:val="00046336"/>
    <w:rsid w:val="00113F5B"/>
    <w:rsid w:val="0024799F"/>
    <w:rsid w:val="006505FD"/>
    <w:rsid w:val="00882A76"/>
    <w:rsid w:val="00AC0224"/>
    <w:rsid w:val="00AF3363"/>
    <w:rsid w:val="00B351F7"/>
    <w:rsid w:val="00B5146F"/>
    <w:rsid w:val="00F8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99F"/>
    <w:rPr>
      <w:rFonts w:eastAsiaTheme="minorEastAsia"/>
      <w:lang w:val="sr-Latn-BA" w:eastAsia="sr-Latn-BA"/>
    </w:rPr>
  </w:style>
  <w:style w:type="paragraph" w:styleId="Heading1">
    <w:name w:val="heading 1"/>
    <w:basedOn w:val="Normal"/>
    <w:next w:val="Normal"/>
    <w:link w:val="Heading1Char"/>
    <w:qFormat/>
    <w:rsid w:val="002479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799F"/>
    <w:rPr>
      <w:rFonts w:ascii="Times New Roman" w:eastAsia="Times New Roman" w:hAnsi="Times New Roman" w:cs="Times New Roman"/>
      <w:b/>
      <w:sz w:val="32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24799F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2479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en-US"/>
    </w:rPr>
  </w:style>
  <w:style w:type="character" w:customStyle="1" w:styleId="BodyTextChar">
    <w:name w:val="Body Text Char"/>
    <w:basedOn w:val="DefaultParagraphFont"/>
    <w:link w:val="BodyText"/>
    <w:semiHidden/>
    <w:rsid w:val="0024799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24799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9F"/>
    <w:rPr>
      <w:rFonts w:ascii="Tahoma" w:eastAsiaTheme="minorEastAsia" w:hAnsi="Tahoma" w:cs="Tahoma"/>
      <w:sz w:val="16"/>
      <w:szCs w:val="16"/>
      <w:lang w:val="sr-Latn-BA" w:eastAsia="sr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99F"/>
    <w:rPr>
      <w:rFonts w:eastAsiaTheme="minorEastAsia"/>
      <w:lang w:val="sr-Latn-BA" w:eastAsia="sr-Latn-BA"/>
    </w:rPr>
  </w:style>
  <w:style w:type="paragraph" w:styleId="Heading1">
    <w:name w:val="heading 1"/>
    <w:basedOn w:val="Normal"/>
    <w:next w:val="Normal"/>
    <w:link w:val="Heading1Char"/>
    <w:qFormat/>
    <w:rsid w:val="002479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799F"/>
    <w:rPr>
      <w:rFonts w:ascii="Times New Roman" w:eastAsia="Times New Roman" w:hAnsi="Times New Roman" w:cs="Times New Roman"/>
      <w:b/>
      <w:sz w:val="32"/>
      <w:szCs w:val="20"/>
      <w:lang w:val="sr-Cyrl-CS"/>
    </w:rPr>
  </w:style>
  <w:style w:type="paragraph" w:styleId="ListParagraph">
    <w:name w:val="List Paragraph"/>
    <w:basedOn w:val="Normal"/>
    <w:uiPriority w:val="34"/>
    <w:qFormat/>
    <w:rsid w:val="0024799F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2479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 w:eastAsia="en-US"/>
    </w:rPr>
  </w:style>
  <w:style w:type="character" w:customStyle="1" w:styleId="BodyTextChar">
    <w:name w:val="Body Text Char"/>
    <w:basedOn w:val="DefaultParagraphFont"/>
    <w:link w:val="BodyText"/>
    <w:semiHidden/>
    <w:rsid w:val="0024799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24799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9F"/>
    <w:rPr>
      <w:rFonts w:ascii="Tahoma" w:eastAsiaTheme="minorEastAsia" w:hAnsi="Tahoma" w:cs="Tahoma"/>
      <w:sz w:val="16"/>
      <w:szCs w:val="16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2" ma:contentTypeDescription="Create a new document." ma:contentTypeScope="" ma:versionID="0affef3f8c3e8a402b6804edf7f470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335F9F-15B7-4A4D-AA00-8D307C8E2D78}"/>
</file>

<file path=customXml/itemProps2.xml><?xml version="1.0" encoding="utf-8"?>
<ds:datastoreItem xmlns:ds="http://schemas.openxmlformats.org/officeDocument/2006/customXml" ds:itemID="{0FBBE5E6-FE08-4936-A133-AEE0C65C82D7}"/>
</file>

<file path=customXml/itemProps3.xml><?xml version="1.0" encoding="utf-8"?>
<ds:datastoreItem xmlns:ds="http://schemas.openxmlformats.org/officeDocument/2006/customXml" ds:itemID="{F108E71E-2E19-44C6-B108-263FDC85D9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Borica Vucen</dc:creator>
  <cp:keywords/>
  <dc:description/>
  <cp:lastModifiedBy>Borica Vucen</cp:lastModifiedBy>
  <cp:revision>6</cp:revision>
  <dcterms:created xsi:type="dcterms:W3CDTF">2026-02-12T10:28:00Z</dcterms:created>
  <dcterms:modified xsi:type="dcterms:W3CDTF">2026-02-18T07:31:00Z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